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1E" w:rsidRPr="00640994" w:rsidRDefault="00324B1E" w:rsidP="00D420CC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994">
        <w:rPr>
          <w:rFonts w:ascii="Times New Roman" w:hAnsi="Times New Roman" w:cs="Times New Roman"/>
          <w:b/>
          <w:color w:val="FF0000"/>
          <w:sz w:val="28"/>
          <w:szCs w:val="28"/>
        </w:rPr>
        <w:t>Лихорадка Западного Нила</w:t>
      </w:r>
      <w:r w:rsidR="00D420CC" w:rsidRPr="006409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2307" w:rsidRPr="00640994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D420CC" w:rsidRPr="006409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возвращаю</w:t>
      </w:r>
      <w:r w:rsidR="004C2307" w:rsidRPr="00640994">
        <w:rPr>
          <w:rFonts w:ascii="Times New Roman" w:hAnsi="Times New Roman" w:cs="Times New Roman"/>
          <w:b/>
          <w:color w:val="FF0000"/>
          <w:sz w:val="28"/>
          <w:szCs w:val="28"/>
        </w:rPr>
        <w:t>щаяся инфекция.</w:t>
      </w:r>
    </w:p>
    <w:p w:rsidR="00871B84" w:rsidRPr="00640994" w:rsidRDefault="00871B84" w:rsidP="00D420CC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D420CC" w:rsidRPr="00640994" w:rsidRDefault="00871B84" w:rsidP="00871B8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48260</wp:posOffset>
            </wp:positionV>
            <wp:extent cx="1375410" cy="1634490"/>
            <wp:effectExtent l="19050" t="0" r="0" b="0"/>
            <wp:wrapTight wrapText="bothSides">
              <wp:wrapPolygon edited="0">
                <wp:start x="-299" y="0"/>
                <wp:lineTo x="-299" y="21399"/>
                <wp:lineTo x="21540" y="21399"/>
                <wp:lineTo x="21540" y="0"/>
                <wp:lineTo x="-299" y="0"/>
              </wp:wrapPolygon>
            </wp:wrapTight>
            <wp:docPr id="7" name="Рисунок 7" descr="i?id=52778280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52778280&amp;tov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1E" w:rsidRPr="00640994">
        <w:rPr>
          <w:rFonts w:ascii="Times New Roman" w:hAnsi="Times New Roman" w:cs="Times New Roman"/>
          <w:sz w:val="28"/>
          <w:szCs w:val="28"/>
          <w:u w:val="single"/>
        </w:rPr>
        <w:t>Лихорадка Западного Нила (ЛЗН)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255415" w:rsidRPr="00640994">
        <w:rPr>
          <w:rFonts w:ascii="Times New Roman" w:hAnsi="Times New Roman" w:cs="Times New Roman"/>
          <w:sz w:val="28"/>
          <w:szCs w:val="28"/>
        </w:rPr>
        <w:t>–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зоонозная, природно-очаговая, вирусная инфекция, протекающая в виде острого лихорадочного заболевания с симптомами общей интоксикации, головными болями, болями в мышцах</w:t>
      </w:r>
      <w:r w:rsidR="00B06BD1" w:rsidRPr="00640994">
        <w:rPr>
          <w:rFonts w:ascii="Times New Roman" w:hAnsi="Times New Roman" w:cs="Times New Roman"/>
          <w:sz w:val="28"/>
          <w:szCs w:val="28"/>
        </w:rPr>
        <w:t xml:space="preserve"> и суставах,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сыпью</w:t>
      </w:r>
      <w:r w:rsidR="00B06BD1" w:rsidRPr="00640994">
        <w:rPr>
          <w:rFonts w:ascii="Times New Roman" w:hAnsi="Times New Roman" w:cs="Times New Roman"/>
          <w:sz w:val="28"/>
          <w:szCs w:val="28"/>
        </w:rPr>
        <w:t>;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в тяжелых случаях </w:t>
      </w:r>
      <w:r w:rsidR="00255415" w:rsidRPr="00640994">
        <w:rPr>
          <w:rFonts w:ascii="Times New Roman" w:hAnsi="Times New Roman" w:cs="Times New Roman"/>
          <w:sz w:val="28"/>
          <w:szCs w:val="28"/>
        </w:rPr>
        <w:t>–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с</w:t>
      </w:r>
      <w:r w:rsidR="00255415" w:rsidRP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324B1E" w:rsidRPr="00640994">
        <w:rPr>
          <w:rFonts w:ascii="Times New Roman" w:hAnsi="Times New Roman" w:cs="Times New Roman"/>
          <w:sz w:val="28"/>
          <w:szCs w:val="28"/>
        </w:rPr>
        <w:t>развитием менингита</w:t>
      </w:r>
      <w:r w:rsidR="000E5787" w:rsidRPr="00640994">
        <w:rPr>
          <w:rFonts w:ascii="Times New Roman" w:hAnsi="Times New Roman" w:cs="Times New Roman"/>
          <w:sz w:val="28"/>
          <w:szCs w:val="28"/>
        </w:rPr>
        <w:t>,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менингоэнцефалита</w:t>
      </w:r>
      <w:r w:rsidR="000E5787" w:rsidRPr="00640994">
        <w:rPr>
          <w:rFonts w:ascii="Times New Roman" w:hAnsi="Times New Roman" w:cs="Times New Roman"/>
          <w:sz w:val="28"/>
          <w:szCs w:val="28"/>
        </w:rPr>
        <w:t>, паралича</w:t>
      </w:r>
      <w:r w:rsidR="00324B1E" w:rsidRPr="00640994">
        <w:rPr>
          <w:rFonts w:ascii="Times New Roman" w:hAnsi="Times New Roman" w:cs="Times New Roman"/>
          <w:sz w:val="28"/>
          <w:szCs w:val="28"/>
        </w:rPr>
        <w:t>.</w:t>
      </w:r>
      <w:r w:rsidR="00D420CC" w:rsidRPr="00640994">
        <w:rPr>
          <w:rFonts w:ascii="Times New Roman" w:hAnsi="Times New Roman" w:cs="Times New Roman"/>
          <w:sz w:val="28"/>
          <w:szCs w:val="28"/>
        </w:rPr>
        <w:t xml:space="preserve"> При данном заболевании возможны летальные исходы.</w:t>
      </w:r>
    </w:p>
    <w:p w:rsidR="00324B1E" w:rsidRPr="00640994" w:rsidRDefault="00871B84" w:rsidP="00D420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731520</wp:posOffset>
            </wp:positionV>
            <wp:extent cx="2575560" cy="1783080"/>
            <wp:effectExtent l="19050" t="0" r="0" b="0"/>
            <wp:wrapSquare wrapText="bothSides"/>
            <wp:docPr id="1" name="i-main-pic" descr="Картинка 1 из 94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На территории России заболевания регистрируются в Астраханской, Волгоградской, Ростовской областях. </w:t>
      </w:r>
    </w:p>
    <w:p w:rsidR="000E5787" w:rsidRPr="00640994" w:rsidRDefault="00324B1E" w:rsidP="000E57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sz w:val="28"/>
          <w:szCs w:val="28"/>
        </w:rPr>
        <w:t>Возбудителем является вирус Западного Нила. Основными переносчиками, осуществляющими передачу вируса от одного хозяина к другому, являются комары</w:t>
      </w:r>
      <w:r w:rsidR="00B06BD1" w:rsidRPr="00640994">
        <w:rPr>
          <w:rFonts w:ascii="Times New Roman" w:hAnsi="Times New Roman" w:cs="Times New Roman"/>
          <w:sz w:val="28"/>
          <w:szCs w:val="28"/>
        </w:rPr>
        <w:t xml:space="preserve"> и клещи.</w:t>
      </w:r>
    </w:p>
    <w:p w:rsidR="00324B1E" w:rsidRPr="00640994" w:rsidRDefault="000E5787" w:rsidP="000E57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sz w:val="28"/>
          <w:szCs w:val="28"/>
        </w:rPr>
        <w:t xml:space="preserve">В зависимости от климатических условий большинство заболеваний отмечается с мая-июня по август-сентябрь. </w:t>
      </w:r>
      <w:r w:rsidR="00324B1E" w:rsidRPr="00640994">
        <w:rPr>
          <w:rFonts w:ascii="Times New Roman" w:hAnsi="Times New Roman" w:cs="Times New Roman"/>
          <w:sz w:val="28"/>
          <w:szCs w:val="28"/>
        </w:rPr>
        <w:t>Чаще заболевают люди молодого возраста.</w:t>
      </w:r>
    </w:p>
    <w:p w:rsidR="00871B84" w:rsidRPr="00640994" w:rsidRDefault="00871B84" w:rsidP="00D420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584835</wp:posOffset>
            </wp:positionV>
            <wp:extent cx="2150110" cy="1611630"/>
            <wp:effectExtent l="19050" t="0" r="2540" b="0"/>
            <wp:wrapTight wrapText="bothSides">
              <wp:wrapPolygon edited="0">
                <wp:start x="-191" y="0"/>
                <wp:lineTo x="-191" y="21447"/>
                <wp:lineTo x="21626" y="21447"/>
                <wp:lineTo x="21626" y="0"/>
                <wp:lineTo x="-191" y="0"/>
              </wp:wrapPolygon>
            </wp:wrapTight>
            <wp:docPr id="10" name="i-main-pic" descr="Картинка 25 из 94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 из 9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1E" w:rsidRPr="00640994">
        <w:rPr>
          <w:rFonts w:ascii="Times New Roman" w:hAnsi="Times New Roman" w:cs="Times New Roman"/>
          <w:sz w:val="28"/>
          <w:szCs w:val="28"/>
          <w:u w:val="single"/>
        </w:rPr>
        <w:t>Инкубационный период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- </w:t>
      </w:r>
      <w:r w:rsidR="00FB5B6D" w:rsidRPr="00640994">
        <w:rPr>
          <w:rFonts w:ascii="Times New Roman" w:hAnsi="Times New Roman" w:cs="Times New Roman"/>
          <w:sz w:val="28"/>
          <w:szCs w:val="28"/>
        </w:rPr>
        <w:t xml:space="preserve">от 2 до 14 дней, в среднем </w:t>
      </w:r>
      <w:r w:rsidR="00324B1E" w:rsidRPr="00640994">
        <w:rPr>
          <w:rFonts w:ascii="Times New Roman" w:hAnsi="Times New Roman" w:cs="Times New Roman"/>
          <w:sz w:val="28"/>
          <w:szCs w:val="28"/>
        </w:rPr>
        <w:t>3 - 6 суток</w:t>
      </w:r>
      <w:r w:rsidR="00FB5B6D" w:rsidRPr="00640994">
        <w:rPr>
          <w:rFonts w:ascii="Times New Roman" w:hAnsi="Times New Roman" w:cs="Times New Roman"/>
          <w:sz w:val="28"/>
          <w:szCs w:val="28"/>
        </w:rPr>
        <w:t>.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324B1E" w:rsidRPr="00640994">
        <w:rPr>
          <w:rFonts w:ascii="Times New Roman" w:hAnsi="Times New Roman" w:cs="Times New Roman"/>
          <w:sz w:val="28"/>
          <w:szCs w:val="28"/>
          <w:u w:val="single"/>
        </w:rPr>
        <w:t>Источник инфекций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B06BD1" w:rsidRPr="00640994">
        <w:rPr>
          <w:rFonts w:ascii="Times New Roman" w:hAnsi="Times New Roman" w:cs="Times New Roman"/>
          <w:sz w:val="28"/>
          <w:szCs w:val="28"/>
        </w:rPr>
        <w:t>–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B06BD1" w:rsidRPr="00640994">
        <w:rPr>
          <w:rFonts w:ascii="Times New Roman" w:hAnsi="Times New Roman" w:cs="Times New Roman"/>
          <w:sz w:val="28"/>
          <w:szCs w:val="28"/>
        </w:rPr>
        <w:t xml:space="preserve">дикие и домашние </w:t>
      </w:r>
      <w:r w:rsidR="00324B1E" w:rsidRPr="00640994">
        <w:rPr>
          <w:rFonts w:ascii="Times New Roman" w:hAnsi="Times New Roman" w:cs="Times New Roman"/>
          <w:sz w:val="28"/>
          <w:szCs w:val="28"/>
        </w:rPr>
        <w:t>птицы</w:t>
      </w:r>
      <w:r w:rsidR="00FB5B6D" w:rsidRPr="00640994">
        <w:rPr>
          <w:rFonts w:ascii="Times New Roman" w:hAnsi="Times New Roman" w:cs="Times New Roman"/>
          <w:sz w:val="28"/>
          <w:szCs w:val="28"/>
        </w:rPr>
        <w:t>, главным о</w:t>
      </w:r>
      <w:r w:rsidR="00B06BD1" w:rsidRPr="00640994">
        <w:rPr>
          <w:rFonts w:ascii="Times New Roman" w:hAnsi="Times New Roman" w:cs="Times New Roman"/>
          <w:sz w:val="28"/>
          <w:szCs w:val="28"/>
        </w:rPr>
        <w:t>бразом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B06BD1" w:rsidRPr="00640994">
        <w:rPr>
          <w:rFonts w:ascii="Times New Roman" w:hAnsi="Times New Roman" w:cs="Times New Roman"/>
          <w:sz w:val="28"/>
          <w:szCs w:val="28"/>
        </w:rPr>
        <w:t xml:space="preserve">водного и околоводного комплекса </w:t>
      </w:r>
      <w:r w:rsidR="00324B1E" w:rsidRPr="00640994">
        <w:rPr>
          <w:rFonts w:ascii="Times New Roman" w:hAnsi="Times New Roman" w:cs="Times New Roman"/>
          <w:sz w:val="28"/>
          <w:szCs w:val="28"/>
        </w:rPr>
        <w:t>(вороны, голуби,</w:t>
      </w:r>
      <w:r w:rsidR="00B06BD1" w:rsidRPr="00640994">
        <w:rPr>
          <w:rFonts w:ascii="Times New Roman" w:hAnsi="Times New Roman" w:cs="Times New Roman"/>
          <w:sz w:val="28"/>
          <w:szCs w:val="28"/>
        </w:rPr>
        <w:t xml:space="preserve"> утки и т.д.</w:t>
      </w:r>
      <w:r w:rsidR="00324B1E" w:rsidRPr="006409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1B84" w:rsidRPr="00640994" w:rsidRDefault="00324B1E" w:rsidP="00D420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sz w:val="28"/>
          <w:szCs w:val="28"/>
          <w:u w:val="single"/>
        </w:rPr>
        <w:t>Заболевание начинается остро</w:t>
      </w:r>
      <w:r w:rsidRPr="00640994">
        <w:rPr>
          <w:rFonts w:ascii="Times New Roman" w:hAnsi="Times New Roman" w:cs="Times New Roman"/>
          <w:sz w:val="28"/>
          <w:szCs w:val="28"/>
        </w:rPr>
        <w:t xml:space="preserve">, с быстрого повышения температуры тела до 38 - 40 °C, ознобом. </w:t>
      </w:r>
      <w:r w:rsidR="00871B84" w:rsidRPr="00640994">
        <w:rPr>
          <w:rFonts w:ascii="Times New Roman" w:hAnsi="Times New Roman" w:cs="Times New Roman"/>
          <w:sz w:val="28"/>
          <w:szCs w:val="28"/>
        </w:rPr>
        <w:t xml:space="preserve">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мышечные боли, особенно сильные в мышцах шеи и поясницы. </w:t>
      </w:r>
      <w:r w:rsidRPr="00640994">
        <w:rPr>
          <w:rFonts w:ascii="Times New Roman" w:hAnsi="Times New Roman" w:cs="Times New Roman"/>
          <w:sz w:val="28"/>
          <w:szCs w:val="28"/>
        </w:rPr>
        <w:t xml:space="preserve">У некоторых больных </w:t>
      </w:r>
      <w:r w:rsidR="00871B84" w:rsidRPr="00640994">
        <w:rPr>
          <w:rFonts w:ascii="Times New Roman" w:hAnsi="Times New Roman" w:cs="Times New Roman"/>
          <w:sz w:val="28"/>
          <w:szCs w:val="28"/>
        </w:rPr>
        <w:t xml:space="preserve">– </w:t>
      </w:r>
      <w:r w:rsidRPr="00640994">
        <w:rPr>
          <w:rFonts w:ascii="Times New Roman" w:hAnsi="Times New Roman" w:cs="Times New Roman"/>
          <w:sz w:val="28"/>
          <w:szCs w:val="28"/>
        </w:rPr>
        <w:t>общ</w:t>
      </w:r>
      <w:r w:rsidR="00871B84" w:rsidRPr="00640994">
        <w:rPr>
          <w:rFonts w:ascii="Times New Roman" w:hAnsi="Times New Roman" w:cs="Times New Roman"/>
          <w:sz w:val="28"/>
          <w:szCs w:val="28"/>
        </w:rPr>
        <w:t xml:space="preserve">ая </w:t>
      </w:r>
      <w:r w:rsidRPr="00640994">
        <w:rPr>
          <w:rFonts w:ascii="Times New Roman" w:hAnsi="Times New Roman" w:cs="Times New Roman"/>
          <w:sz w:val="28"/>
          <w:szCs w:val="28"/>
        </w:rPr>
        <w:t>слабост</w:t>
      </w:r>
      <w:r w:rsidR="001D2E13">
        <w:rPr>
          <w:rFonts w:ascii="Times New Roman" w:hAnsi="Times New Roman" w:cs="Times New Roman"/>
          <w:sz w:val="28"/>
          <w:szCs w:val="28"/>
        </w:rPr>
        <w:t>ь</w:t>
      </w:r>
      <w:r w:rsidRPr="00640994">
        <w:rPr>
          <w:rFonts w:ascii="Times New Roman" w:hAnsi="Times New Roman" w:cs="Times New Roman"/>
          <w:sz w:val="28"/>
          <w:szCs w:val="28"/>
        </w:rPr>
        <w:t>, понижени</w:t>
      </w:r>
      <w:r w:rsidR="00871B84" w:rsidRPr="00640994">
        <w:rPr>
          <w:rFonts w:ascii="Times New Roman" w:hAnsi="Times New Roman" w:cs="Times New Roman"/>
          <w:sz w:val="28"/>
          <w:szCs w:val="28"/>
        </w:rPr>
        <w:t>е</w:t>
      </w:r>
      <w:r w:rsidRPr="00640994">
        <w:rPr>
          <w:rFonts w:ascii="Times New Roman" w:hAnsi="Times New Roman" w:cs="Times New Roman"/>
          <w:sz w:val="28"/>
          <w:szCs w:val="28"/>
        </w:rPr>
        <w:t xml:space="preserve"> аппетита, усталост</w:t>
      </w:r>
      <w:r w:rsidR="00871B84" w:rsidRPr="00640994">
        <w:rPr>
          <w:rFonts w:ascii="Times New Roman" w:hAnsi="Times New Roman" w:cs="Times New Roman"/>
          <w:sz w:val="28"/>
          <w:szCs w:val="28"/>
        </w:rPr>
        <w:t>ь</w:t>
      </w:r>
      <w:r w:rsidRPr="00640994">
        <w:rPr>
          <w:rFonts w:ascii="Times New Roman" w:hAnsi="Times New Roman" w:cs="Times New Roman"/>
          <w:sz w:val="28"/>
          <w:szCs w:val="28"/>
        </w:rPr>
        <w:t>, чувств</w:t>
      </w:r>
      <w:r w:rsidR="001D2E13">
        <w:rPr>
          <w:rFonts w:ascii="Times New Roman" w:hAnsi="Times New Roman" w:cs="Times New Roman"/>
          <w:sz w:val="28"/>
          <w:szCs w:val="28"/>
        </w:rPr>
        <w:t>о</w:t>
      </w:r>
      <w:r w:rsidRPr="00640994">
        <w:rPr>
          <w:rFonts w:ascii="Times New Roman" w:hAnsi="Times New Roman" w:cs="Times New Roman"/>
          <w:sz w:val="28"/>
          <w:szCs w:val="28"/>
        </w:rPr>
        <w:t xml:space="preserve"> напряжения в мышцах, особенно в икроножных, потливост</w:t>
      </w:r>
      <w:r w:rsidR="001D2E13">
        <w:rPr>
          <w:rFonts w:ascii="Times New Roman" w:hAnsi="Times New Roman" w:cs="Times New Roman"/>
          <w:sz w:val="28"/>
          <w:szCs w:val="28"/>
        </w:rPr>
        <w:t>ь</w:t>
      </w:r>
      <w:r w:rsidRPr="00640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0CC" w:rsidRPr="00640994" w:rsidRDefault="00640994" w:rsidP="00D420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403860" cy="1428750"/>
            <wp:effectExtent l="19050" t="0" r="0" b="0"/>
            <wp:wrapTight wrapText="bothSides">
              <wp:wrapPolygon edited="0">
                <wp:start x="-1019" y="0"/>
                <wp:lineTo x="-1019" y="21312"/>
                <wp:lineTo x="21396" y="21312"/>
                <wp:lineTo x="21396" y="0"/>
                <wp:lineTo x="-101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0CC" w:rsidRPr="00640994">
        <w:rPr>
          <w:rFonts w:ascii="Times New Roman" w:hAnsi="Times New Roman" w:cs="Times New Roman"/>
          <w:sz w:val="28"/>
          <w:szCs w:val="28"/>
          <w:u w:val="single"/>
        </w:rPr>
        <w:t>В целях личной профилактики</w:t>
      </w:r>
      <w:r w:rsidR="00D420CC" w:rsidRPr="00640994">
        <w:rPr>
          <w:rFonts w:ascii="Times New Roman" w:hAnsi="Times New Roman" w:cs="Times New Roman"/>
          <w:sz w:val="28"/>
          <w:szCs w:val="28"/>
        </w:rPr>
        <w:t xml:space="preserve"> необходимо применение репеллентов</w:t>
      </w:r>
      <w:r w:rsidR="001D2E13">
        <w:rPr>
          <w:rFonts w:ascii="Times New Roman" w:hAnsi="Times New Roman" w:cs="Times New Roman"/>
          <w:sz w:val="28"/>
          <w:szCs w:val="28"/>
        </w:rPr>
        <w:t>.</w:t>
      </w:r>
      <w:r w:rsidR="00D420CC" w:rsidRPr="00640994">
        <w:rPr>
          <w:rFonts w:ascii="Times New Roman" w:hAnsi="Times New Roman" w:cs="Times New Roman"/>
          <w:sz w:val="28"/>
          <w:szCs w:val="28"/>
        </w:rPr>
        <w:t xml:space="preserve"> Кроме того, необходимо использовать одежду, защищающую от укусов комаров, устанавливать москитные сетки на окна и выбирать мест</w:t>
      </w:r>
      <w:r w:rsidR="00FB5B6D" w:rsidRPr="00640994">
        <w:rPr>
          <w:rFonts w:ascii="Times New Roman" w:hAnsi="Times New Roman" w:cs="Times New Roman"/>
          <w:sz w:val="28"/>
          <w:szCs w:val="28"/>
        </w:rPr>
        <w:t>а</w:t>
      </w:r>
      <w:r w:rsidR="00D420CC" w:rsidRPr="00640994">
        <w:rPr>
          <w:rFonts w:ascii="Times New Roman" w:hAnsi="Times New Roman" w:cs="Times New Roman"/>
          <w:sz w:val="28"/>
          <w:szCs w:val="28"/>
        </w:rPr>
        <w:t xml:space="preserve"> для отдыха на территории с наименьшей численностью комаров. </w:t>
      </w:r>
    </w:p>
    <w:p w:rsidR="00D420CC" w:rsidRPr="002D3BBA" w:rsidRDefault="00D420CC" w:rsidP="00D420C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20CC" w:rsidRPr="002D3BBA" w:rsidRDefault="00D420CC" w:rsidP="00D420C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3B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При проявлении клиники заболевания, после укусов комаров, необходимо обратиться к врачу. </w:t>
      </w:r>
    </w:p>
    <w:p w:rsidR="005A792F" w:rsidRPr="002D3BBA" w:rsidRDefault="00D420CC" w:rsidP="00640994">
      <w:pPr>
        <w:pStyle w:val="a3"/>
        <w:jc w:val="center"/>
        <w:rPr>
          <w:rFonts w:ascii="Calibri" w:hAnsi="Calibri" w:cs="Calibri"/>
          <w:b/>
          <w:i/>
          <w:sz w:val="28"/>
          <w:szCs w:val="28"/>
        </w:rPr>
      </w:pPr>
      <w:r w:rsidRPr="002D3BBA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Помните, раннее начало лечения приводит к более благоприятному течению заболевания и быстрому выздоровлению!</w:t>
      </w:r>
    </w:p>
    <w:sectPr w:rsidR="005A792F" w:rsidRPr="002D3BBA" w:rsidSect="00871B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A80" w:rsidRDefault="00B95A80" w:rsidP="00640994">
      <w:pPr>
        <w:spacing w:after="0" w:line="240" w:lineRule="auto"/>
      </w:pPr>
      <w:r>
        <w:separator/>
      </w:r>
    </w:p>
  </w:endnote>
  <w:endnote w:type="continuationSeparator" w:id="1">
    <w:p w:rsidR="00B95A80" w:rsidRDefault="00B95A80" w:rsidP="0064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42" w:rsidRDefault="003E074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94" w:rsidRPr="00640994" w:rsidRDefault="00640994" w:rsidP="00640994">
    <w:pPr>
      <w:pStyle w:val="a8"/>
      <w:jc w:val="right"/>
      <w:rPr>
        <w:rFonts w:ascii="Times New Roman" w:hAnsi="Times New Roman" w:cs="Times New Roman"/>
      </w:rPr>
    </w:pPr>
    <w:r w:rsidRPr="00640994">
      <w:rPr>
        <w:rFonts w:ascii="Times New Roman" w:hAnsi="Times New Roman" w:cs="Times New Roman"/>
      </w:rPr>
      <w:t>Ф</w:t>
    </w:r>
    <w:r w:rsidR="003E0742">
      <w:rPr>
        <w:rFonts w:ascii="Times New Roman" w:hAnsi="Times New Roman" w:cs="Times New Roman"/>
      </w:rPr>
      <w:t>Б</w:t>
    </w:r>
    <w:r w:rsidRPr="00640994">
      <w:rPr>
        <w:rFonts w:ascii="Times New Roman" w:hAnsi="Times New Roman" w:cs="Times New Roman"/>
      </w:rPr>
      <w:t>УЗ «Центр гигиены и эпидемиологии в Ростовской области»</w:t>
    </w:r>
  </w:p>
  <w:p w:rsidR="00640994" w:rsidRPr="00640994" w:rsidRDefault="00640994" w:rsidP="00640994">
    <w:pPr>
      <w:pStyle w:val="a8"/>
      <w:jc w:val="right"/>
      <w:rPr>
        <w:rFonts w:ascii="Times New Roman" w:hAnsi="Times New Roman" w:cs="Times New Roman"/>
      </w:rPr>
    </w:pPr>
    <w:r w:rsidRPr="00640994">
      <w:rPr>
        <w:rFonts w:ascii="Times New Roman" w:hAnsi="Times New Roman" w:cs="Times New Roman"/>
      </w:rPr>
      <w:t>Отделение профилактики природно-очаговых и паразитарных заболеваний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42" w:rsidRDefault="003E07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A80" w:rsidRDefault="00B95A80" w:rsidP="00640994">
      <w:pPr>
        <w:spacing w:after="0" w:line="240" w:lineRule="auto"/>
      </w:pPr>
      <w:r>
        <w:separator/>
      </w:r>
    </w:p>
  </w:footnote>
  <w:footnote w:type="continuationSeparator" w:id="1">
    <w:p w:rsidR="00B95A80" w:rsidRDefault="00B95A80" w:rsidP="0064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42" w:rsidRDefault="003E07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42" w:rsidRDefault="003E07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42" w:rsidRDefault="003E07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B1E"/>
    <w:rsid w:val="000E5787"/>
    <w:rsid w:val="001D2E13"/>
    <w:rsid w:val="00255415"/>
    <w:rsid w:val="002D3BBA"/>
    <w:rsid w:val="00324B1E"/>
    <w:rsid w:val="00394771"/>
    <w:rsid w:val="003E0742"/>
    <w:rsid w:val="004C2307"/>
    <w:rsid w:val="00502D09"/>
    <w:rsid w:val="005A2A1F"/>
    <w:rsid w:val="005A792F"/>
    <w:rsid w:val="00640994"/>
    <w:rsid w:val="00646341"/>
    <w:rsid w:val="00664029"/>
    <w:rsid w:val="00682CAE"/>
    <w:rsid w:val="006D72F3"/>
    <w:rsid w:val="007D1813"/>
    <w:rsid w:val="00871B84"/>
    <w:rsid w:val="008B6E0D"/>
    <w:rsid w:val="00B0270D"/>
    <w:rsid w:val="00B06BD1"/>
    <w:rsid w:val="00B95A80"/>
    <w:rsid w:val="00D024EC"/>
    <w:rsid w:val="00D266F0"/>
    <w:rsid w:val="00D420CC"/>
    <w:rsid w:val="00F05040"/>
    <w:rsid w:val="00FB5B6D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0994"/>
  </w:style>
  <w:style w:type="paragraph" w:styleId="a8">
    <w:name w:val="footer"/>
    <w:basedOn w:val="a"/>
    <w:link w:val="a9"/>
    <w:uiPriority w:val="99"/>
    <w:semiHidden/>
    <w:unhideWhenUsed/>
    <w:rsid w:val="0064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0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y.ru/images/news/west_nile_virus_cycle_1.gi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mage.rus.newsru.ua/pict/id/large/122729_20090120190400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9E07-EE14-4C15-96DE-36269CF6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Гайбарян</dc:creator>
  <cp:keywords/>
  <dc:description/>
  <cp:lastModifiedBy>Гайбарян</cp:lastModifiedBy>
  <cp:revision>7</cp:revision>
  <cp:lastPrinted>2011-05-16T05:09:00Z</cp:lastPrinted>
  <dcterms:created xsi:type="dcterms:W3CDTF">2011-05-16T04:54:00Z</dcterms:created>
  <dcterms:modified xsi:type="dcterms:W3CDTF">2013-05-29T08:39:00Z</dcterms:modified>
</cp:coreProperties>
</file>