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82" w:rsidRPr="00E45602" w:rsidRDefault="00A04882" w:rsidP="00A04882">
      <w:pPr>
        <w:suppressAutoHyphens w:val="0"/>
        <w:jc w:val="center"/>
        <w:rPr>
          <w:sz w:val="28"/>
          <w:szCs w:val="28"/>
          <w:lang w:eastAsia="ru-RU"/>
        </w:rPr>
      </w:pPr>
      <w:r w:rsidRPr="00E45602">
        <w:rPr>
          <w:sz w:val="28"/>
          <w:szCs w:val="28"/>
          <w:lang w:eastAsia="ru-RU"/>
        </w:rPr>
        <w:t>РОССИЙСКАЯ ФЕДЕРАЦИЯ</w:t>
      </w:r>
    </w:p>
    <w:p w:rsidR="00A04882" w:rsidRPr="00E45602" w:rsidRDefault="00A04882" w:rsidP="00A04882">
      <w:pPr>
        <w:suppressAutoHyphens w:val="0"/>
        <w:jc w:val="center"/>
        <w:rPr>
          <w:sz w:val="28"/>
          <w:szCs w:val="28"/>
          <w:lang w:eastAsia="ru-RU"/>
        </w:rPr>
      </w:pPr>
      <w:r w:rsidRPr="00E45602">
        <w:rPr>
          <w:sz w:val="28"/>
          <w:szCs w:val="28"/>
          <w:lang w:eastAsia="ru-RU"/>
        </w:rPr>
        <w:t>РОСТОВСКАЯ ОБЛАСТЬ</w:t>
      </w:r>
    </w:p>
    <w:p w:rsidR="00A04882" w:rsidRPr="00E45602" w:rsidRDefault="00A04882" w:rsidP="00A04882">
      <w:pPr>
        <w:suppressAutoHyphens w:val="0"/>
        <w:jc w:val="center"/>
        <w:rPr>
          <w:sz w:val="28"/>
          <w:szCs w:val="28"/>
          <w:lang w:eastAsia="ru-RU"/>
        </w:rPr>
      </w:pPr>
      <w:r w:rsidRPr="00E45602">
        <w:rPr>
          <w:sz w:val="28"/>
          <w:szCs w:val="28"/>
          <w:lang w:eastAsia="ru-RU"/>
        </w:rPr>
        <w:t>МУНИЦИПАЛЬНОЕ ОБРАЗОВАНИЕ</w:t>
      </w:r>
    </w:p>
    <w:p w:rsidR="00A04882" w:rsidRPr="00E45602" w:rsidRDefault="00A04882" w:rsidP="00A04882">
      <w:pPr>
        <w:suppressAutoHyphens w:val="0"/>
        <w:jc w:val="center"/>
        <w:rPr>
          <w:sz w:val="28"/>
          <w:szCs w:val="28"/>
          <w:lang w:eastAsia="ru-RU"/>
        </w:rPr>
      </w:pPr>
      <w:r w:rsidRPr="00E45602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ТРЕНЕВСКОЕ</w:t>
      </w:r>
      <w:r w:rsidRPr="00E45602">
        <w:rPr>
          <w:sz w:val="28"/>
          <w:szCs w:val="28"/>
          <w:lang w:eastAsia="ru-RU"/>
        </w:rPr>
        <w:t xml:space="preserve"> СЕЛЬСКОЕ ПОСЕЛЕНИЕ»</w:t>
      </w:r>
    </w:p>
    <w:p w:rsidR="00A04882" w:rsidRPr="00E45602" w:rsidRDefault="00A04882" w:rsidP="00A04882">
      <w:pPr>
        <w:suppressAutoHyphens w:val="0"/>
        <w:jc w:val="center"/>
        <w:rPr>
          <w:sz w:val="28"/>
          <w:szCs w:val="28"/>
          <w:lang w:eastAsia="ru-RU"/>
        </w:rPr>
      </w:pPr>
      <w:r w:rsidRPr="00E45602">
        <w:rPr>
          <w:sz w:val="28"/>
          <w:szCs w:val="28"/>
          <w:lang w:eastAsia="ru-RU"/>
        </w:rPr>
        <w:t xml:space="preserve">АДМИНИСТРАЦИЯ </w:t>
      </w:r>
      <w:r>
        <w:rPr>
          <w:sz w:val="28"/>
          <w:szCs w:val="28"/>
          <w:lang w:eastAsia="ru-RU"/>
        </w:rPr>
        <w:t>ТРЕНЕВСКОГО</w:t>
      </w:r>
      <w:r w:rsidRPr="00E45602">
        <w:rPr>
          <w:sz w:val="28"/>
          <w:szCs w:val="28"/>
          <w:lang w:eastAsia="ru-RU"/>
        </w:rPr>
        <w:t xml:space="preserve"> СЕЛЬСКОГО ПОСЕЛЕНИЯ</w:t>
      </w:r>
    </w:p>
    <w:p w:rsidR="00A04882" w:rsidRPr="00E45602" w:rsidRDefault="00A04882" w:rsidP="00A04882">
      <w:pPr>
        <w:suppressAutoHyphens w:val="0"/>
        <w:jc w:val="center"/>
        <w:rPr>
          <w:sz w:val="28"/>
          <w:szCs w:val="28"/>
          <w:lang w:eastAsia="ru-RU"/>
        </w:rPr>
      </w:pPr>
    </w:p>
    <w:p w:rsidR="00A04882" w:rsidRPr="00E45602" w:rsidRDefault="00A04882" w:rsidP="00A04882">
      <w:pPr>
        <w:suppressAutoHyphens w:val="0"/>
        <w:jc w:val="center"/>
        <w:rPr>
          <w:sz w:val="28"/>
          <w:szCs w:val="28"/>
          <w:lang w:eastAsia="ru-RU"/>
        </w:rPr>
      </w:pPr>
      <w:r w:rsidRPr="00E45602">
        <w:rPr>
          <w:sz w:val="28"/>
          <w:szCs w:val="28"/>
          <w:lang w:eastAsia="ru-RU"/>
        </w:rPr>
        <w:t>ПОСТАНОВЛЕНИЕ</w:t>
      </w:r>
    </w:p>
    <w:p w:rsidR="00A04882" w:rsidRPr="00E45602" w:rsidRDefault="00A04882" w:rsidP="00A04882">
      <w:pPr>
        <w:suppressAutoHyphens w:val="0"/>
        <w:jc w:val="center"/>
        <w:rPr>
          <w:sz w:val="28"/>
          <w:szCs w:val="28"/>
          <w:lang w:eastAsia="ru-RU"/>
        </w:rPr>
      </w:pPr>
    </w:p>
    <w:p w:rsidR="00A04882" w:rsidRPr="00E45602" w:rsidRDefault="00A04882" w:rsidP="00A0488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21.07.2020</w:t>
      </w:r>
      <w:r w:rsidRPr="00E456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год</w:t>
      </w:r>
      <w:r w:rsidRPr="00E45602">
        <w:rPr>
          <w:sz w:val="28"/>
          <w:szCs w:val="28"/>
          <w:lang w:eastAsia="ru-RU"/>
        </w:rPr>
        <w:t xml:space="preserve">                               </w:t>
      </w:r>
      <w:r w:rsidRPr="00FB176E">
        <w:rPr>
          <w:sz w:val="28"/>
          <w:szCs w:val="28"/>
          <w:lang w:eastAsia="ru-RU"/>
        </w:rPr>
        <w:t xml:space="preserve">      </w:t>
      </w:r>
      <w:r w:rsidRPr="00E45602">
        <w:rPr>
          <w:sz w:val="28"/>
          <w:szCs w:val="28"/>
          <w:lang w:eastAsia="ru-RU"/>
        </w:rPr>
        <w:t xml:space="preserve">      №</w:t>
      </w:r>
      <w:r>
        <w:rPr>
          <w:sz w:val="28"/>
          <w:szCs w:val="28"/>
          <w:lang w:eastAsia="ru-RU"/>
        </w:rPr>
        <w:t>41</w:t>
      </w:r>
      <w:r w:rsidRPr="00E45602">
        <w:rPr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sz w:val="28"/>
          <w:szCs w:val="28"/>
          <w:lang w:eastAsia="ru-RU"/>
        </w:rPr>
        <w:t>п</w:t>
      </w:r>
      <w:proofErr w:type="gramStart"/>
      <w:r>
        <w:rPr>
          <w:sz w:val="28"/>
          <w:szCs w:val="28"/>
          <w:lang w:eastAsia="ru-RU"/>
        </w:rPr>
        <w:t>.Д</w:t>
      </w:r>
      <w:proofErr w:type="gramEnd"/>
      <w:r>
        <w:rPr>
          <w:sz w:val="28"/>
          <w:szCs w:val="28"/>
          <w:lang w:eastAsia="ru-RU"/>
        </w:rPr>
        <w:t>олотинка</w:t>
      </w:r>
      <w:proofErr w:type="spellEnd"/>
    </w:p>
    <w:p w:rsidR="00A04882" w:rsidRPr="00E45602" w:rsidRDefault="00A04882" w:rsidP="00A04882">
      <w:pPr>
        <w:suppressAutoHyphens w:val="0"/>
        <w:rPr>
          <w:kern w:val="2"/>
          <w:sz w:val="28"/>
          <w:szCs w:val="28"/>
          <w:lang w:eastAsia="ru-RU"/>
        </w:rPr>
      </w:pPr>
    </w:p>
    <w:p w:rsidR="00A04882" w:rsidRPr="00FB176E" w:rsidRDefault="00A04882" w:rsidP="00A04882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0" w:name="Par1"/>
      <w:bookmarkEnd w:id="0"/>
      <w:r w:rsidRPr="00FB176E">
        <w:rPr>
          <w:bCs/>
          <w:sz w:val="28"/>
          <w:szCs w:val="28"/>
        </w:rPr>
        <w:t>О создании и организации</w:t>
      </w:r>
    </w:p>
    <w:p w:rsidR="00A04882" w:rsidRPr="00FB176E" w:rsidRDefault="00A04882" w:rsidP="00A04882">
      <w:pPr>
        <w:autoSpaceDE w:val="0"/>
        <w:autoSpaceDN w:val="0"/>
        <w:adjustRightInd w:val="0"/>
        <w:rPr>
          <w:bCs/>
          <w:sz w:val="28"/>
          <w:szCs w:val="28"/>
        </w:rPr>
      </w:pPr>
      <w:r w:rsidRPr="00FB176E">
        <w:rPr>
          <w:bCs/>
          <w:sz w:val="28"/>
          <w:szCs w:val="28"/>
        </w:rPr>
        <w:t>системы внутреннего обеспечения</w:t>
      </w:r>
    </w:p>
    <w:p w:rsidR="00A04882" w:rsidRPr="00FB176E" w:rsidRDefault="00A04882" w:rsidP="00A04882">
      <w:pPr>
        <w:autoSpaceDE w:val="0"/>
        <w:autoSpaceDN w:val="0"/>
        <w:adjustRightInd w:val="0"/>
        <w:rPr>
          <w:bCs/>
          <w:sz w:val="28"/>
          <w:szCs w:val="28"/>
        </w:rPr>
      </w:pPr>
      <w:r w:rsidRPr="00FB176E">
        <w:rPr>
          <w:bCs/>
          <w:sz w:val="28"/>
          <w:szCs w:val="28"/>
        </w:rPr>
        <w:t>соответствия требованиям</w:t>
      </w:r>
    </w:p>
    <w:p w:rsidR="00A04882" w:rsidRPr="00FB176E" w:rsidRDefault="00A04882" w:rsidP="00A04882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  <w:r w:rsidRPr="00FB176E">
        <w:rPr>
          <w:bCs/>
          <w:sz w:val="28"/>
          <w:szCs w:val="28"/>
        </w:rPr>
        <w:t>антимонопольного законодательства</w:t>
      </w:r>
    </w:p>
    <w:p w:rsidR="00A04882" w:rsidRPr="00FB176E" w:rsidRDefault="00A04882" w:rsidP="00A04882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A04882" w:rsidRPr="00FB176E" w:rsidRDefault="00A04882" w:rsidP="00A04882">
      <w:pPr>
        <w:ind w:firstLine="709"/>
        <w:jc w:val="both"/>
        <w:rPr>
          <w:bCs/>
          <w:sz w:val="28"/>
          <w:szCs w:val="28"/>
        </w:rPr>
      </w:pPr>
      <w:r w:rsidRPr="00FB176E">
        <w:rPr>
          <w:bCs/>
          <w:sz w:val="28"/>
          <w:szCs w:val="28"/>
        </w:rPr>
        <w:t xml:space="preserve"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Уставом </w:t>
      </w:r>
      <w:r>
        <w:rPr>
          <w:bCs/>
          <w:sz w:val="28"/>
          <w:szCs w:val="28"/>
        </w:rPr>
        <w:t>муниципального образования «Треневского</w:t>
      </w:r>
      <w:r w:rsidRPr="00FB176E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</w:t>
      </w:r>
      <w:r w:rsidRPr="00FB17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Миллеровского</w:t>
      </w:r>
      <w:r w:rsidRPr="00FB176E">
        <w:rPr>
          <w:bCs/>
          <w:sz w:val="28"/>
          <w:szCs w:val="28"/>
        </w:rPr>
        <w:t xml:space="preserve"> района, Администрация </w:t>
      </w:r>
      <w:r>
        <w:rPr>
          <w:bCs/>
          <w:sz w:val="28"/>
          <w:szCs w:val="28"/>
        </w:rPr>
        <w:t>Треневского</w:t>
      </w:r>
      <w:r w:rsidRPr="00FB176E">
        <w:rPr>
          <w:bCs/>
          <w:sz w:val="28"/>
          <w:szCs w:val="28"/>
        </w:rPr>
        <w:t xml:space="preserve"> сельского поселения</w:t>
      </w:r>
    </w:p>
    <w:p w:rsidR="00A04882" w:rsidRPr="00FB176E" w:rsidRDefault="00A04882" w:rsidP="00A04882">
      <w:pPr>
        <w:jc w:val="both"/>
        <w:rPr>
          <w:bCs/>
          <w:sz w:val="28"/>
          <w:szCs w:val="28"/>
        </w:rPr>
      </w:pPr>
    </w:p>
    <w:p w:rsidR="00A04882" w:rsidRPr="00FB176E" w:rsidRDefault="00A04882" w:rsidP="00A04882">
      <w:pPr>
        <w:jc w:val="center"/>
        <w:rPr>
          <w:sz w:val="28"/>
          <w:szCs w:val="28"/>
        </w:rPr>
      </w:pPr>
      <w:r w:rsidRPr="00FB176E">
        <w:rPr>
          <w:sz w:val="28"/>
          <w:szCs w:val="28"/>
        </w:rPr>
        <w:t>ПОСТАНОВЛЯЕТ:</w:t>
      </w:r>
    </w:p>
    <w:p w:rsidR="00A04882" w:rsidRPr="00FB176E" w:rsidRDefault="00A04882" w:rsidP="00A04882">
      <w:pPr>
        <w:jc w:val="center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поселения, согласно приложению.</w:t>
      </w:r>
    </w:p>
    <w:p w:rsidR="00A04882" w:rsidRPr="00FB176E" w:rsidRDefault="00A04882" w:rsidP="00A04882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FB176E">
        <w:rPr>
          <w:sz w:val="28"/>
          <w:szCs w:val="28"/>
        </w:rPr>
        <w:t>2. Настоящее постановление вступает в силу со дня официального опубликования (обнародования).</w:t>
      </w:r>
    </w:p>
    <w:p w:rsidR="00A04882" w:rsidRPr="00FB176E" w:rsidRDefault="00A04882" w:rsidP="00A04882">
      <w:pPr>
        <w:widowControl w:val="0"/>
        <w:autoSpaceDE w:val="0"/>
        <w:rPr>
          <w:bCs/>
          <w:sz w:val="28"/>
          <w:szCs w:val="28"/>
        </w:rPr>
      </w:pPr>
    </w:p>
    <w:p w:rsidR="00A04882" w:rsidRPr="00FB176E" w:rsidRDefault="00A04882" w:rsidP="00A04882">
      <w:pPr>
        <w:tabs>
          <w:tab w:val="left" w:pos="0"/>
          <w:tab w:val="left" w:pos="1418"/>
        </w:tabs>
        <w:suppressAutoHyphens w:val="0"/>
        <w:jc w:val="both"/>
        <w:rPr>
          <w:sz w:val="28"/>
          <w:szCs w:val="28"/>
          <w:lang w:eastAsia="ru-RU"/>
        </w:rPr>
      </w:pPr>
    </w:p>
    <w:p w:rsidR="00A04882" w:rsidRPr="006B1673" w:rsidRDefault="00A04882" w:rsidP="00A04882">
      <w:pPr>
        <w:tabs>
          <w:tab w:val="left" w:pos="0"/>
          <w:tab w:val="left" w:pos="1418"/>
        </w:tabs>
        <w:suppressAutoHyphens w:val="0"/>
        <w:jc w:val="both"/>
        <w:rPr>
          <w:sz w:val="28"/>
          <w:szCs w:val="28"/>
          <w:lang w:eastAsia="ru-RU"/>
        </w:rPr>
      </w:pPr>
    </w:p>
    <w:p w:rsidR="00A04882" w:rsidRPr="006B1673" w:rsidRDefault="00A04882" w:rsidP="00A04882">
      <w:pPr>
        <w:tabs>
          <w:tab w:val="left" w:pos="0"/>
          <w:tab w:val="left" w:pos="1418"/>
        </w:tabs>
        <w:suppressAutoHyphens w:val="0"/>
        <w:jc w:val="both"/>
        <w:rPr>
          <w:sz w:val="28"/>
          <w:szCs w:val="28"/>
          <w:lang w:eastAsia="ru-RU"/>
        </w:rPr>
      </w:pPr>
      <w:r w:rsidRPr="006B1673">
        <w:rPr>
          <w:sz w:val="28"/>
          <w:szCs w:val="28"/>
          <w:lang w:eastAsia="ru-RU"/>
        </w:rPr>
        <w:t xml:space="preserve">Глава Администрации </w:t>
      </w:r>
    </w:p>
    <w:p w:rsidR="00A04882" w:rsidRPr="006B1673" w:rsidRDefault="00A04882" w:rsidP="00A04882">
      <w:pPr>
        <w:tabs>
          <w:tab w:val="left" w:pos="0"/>
          <w:tab w:val="left" w:pos="1418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Треневского</w:t>
      </w:r>
      <w:r w:rsidRPr="006B1673">
        <w:rPr>
          <w:sz w:val="28"/>
          <w:szCs w:val="28"/>
          <w:lang w:eastAsia="ru-RU"/>
        </w:rPr>
        <w:t xml:space="preserve"> сельского поселения                                               </w:t>
      </w:r>
      <w:proofErr w:type="spellStart"/>
      <w:r>
        <w:rPr>
          <w:sz w:val="28"/>
          <w:szCs w:val="28"/>
          <w:lang w:eastAsia="ru-RU"/>
        </w:rPr>
        <w:t>И.П.Гаплевская</w:t>
      </w:r>
      <w:proofErr w:type="spellEnd"/>
    </w:p>
    <w:p w:rsidR="00A04882" w:rsidRPr="006B1673" w:rsidRDefault="00A04882" w:rsidP="00A04882">
      <w:pPr>
        <w:tabs>
          <w:tab w:val="left" w:pos="284"/>
          <w:tab w:val="left" w:pos="1418"/>
        </w:tabs>
        <w:suppressAutoHyphens w:val="0"/>
        <w:ind w:left="142" w:firstLine="425"/>
        <w:jc w:val="both"/>
        <w:rPr>
          <w:sz w:val="28"/>
          <w:szCs w:val="28"/>
          <w:lang w:eastAsia="ru-RU"/>
        </w:rPr>
      </w:pPr>
    </w:p>
    <w:p w:rsidR="00A04882" w:rsidRPr="006B1673" w:rsidRDefault="00A04882" w:rsidP="00A04882">
      <w:pPr>
        <w:tabs>
          <w:tab w:val="left" w:pos="284"/>
          <w:tab w:val="left" w:pos="1418"/>
        </w:tabs>
        <w:suppressAutoHyphens w:val="0"/>
        <w:jc w:val="both"/>
        <w:rPr>
          <w:sz w:val="28"/>
          <w:szCs w:val="28"/>
          <w:lang w:eastAsia="ru-RU"/>
        </w:rPr>
      </w:pPr>
    </w:p>
    <w:p w:rsidR="00A04882" w:rsidRPr="006B1673" w:rsidRDefault="00A04882" w:rsidP="00A04882">
      <w:pPr>
        <w:tabs>
          <w:tab w:val="left" w:pos="284"/>
          <w:tab w:val="left" w:pos="1418"/>
        </w:tabs>
        <w:suppressAutoHyphens w:val="0"/>
        <w:jc w:val="both"/>
        <w:rPr>
          <w:sz w:val="28"/>
          <w:szCs w:val="28"/>
          <w:lang w:eastAsia="ru-RU"/>
        </w:rPr>
      </w:pPr>
    </w:p>
    <w:p w:rsidR="00A04882" w:rsidRPr="006B1673" w:rsidRDefault="00A04882" w:rsidP="00A04882">
      <w:pPr>
        <w:tabs>
          <w:tab w:val="left" w:pos="284"/>
          <w:tab w:val="left" w:pos="1418"/>
        </w:tabs>
        <w:suppressAutoHyphens w:val="0"/>
        <w:jc w:val="both"/>
        <w:rPr>
          <w:sz w:val="28"/>
          <w:szCs w:val="28"/>
          <w:lang w:eastAsia="ru-RU"/>
        </w:rPr>
      </w:pPr>
    </w:p>
    <w:p w:rsidR="00A04882" w:rsidRPr="006B1673" w:rsidRDefault="00A04882" w:rsidP="00A04882">
      <w:pPr>
        <w:tabs>
          <w:tab w:val="left" w:pos="284"/>
          <w:tab w:val="left" w:pos="1418"/>
        </w:tabs>
        <w:suppressAutoHyphens w:val="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tabs>
          <w:tab w:val="left" w:pos="284"/>
          <w:tab w:val="left" w:pos="1418"/>
        </w:tabs>
        <w:suppressAutoHyphens w:val="0"/>
        <w:jc w:val="both"/>
        <w:rPr>
          <w:sz w:val="28"/>
          <w:szCs w:val="28"/>
          <w:lang w:eastAsia="ru-RU"/>
        </w:rPr>
      </w:pPr>
    </w:p>
    <w:p w:rsidR="00A04882" w:rsidRPr="006B1673" w:rsidRDefault="00A04882" w:rsidP="00A04882">
      <w:pPr>
        <w:tabs>
          <w:tab w:val="left" w:pos="284"/>
          <w:tab w:val="left" w:pos="1418"/>
        </w:tabs>
        <w:suppressAutoHyphens w:val="0"/>
        <w:jc w:val="both"/>
        <w:rPr>
          <w:sz w:val="28"/>
          <w:szCs w:val="28"/>
          <w:lang w:eastAsia="ru-RU"/>
        </w:rPr>
      </w:pPr>
    </w:p>
    <w:p w:rsidR="00A04882" w:rsidRPr="006B1673" w:rsidRDefault="00A04882" w:rsidP="00A04882">
      <w:pPr>
        <w:tabs>
          <w:tab w:val="left" w:pos="284"/>
          <w:tab w:val="left" w:pos="1418"/>
        </w:tabs>
        <w:suppressAutoHyphens w:val="0"/>
        <w:jc w:val="both"/>
        <w:rPr>
          <w:sz w:val="28"/>
          <w:szCs w:val="28"/>
          <w:lang w:eastAsia="ru-RU"/>
        </w:rPr>
      </w:pPr>
    </w:p>
    <w:p w:rsidR="00A04882" w:rsidRPr="006B1673" w:rsidRDefault="00A04882" w:rsidP="00A04882">
      <w:pPr>
        <w:suppressAutoHyphens w:val="0"/>
        <w:jc w:val="right"/>
        <w:rPr>
          <w:sz w:val="28"/>
          <w:szCs w:val="28"/>
          <w:lang w:eastAsia="ru-RU"/>
        </w:rPr>
        <w:sectPr w:rsidR="00A04882" w:rsidRPr="006B1673" w:rsidSect="00EA3FD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04882" w:rsidRPr="006B1673" w:rsidRDefault="00A04882" w:rsidP="00A04882">
      <w:pPr>
        <w:suppressAutoHyphens w:val="0"/>
        <w:jc w:val="right"/>
        <w:rPr>
          <w:sz w:val="28"/>
          <w:szCs w:val="28"/>
          <w:lang w:eastAsia="ru-RU"/>
        </w:rPr>
      </w:pPr>
      <w:r w:rsidRPr="006B1673">
        <w:rPr>
          <w:sz w:val="28"/>
          <w:szCs w:val="28"/>
          <w:lang w:eastAsia="ru-RU"/>
        </w:rPr>
        <w:lastRenderedPageBreak/>
        <w:t>Приложение</w:t>
      </w:r>
    </w:p>
    <w:p w:rsidR="00A04882" w:rsidRPr="006B1673" w:rsidRDefault="00A04882" w:rsidP="00A04882">
      <w:pPr>
        <w:suppressAutoHyphens w:val="0"/>
        <w:jc w:val="right"/>
        <w:rPr>
          <w:sz w:val="28"/>
          <w:szCs w:val="28"/>
          <w:lang w:eastAsia="ru-RU"/>
        </w:rPr>
      </w:pPr>
      <w:r w:rsidRPr="006B1673">
        <w:rPr>
          <w:sz w:val="28"/>
          <w:szCs w:val="28"/>
          <w:lang w:eastAsia="ru-RU"/>
        </w:rPr>
        <w:t>к постановлению</w:t>
      </w:r>
    </w:p>
    <w:p w:rsidR="00A04882" w:rsidRPr="006B1673" w:rsidRDefault="00A04882" w:rsidP="00A04882">
      <w:pPr>
        <w:suppressAutoHyphens w:val="0"/>
        <w:jc w:val="right"/>
        <w:rPr>
          <w:sz w:val="28"/>
          <w:szCs w:val="28"/>
          <w:lang w:eastAsia="ru-RU"/>
        </w:rPr>
      </w:pPr>
      <w:r w:rsidRPr="006B1673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  <w:lang w:eastAsia="ru-RU"/>
        </w:rPr>
        <w:t>Треневского</w:t>
      </w:r>
    </w:p>
    <w:p w:rsidR="00A04882" w:rsidRPr="006B1673" w:rsidRDefault="00A04882" w:rsidP="00A04882">
      <w:pPr>
        <w:suppressAutoHyphens w:val="0"/>
        <w:jc w:val="right"/>
        <w:rPr>
          <w:sz w:val="28"/>
          <w:szCs w:val="28"/>
          <w:lang w:eastAsia="ru-RU"/>
        </w:rPr>
      </w:pPr>
      <w:r w:rsidRPr="006B1673">
        <w:rPr>
          <w:sz w:val="28"/>
          <w:szCs w:val="28"/>
          <w:lang w:eastAsia="ru-RU"/>
        </w:rPr>
        <w:t xml:space="preserve"> сельского поселения </w:t>
      </w:r>
    </w:p>
    <w:p w:rsidR="00A04882" w:rsidRPr="00FB176E" w:rsidRDefault="00A04882" w:rsidP="00A04882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21.07</w:t>
      </w:r>
      <w:r w:rsidRPr="00FB176E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20</w:t>
      </w:r>
      <w:r w:rsidRPr="00FB176E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>41</w:t>
      </w:r>
    </w:p>
    <w:p w:rsidR="00A04882" w:rsidRPr="00FB176E" w:rsidRDefault="00A04882" w:rsidP="00A04882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176E">
        <w:rPr>
          <w:sz w:val="28"/>
          <w:szCs w:val="28"/>
        </w:rPr>
        <w:t>Положение</w:t>
      </w:r>
    </w:p>
    <w:p w:rsidR="00A04882" w:rsidRPr="00FB176E" w:rsidRDefault="00A04882" w:rsidP="00A048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176E">
        <w:rPr>
          <w:sz w:val="28"/>
          <w:szCs w:val="28"/>
        </w:rPr>
        <w:t>об организации системы внутреннего обеспечения</w:t>
      </w:r>
    </w:p>
    <w:p w:rsidR="00A04882" w:rsidRPr="00FB176E" w:rsidRDefault="00A04882" w:rsidP="00A048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176E">
        <w:rPr>
          <w:sz w:val="28"/>
          <w:szCs w:val="28"/>
        </w:rPr>
        <w:t>соответствия требованиям антимонопольного законодательства</w:t>
      </w:r>
    </w:p>
    <w:p w:rsidR="00A04882" w:rsidRPr="00FB176E" w:rsidRDefault="00A04882" w:rsidP="00A048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176E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</w:t>
      </w:r>
    </w:p>
    <w:p w:rsidR="00A04882" w:rsidRPr="00FB176E" w:rsidRDefault="00A04882" w:rsidP="00A048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176E">
        <w:rPr>
          <w:sz w:val="28"/>
          <w:szCs w:val="28"/>
        </w:rPr>
        <w:t>I. Общие положения</w:t>
      </w:r>
    </w:p>
    <w:p w:rsidR="00A04882" w:rsidRPr="00FB176E" w:rsidRDefault="00A04882" w:rsidP="00A048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1.1. Настоящее Положение разработано в целях формирования единого подхода к созданию и организации в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 (далее – администрация) системы внутреннего обеспечения соответствия требованиям антимонопольного законодательства (далее – система обеспечения антимонопольных требований).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1.2. Термины, используемые в настоящем Положении, означают следующее: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176E">
        <w:rPr>
          <w:sz w:val="28"/>
          <w:szCs w:val="28"/>
        </w:rPr>
        <w:t xml:space="preserve">«антимонопольное законодательство» – законодательство, основывающееся на </w:t>
      </w:r>
      <w:hyperlink r:id="rId4" w:history="1">
        <w:r w:rsidRPr="00FB176E">
          <w:rPr>
            <w:sz w:val="28"/>
            <w:szCs w:val="28"/>
          </w:rPr>
          <w:t>Конституции</w:t>
        </w:r>
      </w:hyperlink>
      <w:r w:rsidRPr="00FB176E">
        <w:rPr>
          <w:sz w:val="28"/>
          <w:szCs w:val="28"/>
        </w:rPr>
        <w:t xml:space="preserve"> Российской Федерации, Гражданском </w:t>
      </w:r>
      <w:hyperlink r:id="rId5" w:history="1">
        <w:r w:rsidRPr="00FB176E">
          <w:rPr>
            <w:sz w:val="28"/>
            <w:szCs w:val="28"/>
          </w:rPr>
          <w:t>кодексе</w:t>
        </w:r>
      </w:hyperlink>
      <w:r w:rsidRPr="00FB176E">
        <w:rPr>
          <w:sz w:val="28"/>
          <w:szCs w:val="28"/>
        </w:rPr>
        <w:t xml:space="preserve"> Российской Федерации и состоящее из Федерального </w:t>
      </w:r>
      <w:hyperlink r:id="rId6" w:history="1">
        <w:r w:rsidRPr="00FB176E">
          <w:rPr>
            <w:sz w:val="28"/>
            <w:szCs w:val="28"/>
          </w:rPr>
          <w:t>закона</w:t>
        </w:r>
      </w:hyperlink>
      <w:r w:rsidRPr="00FB176E">
        <w:rPr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  муниципального образования и их должностные лица;</w:t>
      </w:r>
      <w:proofErr w:type="gramEnd"/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«нарушение антимонопольного законодательства» – недопущение, ограничение, устранение конкуренции структурными подразделениями  и должностными лицами администрации;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A04882" w:rsidRPr="00FB176E" w:rsidRDefault="00A04882" w:rsidP="00A0488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B176E">
        <w:rPr>
          <w:bCs/>
          <w:sz w:val="28"/>
          <w:szCs w:val="28"/>
        </w:rPr>
        <w:t>II. Цели, задачи и принципы система обеспечения антимонопольных требований</w:t>
      </w:r>
    </w:p>
    <w:p w:rsidR="00A04882" w:rsidRPr="00FB176E" w:rsidRDefault="00A04882" w:rsidP="00A048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2.1. Цели системы обеспечения антимонопольных требований: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lastRenderedPageBreak/>
        <w:t>2.2. Задачи системы обеспечения антимонопольных требований: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в) </w:t>
      </w:r>
      <w:proofErr w:type="gramStart"/>
      <w:r w:rsidRPr="00FB176E">
        <w:rPr>
          <w:sz w:val="28"/>
          <w:szCs w:val="28"/>
        </w:rPr>
        <w:t>контроль за</w:t>
      </w:r>
      <w:proofErr w:type="gramEnd"/>
      <w:r w:rsidRPr="00FB176E">
        <w:rPr>
          <w:sz w:val="28"/>
          <w:szCs w:val="28"/>
        </w:rPr>
        <w:t xml:space="preserve"> соответствием деятельности структурных подразделений и должностных лиц администрации требованиям антимонопольного законодательства;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г) оценка эффективности функционирования в администрации системы обеспечения антимонопольных требований.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2.3.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а) заинтересованность в эффективности функционирования  системы обеспечения антимонопольных требований;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в) обеспечение информационной </w:t>
      </w:r>
      <w:proofErr w:type="gramStart"/>
      <w:r w:rsidRPr="00FB176E">
        <w:rPr>
          <w:sz w:val="28"/>
          <w:szCs w:val="28"/>
        </w:rPr>
        <w:t>открытости функционирования системы обеспечения антимонопольных требований</w:t>
      </w:r>
      <w:proofErr w:type="gramEnd"/>
      <w:r w:rsidRPr="00FB176E">
        <w:rPr>
          <w:sz w:val="28"/>
          <w:szCs w:val="28"/>
        </w:rPr>
        <w:t>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г) непрерывность функционирования и совершенствование системы обеспечения антимонопольных требований.</w:t>
      </w:r>
    </w:p>
    <w:p w:rsidR="00A04882" w:rsidRPr="00FB176E" w:rsidRDefault="00A04882" w:rsidP="00A048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B176E">
        <w:rPr>
          <w:bCs/>
          <w:sz w:val="28"/>
          <w:szCs w:val="28"/>
        </w:rPr>
        <w:t>III. 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</w:p>
    <w:p w:rsidR="00A04882" w:rsidRPr="00FB176E" w:rsidRDefault="00A04882" w:rsidP="00A04882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3.1. Общий </w:t>
      </w:r>
      <w:proofErr w:type="gramStart"/>
      <w:r w:rsidRPr="00FB176E">
        <w:rPr>
          <w:sz w:val="28"/>
          <w:szCs w:val="28"/>
        </w:rPr>
        <w:t>контроль за</w:t>
      </w:r>
      <w:proofErr w:type="gramEnd"/>
      <w:r w:rsidRPr="00FB176E">
        <w:rPr>
          <w:sz w:val="28"/>
          <w:szCs w:val="28"/>
        </w:rPr>
        <w:t xml:space="preserve"> организацией и функционированием системы обеспечения антимонопольных требований осуществляется главой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поселения, который: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а) применяет 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 системы обеспечения антимонопольных требований;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б) рассматривает материалы, отчеты и результаты периодических </w:t>
      </w:r>
      <w:proofErr w:type="gramStart"/>
      <w:r w:rsidRPr="00FB176E">
        <w:rPr>
          <w:sz w:val="28"/>
          <w:szCs w:val="28"/>
        </w:rPr>
        <w:t>оценок эффективности функционирования системы обеспечения антимонопольных требований</w:t>
      </w:r>
      <w:proofErr w:type="gramEnd"/>
      <w:r w:rsidRPr="00FB176E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в) осуществляет </w:t>
      </w:r>
      <w:proofErr w:type="gramStart"/>
      <w:r w:rsidRPr="00FB176E">
        <w:rPr>
          <w:sz w:val="28"/>
          <w:szCs w:val="28"/>
        </w:rPr>
        <w:t>контроль за</w:t>
      </w:r>
      <w:proofErr w:type="gramEnd"/>
      <w:r w:rsidRPr="00FB176E">
        <w:rPr>
          <w:sz w:val="28"/>
          <w:szCs w:val="28"/>
        </w:rPr>
        <w:t xml:space="preserve"> устранением выявленных недостатков системы обеспечения антимонопольных требований.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3.2. К компетенции отдела экономики и финансов Администрации </w:t>
      </w:r>
      <w:r>
        <w:rPr>
          <w:sz w:val="28"/>
          <w:szCs w:val="28"/>
        </w:rPr>
        <w:t>Миллеровского</w:t>
      </w:r>
      <w:r w:rsidRPr="00FB176E">
        <w:rPr>
          <w:sz w:val="28"/>
          <w:szCs w:val="28"/>
        </w:rPr>
        <w:t xml:space="preserve"> района относятся следующие функции: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lastRenderedPageBreak/>
        <w:t>б)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в) организация обучения служащих администрации по вопросам, связанным с соблюдением антимонопольного законодательства;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г) организация внутренних расследований, связанных с функционированием системы обеспечения антимонопольных требований;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B176E">
        <w:rPr>
          <w:sz w:val="28"/>
          <w:szCs w:val="28"/>
        </w:rPr>
        <w:t>д</w:t>
      </w:r>
      <w:proofErr w:type="spellEnd"/>
      <w:r w:rsidRPr="00FB176E">
        <w:rPr>
          <w:sz w:val="28"/>
          <w:szCs w:val="28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е) информирование главы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 о внутренних документах, которые могут повлечь нарушение антимонопольного законодательства.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3.3. Оценку эффективности организации и функционирования системы обеспечения антимонопольных требований </w:t>
      </w:r>
      <w:r w:rsidRPr="003D248B">
        <w:rPr>
          <w:sz w:val="28"/>
          <w:szCs w:val="28"/>
        </w:rPr>
        <w:t xml:space="preserve">осуществляет общественный совет при Администрации </w:t>
      </w:r>
      <w:r>
        <w:rPr>
          <w:sz w:val="28"/>
          <w:szCs w:val="28"/>
        </w:rPr>
        <w:t>Треневского</w:t>
      </w:r>
      <w:r w:rsidRPr="003D248B">
        <w:rPr>
          <w:sz w:val="28"/>
          <w:szCs w:val="28"/>
        </w:rPr>
        <w:t xml:space="preserve"> сельского поселения, к</w:t>
      </w:r>
      <w:r w:rsidRPr="00FB176E">
        <w:rPr>
          <w:sz w:val="28"/>
          <w:szCs w:val="28"/>
        </w:rPr>
        <w:t xml:space="preserve"> функциям которого относятся: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176E">
        <w:rPr>
          <w:sz w:val="28"/>
          <w:szCs w:val="28"/>
        </w:rPr>
        <w:t xml:space="preserve">а) </w:t>
      </w:r>
      <w:r w:rsidRPr="00FB176E">
        <w:rPr>
          <w:sz w:val="28"/>
          <w:szCs w:val="28"/>
          <w:lang w:eastAsia="ru-RU"/>
        </w:rPr>
        <w:t xml:space="preserve">рассмотрение и оценка мероприятий администрации в части, касающейся функционирования </w:t>
      </w:r>
      <w:r w:rsidRPr="00FB176E">
        <w:rPr>
          <w:sz w:val="28"/>
          <w:szCs w:val="28"/>
        </w:rPr>
        <w:t>системы обеспечения антимонопольных требований</w:t>
      </w:r>
      <w:r w:rsidRPr="00FB176E">
        <w:rPr>
          <w:sz w:val="28"/>
          <w:szCs w:val="28"/>
          <w:lang w:eastAsia="ru-RU"/>
        </w:rPr>
        <w:t>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  <w:lang w:eastAsia="ru-RU"/>
        </w:rPr>
        <w:t xml:space="preserve">б) рассмотрение и утверждение доклада о </w:t>
      </w:r>
      <w:r w:rsidRPr="00FB176E">
        <w:rPr>
          <w:sz w:val="28"/>
          <w:szCs w:val="28"/>
        </w:rPr>
        <w:t>системе обеспечения антимонопольных требований.</w:t>
      </w:r>
    </w:p>
    <w:p w:rsidR="00A04882" w:rsidRPr="00FB176E" w:rsidRDefault="00A04882" w:rsidP="00A048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FB176E">
        <w:rPr>
          <w:bCs/>
          <w:sz w:val="28"/>
          <w:szCs w:val="28"/>
          <w:lang w:val="en-US"/>
        </w:rPr>
        <w:t>I</w:t>
      </w:r>
      <w:r w:rsidRPr="00FB176E">
        <w:rPr>
          <w:bCs/>
          <w:sz w:val="28"/>
          <w:szCs w:val="28"/>
        </w:rPr>
        <w:t>V. Порядок выявления и оценки рисков нарушения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B176E">
        <w:rPr>
          <w:bCs/>
          <w:sz w:val="28"/>
          <w:szCs w:val="28"/>
        </w:rPr>
        <w:t>антимонопольного законодательства</w:t>
      </w:r>
    </w:p>
    <w:p w:rsidR="00A04882" w:rsidRPr="00FB176E" w:rsidRDefault="00A04882" w:rsidP="00A048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4.1. В целях выявления рисков нарушения антимонопольного законодательства отдел экономики и финансов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</w:t>
      </w:r>
      <w:r w:rsidRPr="00FB176E">
        <w:rPr>
          <w:i/>
          <w:sz w:val="28"/>
          <w:szCs w:val="28"/>
        </w:rPr>
        <w:t xml:space="preserve"> </w:t>
      </w:r>
      <w:r w:rsidRPr="00FB176E">
        <w:rPr>
          <w:sz w:val="28"/>
          <w:szCs w:val="28"/>
        </w:rPr>
        <w:t>на регулярной основе организуется проведение следующих мероприятий: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176E">
        <w:rPr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б) анализ нормативных правовых актов органов местного самоуправления муниципального образования;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в) анализ </w:t>
      </w:r>
      <w:proofErr w:type="gramStart"/>
      <w:r w:rsidRPr="00FB176E">
        <w:rPr>
          <w:sz w:val="28"/>
          <w:szCs w:val="28"/>
        </w:rPr>
        <w:t>проектов нормативных правовых актов органов местного самоуправления муниципального образования</w:t>
      </w:r>
      <w:proofErr w:type="gramEnd"/>
      <w:r w:rsidRPr="00FB176E">
        <w:rPr>
          <w:sz w:val="28"/>
          <w:szCs w:val="28"/>
        </w:rPr>
        <w:t>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г) мониторинг и анализ практики применения администрацией антимонопольного законодательства;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B176E">
        <w:rPr>
          <w:sz w:val="28"/>
          <w:szCs w:val="28"/>
        </w:rPr>
        <w:t>д</w:t>
      </w:r>
      <w:proofErr w:type="spellEnd"/>
      <w:r w:rsidRPr="00FB176E">
        <w:rPr>
          <w:sz w:val="28"/>
          <w:szCs w:val="28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4.2. При проведении (не реже одного раза в год) анализа выявленных нарушений антимонопольного законодательства за предыдущие 3 года (наличие </w:t>
      </w:r>
      <w:r w:rsidRPr="00FB176E">
        <w:rPr>
          <w:sz w:val="28"/>
          <w:szCs w:val="28"/>
        </w:rPr>
        <w:lastRenderedPageBreak/>
        <w:t>предостережений, предупреждений, штрафов, жалоб, возбужденных дел) проводятся следующие мероприятия: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а)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176E">
        <w:rPr>
          <w:sz w:val="28"/>
          <w:szCs w:val="28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FB176E">
        <w:rPr>
          <w:sz w:val="28"/>
          <w:szCs w:val="28"/>
        </w:rPr>
        <w:t xml:space="preserve"> устранению нарушения, а также о принятых мерах, направленных на недопущение повторения нарушения.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4.3. При проведении (не реже одного раза в год) анализа нормативных правовых актов организуется проведение следующих мероприятий: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176E">
        <w:rPr>
          <w:sz w:val="28"/>
          <w:szCs w:val="28"/>
        </w:rPr>
        <w:t>а) разработка и размещение на официальном сайте администрации в сети  «Интернет» исчерпывающего перечня муниципальных нормативных правовых актов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г) рассмотрение вопросов необходимости внесения изменений в муниципальные нормативные правовые акты.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4.4. При проведении анализа проектов нормативных правовых актов реализуются следующие мероприятия: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а) размещение на официальном сайте администрации в сети 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7"/>
      <w:bookmarkEnd w:id="1"/>
      <w:r w:rsidRPr="00FB176E">
        <w:rPr>
          <w:sz w:val="28"/>
          <w:szCs w:val="28"/>
        </w:rPr>
        <w:t>а) осуществление на постоянной основе сбора сведений о правоприменительной практике в администрации;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б) подготовка по итогам сбора информации, предусмотренной </w:t>
      </w:r>
      <w:hyperlink r:id="rId7" w:anchor="Par87" w:history="1">
        <w:r w:rsidRPr="00FB176E">
          <w:rPr>
            <w:rStyle w:val="a5"/>
            <w:sz w:val="28"/>
            <w:szCs w:val="28"/>
          </w:rPr>
          <w:t>подпунктом «а</w:t>
        </w:r>
      </w:hyperlink>
      <w:r w:rsidRPr="00FB176E">
        <w:rPr>
          <w:sz w:val="28"/>
          <w:szCs w:val="28"/>
        </w:rPr>
        <w:t>» настоящего пункта, аналитической справки об изменениях и основных аспектах правоприменительной практики;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lastRenderedPageBreak/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4.6. При выявлении рисков нарушения антимонопольного законодательства отдел экономики и финансов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 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8" w:anchor="Par137" w:history="1">
        <w:r w:rsidRPr="00FB176E">
          <w:rPr>
            <w:rStyle w:val="a5"/>
            <w:sz w:val="28"/>
            <w:szCs w:val="28"/>
          </w:rPr>
          <w:t>приложению</w:t>
        </w:r>
      </w:hyperlink>
      <w:r w:rsidRPr="00FB176E">
        <w:rPr>
          <w:sz w:val="28"/>
          <w:szCs w:val="28"/>
        </w:rPr>
        <w:t xml:space="preserve"> № 1 к настоящему Положению.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4.7. На основе проведенной оценки рисков нарушения антимонопольного законодательства отделом экономики и финансов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</w:t>
      </w:r>
      <w:r w:rsidRPr="00FB176E">
        <w:rPr>
          <w:i/>
          <w:sz w:val="28"/>
          <w:szCs w:val="28"/>
        </w:rPr>
        <w:t xml:space="preserve"> </w:t>
      </w:r>
      <w:r w:rsidRPr="00FB176E">
        <w:rPr>
          <w:sz w:val="28"/>
          <w:szCs w:val="28"/>
        </w:rPr>
        <w:t>составляется описание рисков согласно приложению № 2 к настоящему Положению.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FB176E">
        <w:rPr>
          <w:sz w:val="28"/>
          <w:szCs w:val="28"/>
        </w:rPr>
        <w:t xml:space="preserve">. Информация о проведении выявления и оценки рисков нарушения антимонопольного законодательства включается отделом экономики и финансов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 в доклад о системе обеспечения антимонопольных требований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FB176E">
        <w:rPr>
          <w:bCs/>
          <w:sz w:val="28"/>
          <w:szCs w:val="28"/>
        </w:rPr>
        <w:t>V. Мероприятия по снижению рисков нарушения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B176E">
        <w:rPr>
          <w:bCs/>
          <w:sz w:val="28"/>
          <w:szCs w:val="28"/>
        </w:rPr>
        <w:t>антимонопольного законодательства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5.1. В целях снижения рисков нарушения антимонопольного законодательства отделом экономики и финансов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</w:t>
      </w:r>
      <w:r w:rsidRPr="00FB176E">
        <w:rPr>
          <w:i/>
          <w:sz w:val="28"/>
          <w:szCs w:val="28"/>
        </w:rPr>
        <w:t xml:space="preserve"> </w:t>
      </w:r>
      <w:r w:rsidRPr="00FB176E">
        <w:rPr>
          <w:sz w:val="28"/>
          <w:szCs w:val="28"/>
        </w:rPr>
        <w:t>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176E">
        <w:rPr>
          <w:sz w:val="28"/>
          <w:szCs w:val="28"/>
          <w:lang w:val="en-US"/>
        </w:rPr>
        <w:t>VI</w:t>
      </w:r>
      <w:r w:rsidRPr="00FB176E">
        <w:rPr>
          <w:sz w:val="28"/>
          <w:szCs w:val="28"/>
        </w:rPr>
        <w:t>. Осуществление контроля за функционированием системы обеспечения антимонопольных требований</w:t>
      </w:r>
    </w:p>
    <w:p w:rsidR="00A04882" w:rsidRPr="00FB176E" w:rsidRDefault="00A04882" w:rsidP="00A048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6.1. Общий </w:t>
      </w:r>
      <w:proofErr w:type="gramStart"/>
      <w:r w:rsidRPr="00FB176E">
        <w:rPr>
          <w:sz w:val="28"/>
          <w:szCs w:val="28"/>
        </w:rPr>
        <w:t>контроль за</w:t>
      </w:r>
      <w:proofErr w:type="gramEnd"/>
      <w:r w:rsidRPr="00FB176E">
        <w:rPr>
          <w:sz w:val="28"/>
          <w:szCs w:val="28"/>
        </w:rPr>
        <w:t xml:space="preserve"> организацией и функционированием системы обеспечения антимонопольных требований осуществляется главой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поселения, который: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а) рассматривает материалы, отчеты и результаты периодических </w:t>
      </w:r>
      <w:proofErr w:type="gramStart"/>
      <w:r w:rsidRPr="00FB176E">
        <w:rPr>
          <w:sz w:val="28"/>
          <w:szCs w:val="28"/>
        </w:rPr>
        <w:t>оценок эффективности функционирования системы обеспечения антимонопольных требований</w:t>
      </w:r>
      <w:proofErr w:type="gramEnd"/>
      <w:r w:rsidRPr="00FB176E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б) осуществляет </w:t>
      </w:r>
      <w:proofErr w:type="gramStart"/>
      <w:r w:rsidRPr="00FB176E">
        <w:rPr>
          <w:sz w:val="28"/>
          <w:szCs w:val="28"/>
        </w:rPr>
        <w:t>контроль за</w:t>
      </w:r>
      <w:proofErr w:type="gramEnd"/>
      <w:r w:rsidRPr="00FB176E">
        <w:rPr>
          <w:sz w:val="28"/>
          <w:szCs w:val="28"/>
        </w:rPr>
        <w:t xml:space="preserve"> устранением выявленных недостатков системы обеспечения антимонопольных требований.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B176E">
        <w:rPr>
          <w:bCs/>
          <w:sz w:val="28"/>
          <w:szCs w:val="28"/>
        </w:rPr>
        <w:lastRenderedPageBreak/>
        <w:t>VI</w:t>
      </w:r>
      <w:r w:rsidRPr="00FB176E">
        <w:rPr>
          <w:bCs/>
          <w:sz w:val="28"/>
          <w:szCs w:val="28"/>
          <w:lang w:val="en-US"/>
        </w:rPr>
        <w:t>I</w:t>
      </w:r>
      <w:r w:rsidRPr="00FB176E">
        <w:rPr>
          <w:bCs/>
          <w:sz w:val="28"/>
          <w:szCs w:val="28"/>
        </w:rPr>
        <w:t xml:space="preserve">. Ключевые показатели и порядок </w:t>
      </w:r>
      <w:proofErr w:type="gramStart"/>
      <w:r w:rsidRPr="00FB176E">
        <w:rPr>
          <w:bCs/>
          <w:sz w:val="28"/>
          <w:szCs w:val="28"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7.1. В целях </w:t>
      </w:r>
      <w:proofErr w:type="gramStart"/>
      <w:r w:rsidRPr="00FB176E">
        <w:rPr>
          <w:sz w:val="28"/>
          <w:szCs w:val="28"/>
        </w:rPr>
        <w:t>оценки эффективности функционирования системы обеспечения антимонопольных требований</w:t>
      </w:r>
      <w:proofErr w:type="gramEnd"/>
      <w:r w:rsidRPr="00FB176E">
        <w:rPr>
          <w:sz w:val="28"/>
          <w:szCs w:val="28"/>
        </w:rPr>
        <w:t xml:space="preserve"> устанавливаются следующие ключевые показатели: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б) отсутствие выданных администрации и должностным лицам администрации предупреждений антимонопольных органов;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7.2. Отделом экономики и финансов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</w:t>
      </w:r>
      <w:r w:rsidRPr="00FB176E">
        <w:rPr>
          <w:i/>
          <w:sz w:val="28"/>
          <w:szCs w:val="28"/>
        </w:rPr>
        <w:t xml:space="preserve"> </w:t>
      </w:r>
      <w:r w:rsidRPr="00FB176E">
        <w:rPr>
          <w:sz w:val="28"/>
          <w:szCs w:val="28"/>
        </w:rPr>
        <w:t>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 о системе обеспечения антимонопольных требований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FB176E">
        <w:rPr>
          <w:bCs/>
          <w:sz w:val="28"/>
          <w:szCs w:val="28"/>
        </w:rPr>
        <w:t>VII</w:t>
      </w:r>
      <w:r w:rsidRPr="00FB176E">
        <w:rPr>
          <w:bCs/>
          <w:sz w:val="28"/>
          <w:szCs w:val="28"/>
          <w:lang w:val="en-US"/>
        </w:rPr>
        <w:t>I</w:t>
      </w:r>
      <w:r w:rsidRPr="00FB176E">
        <w:rPr>
          <w:bCs/>
          <w:sz w:val="28"/>
          <w:szCs w:val="28"/>
        </w:rPr>
        <w:t>. Доклад о системе обеспечения антимонопольных требований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8.1. Доклад о системе обеспечения антимонопольных требований должен содержать информацию: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а) о результатах проведенной оценки рисков нарушения антимонопольного законодательства;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б) об исполнении мероприятий по снижению рисков нарушения антимонопольного законодательства;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в) о достижении ключевых </w:t>
      </w:r>
      <w:proofErr w:type="gramStart"/>
      <w:r w:rsidRPr="00FB176E">
        <w:rPr>
          <w:sz w:val="28"/>
          <w:szCs w:val="28"/>
        </w:rPr>
        <w:t>показателей эффективности системы обеспечения антимонопольных требований</w:t>
      </w:r>
      <w:proofErr w:type="gramEnd"/>
      <w:r w:rsidRPr="00FB176E">
        <w:rPr>
          <w:sz w:val="28"/>
          <w:szCs w:val="28"/>
        </w:rPr>
        <w:t xml:space="preserve"> 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8.2. Отдел экономики и финансов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</w:t>
      </w:r>
      <w:r w:rsidRPr="00FB176E">
        <w:rPr>
          <w:i/>
          <w:sz w:val="28"/>
          <w:szCs w:val="28"/>
        </w:rPr>
        <w:t xml:space="preserve"> </w:t>
      </w:r>
      <w:r w:rsidRPr="00FB176E">
        <w:rPr>
          <w:sz w:val="28"/>
          <w:szCs w:val="28"/>
        </w:rPr>
        <w:t xml:space="preserve">представляет доклад на подпись главе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</w:t>
      </w:r>
      <w:r w:rsidRPr="00FB176E">
        <w:rPr>
          <w:i/>
          <w:sz w:val="28"/>
          <w:szCs w:val="28"/>
        </w:rPr>
        <w:t>,</w:t>
      </w:r>
      <w:r w:rsidRPr="00FB176E">
        <w:rPr>
          <w:sz w:val="28"/>
          <w:szCs w:val="28"/>
        </w:rPr>
        <w:t xml:space="preserve"> который направляет доклад на</w:t>
      </w:r>
      <w:r w:rsidRPr="00FB176E">
        <w:rPr>
          <w:i/>
          <w:sz w:val="28"/>
          <w:szCs w:val="28"/>
        </w:rPr>
        <w:t xml:space="preserve"> </w:t>
      </w:r>
      <w:r w:rsidRPr="00FB176E">
        <w:rPr>
          <w:sz w:val="28"/>
          <w:szCs w:val="28"/>
        </w:rPr>
        <w:t xml:space="preserve">утверждение в общественный совет при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поселения, не реже одного раза в год до 1 февраля.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8.3. Доклад, утвержденный общественным советом при Администрации </w:t>
      </w:r>
      <w:r>
        <w:rPr>
          <w:sz w:val="28"/>
          <w:szCs w:val="28"/>
        </w:rPr>
        <w:t>Треневского</w:t>
      </w:r>
      <w:r w:rsidRPr="00FB176E">
        <w:rPr>
          <w:sz w:val="28"/>
          <w:szCs w:val="28"/>
        </w:rPr>
        <w:t xml:space="preserve"> сельского поселения, размещается на официальном сайте администрации в сети «Интернет» и направляется в территориальный орган Федеральной антимонопольной службы ежегодно не позднее 1 марта.</w:t>
      </w:r>
    </w:p>
    <w:p w:rsidR="00A04882" w:rsidRPr="00FB176E" w:rsidRDefault="00A04882" w:rsidP="00A048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B176E">
        <w:rPr>
          <w:sz w:val="28"/>
          <w:szCs w:val="28"/>
        </w:rPr>
        <w:lastRenderedPageBreak/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FB176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1 к </w:t>
      </w:r>
      <w:r w:rsidRPr="00FB176E">
        <w:rPr>
          <w:sz w:val="28"/>
          <w:szCs w:val="28"/>
        </w:rPr>
        <w:t>Положению</w:t>
      </w:r>
    </w:p>
    <w:p w:rsidR="00A04882" w:rsidRPr="00FB176E" w:rsidRDefault="00A04882" w:rsidP="00A048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176E">
        <w:rPr>
          <w:sz w:val="28"/>
          <w:szCs w:val="28"/>
        </w:rPr>
        <w:t xml:space="preserve">                                                              об организации системы </w:t>
      </w:r>
      <w:proofErr w:type="gramStart"/>
      <w:r w:rsidRPr="00FB176E">
        <w:rPr>
          <w:sz w:val="28"/>
          <w:szCs w:val="28"/>
        </w:rPr>
        <w:t>внутреннего</w:t>
      </w:r>
      <w:proofErr w:type="gramEnd"/>
    </w:p>
    <w:p w:rsidR="00A04882" w:rsidRPr="00FB176E" w:rsidRDefault="00A04882" w:rsidP="00A048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176E">
        <w:rPr>
          <w:sz w:val="28"/>
          <w:szCs w:val="28"/>
        </w:rPr>
        <w:t xml:space="preserve">                                                                  обеспечения соответствия требованиям</w:t>
      </w:r>
    </w:p>
    <w:p w:rsidR="00A04882" w:rsidRDefault="00A04882" w:rsidP="00A048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176E">
        <w:rPr>
          <w:sz w:val="28"/>
          <w:szCs w:val="28"/>
        </w:rPr>
        <w:t xml:space="preserve">                                                             антимонопольного законодательства</w:t>
      </w:r>
      <w:r>
        <w:rPr>
          <w:sz w:val="28"/>
          <w:szCs w:val="28"/>
        </w:rPr>
        <w:t xml:space="preserve"> </w:t>
      </w:r>
      <w:r w:rsidRPr="00FB17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           Администрации Треневского </w:t>
      </w:r>
    </w:p>
    <w:p w:rsidR="00A04882" w:rsidRPr="00FB176E" w:rsidRDefault="00A04882" w:rsidP="00A048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04882" w:rsidRPr="00FB176E" w:rsidRDefault="00A04882" w:rsidP="00A048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176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</w:t>
      </w:r>
    </w:p>
    <w:p w:rsidR="00A04882" w:rsidRPr="00FB176E" w:rsidRDefault="00A04882" w:rsidP="00A0488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4882" w:rsidRPr="00923AA8" w:rsidRDefault="00A04882" w:rsidP="00A048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2" w:name="Par137"/>
      <w:bookmarkEnd w:id="2"/>
      <w:r w:rsidRPr="00923AA8">
        <w:rPr>
          <w:bCs/>
          <w:sz w:val="28"/>
          <w:szCs w:val="28"/>
        </w:rPr>
        <w:t>Уровни рисков нарушения антимонопольного законодательства</w:t>
      </w:r>
    </w:p>
    <w:p w:rsidR="00A04882" w:rsidRPr="00FB176E" w:rsidRDefault="00A04882" w:rsidP="00A048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655"/>
      </w:tblGrid>
      <w:tr w:rsidR="00A04882" w:rsidRPr="00FB176E" w:rsidTr="000577D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Уровень риска</w:t>
            </w:r>
          </w:p>
          <w:p w:rsidR="00A04882" w:rsidRPr="00FB176E" w:rsidRDefault="00A04882" w:rsidP="000577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Описание риска</w:t>
            </w:r>
          </w:p>
        </w:tc>
      </w:tr>
      <w:tr w:rsidR="00A04882" w:rsidRPr="00FB176E" w:rsidTr="000577D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A04882" w:rsidRPr="00FB176E" w:rsidTr="000577D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A04882" w:rsidRPr="00FB176E" w:rsidTr="000577D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</w:t>
            </w:r>
          </w:p>
        </w:tc>
      </w:tr>
      <w:tr w:rsidR="00A04882" w:rsidRPr="00FB176E" w:rsidTr="000577D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</w:t>
            </w:r>
          </w:p>
        </w:tc>
      </w:tr>
    </w:tbl>
    <w:p w:rsidR="00A04882" w:rsidRPr="00FB176E" w:rsidRDefault="00A04882" w:rsidP="00A04882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A04882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FB176E">
        <w:rPr>
          <w:sz w:val="28"/>
          <w:szCs w:val="28"/>
        </w:rPr>
        <w:t xml:space="preserve">                                         </w:t>
      </w:r>
    </w:p>
    <w:p w:rsidR="00A04882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04882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04882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04882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04882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04882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04882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04882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04882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04882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04882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04882" w:rsidRDefault="00A04882" w:rsidP="00A04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FB176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2 к </w:t>
      </w:r>
      <w:r w:rsidRPr="00FB176E">
        <w:rPr>
          <w:sz w:val="28"/>
          <w:szCs w:val="28"/>
        </w:rPr>
        <w:t>Положению</w:t>
      </w:r>
    </w:p>
    <w:p w:rsidR="00A04882" w:rsidRPr="00FB176E" w:rsidRDefault="00A04882" w:rsidP="00A048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176E">
        <w:rPr>
          <w:sz w:val="28"/>
          <w:szCs w:val="28"/>
        </w:rPr>
        <w:t xml:space="preserve">                                                              об организации системы </w:t>
      </w:r>
      <w:proofErr w:type="gramStart"/>
      <w:r w:rsidRPr="00FB176E">
        <w:rPr>
          <w:sz w:val="28"/>
          <w:szCs w:val="28"/>
        </w:rPr>
        <w:t>внутреннего</w:t>
      </w:r>
      <w:proofErr w:type="gramEnd"/>
    </w:p>
    <w:p w:rsidR="00A04882" w:rsidRPr="00FB176E" w:rsidRDefault="00A04882" w:rsidP="00A048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176E">
        <w:rPr>
          <w:sz w:val="28"/>
          <w:szCs w:val="28"/>
        </w:rPr>
        <w:t xml:space="preserve">                                                                  обеспечения соответствия требованиям</w:t>
      </w:r>
    </w:p>
    <w:p w:rsidR="00A04882" w:rsidRDefault="00A04882" w:rsidP="00A048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176E">
        <w:rPr>
          <w:sz w:val="28"/>
          <w:szCs w:val="28"/>
        </w:rPr>
        <w:t xml:space="preserve">                                                             антимонопольного законодательства</w:t>
      </w:r>
      <w:r>
        <w:rPr>
          <w:sz w:val="28"/>
          <w:szCs w:val="28"/>
        </w:rPr>
        <w:t xml:space="preserve"> </w:t>
      </w:r>
      <w:r w:rsidRPr="00FB17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           Администрации Треневского </w:t>
      </w:r>
    </w:p>
    <w:p w:rsidR="00A04882" w:rsidRPr="00FB176E" w:rsidRDefault="00A04882" w:rsidP="00A048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04882" w:rsidRPr="00FB176E" w:rsidRDefault="00A04882" w:rsidP="00A04882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A04882" w:rsidRPr="002832D5" w:rsidRDefault="00A04882" w:rsidP="00A048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32D5">
        <w:rPr>
          <w:bCs/>
          <w:sz w:val="28"/>
          <w:szCs w:val="28"/>
        </w:rPr>
        <w:t>Описание рисков нарушения антимонопольного законодательства</w:t>
      </w:r>
    </w:p>
    <w:p w:rsidR="00A04882" w:rsidRPr="00FB176E" w:rsidRDefault="00A04882" w:rsidP="00A048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418"/>
        <w:gridCol w:w="1560"/>
        <w:gridCol w:w="1558"/>
        <w:gridCol w:w="1841"/>
        <w:gridCol w:w="1843"/>
      </w:tblGrid>
      <w:tr w:rsidR="00A04882" w:rsidRPr="00FB176E" w:rsidTr="000577D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FB176E">
              <w:rPr>
                <w:sz w:val="28"/>
                <w:szCs w:val="28"/>
              </w:rPr>
              <w:t>Выявлен</w:t>
            </w:r>
            <w:r>
              <w:rPr>
                <w:sz w:val="28"/>
                <w:szCs w:val="28"/>
              </w:rPr>
              <w:t>-</w:t>
            </w:r>
            <w:r w:rsidRPr="00FB176E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FB176E">
              <w:rPr>
                <w:sz w:val="28"/>
                <w:szCs w:val="28"/>
              </w:rPr>
              <w:t xml:space="preserve">  риски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Описание рисков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 xml:space="preserve">Причины </w:t>
            </w:r>
            <w:proofErr w:type="spellStart"/>
            <w:proofErr w:type="gramStart"/>
            <w:r w:rsidRPr="00FB176E">
              <w:rPr>
                <w:sz w:val="28"/>
                <w:szCs w:val="28"/>
              </w:rPr>
              <w:t>возникно</w:t>
            </w:r>
            <w:r>
              <w:rPr>
                <w:sz w:val="28"/>
                <w:szCs w:val="28"/>
              </w:rPr>
              <w:t>-</w:t>
            </w:r>
            <w:r w:rsidRPr="00FB176E">
              <w:rPr>
                <w:sz w:val="28"/>
                <w:szCs w:val="28"/>
              </w:rPr>
              <w:t>вения</w:t>
            </w:r>
            <w:proofErr w:type="spellEnd"/>
            <w:proofErr w:type="gramEnd"/>
            <w:r w:rsidRPr="00FB176E">
              <w:rPr>
                <w:sz w:val="28"/>
                <w:szCs w:val="28"/>
              </w:rPr>
              <w:t xml:space="preserve"> рисков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FB176E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-</w:t>
            </w:r>
            <w:r w:rsidRPr="00FB176E">
              <w:rPr>
                <w:sz w:val="28"/>
                <w:szCs w:val="28"/>
              </w:rPr>
              <w:t>тия</w:t>
            </w:r>
            <w:proofErr w:type="spellEnd"/>
            <w:proofErr w:type="gramEnd"/>
            <w:r w:rsidRPr="00FB176E">
              <w:rPr>
                <w:sz w:val="28"/>
                <w:szCs w:val="28"/>
              </w:rPr>
              <w:t xml:space="preserve"> по </w:t>
            </w:r>
            <w:proofErr w:type="spellStart"/>
            <w:r w:rsidRPr="00FB176E">
              <w:rPr>
                <w:sz w:val="28"/>
                <w:szCs w:val="28"/>
              </w:rPr>
              <w:t>минимиза</w:t>
            </w:r>
            <w:r>
              <w:rPr>
                <w:sz w:val="28"/>
                <w:szCs w:val="28"/>
              </w:rPr>
              <w:t>-</w:t>
            </w:r>
            <w:r w:rsidRPr="00FB176E">
              <w:rPr>
                <w:sz w:val="28"/>
                <w:szCs w:val="28"/>
              </w:rPr>
              <w:t>ции</w:t>
            </w:r>
            <w:proofErr w:type="spellEnd"/>
            <w:r w:rsidRPr="00FB176E">
              <w:rPr>
                <w:sz w:val="28"/>
                <w:szCs w:val="28"/>
              </w:rPr>
              <w:t xml:space="preserve"> и устранению рисков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76E">
              <w:rPr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A04882" w:rsidRPr="00FB176E" w:rsidTr="000577D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82" w:rsidRPr="00FB176E" w:rsidRDefault="00A04882" w:rsidP="000577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04882" w:rsidRDefault="00A04882" w:rsidP="00A04882">
      <w:pPr>
        <w:widowControl w:val="0"/>
        <w:autoSpaceDE w:val="0"/>
        <w:ind w:right="3259" w:firstLine="1276"/>
        <w:jc w:val="center"/>
        <w:rPr>
          <w:sz w:val="28"/>
          <w:szCs w:val="28"/>
        </w:rPr>
      </w:pPr>
      <w:r w:rsidRPr="00FB176E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</w:t>
      </w:r>
      <w:r w:rsidRPr="00FB176E">
        <w:rPr>
          <w:sz w:val="28"/>
          <w:szCs w:val="28"/>
        </w:rPr>
        <w:t>ПОЯСНИТЕЛЬНАЯ</w:t>
      </w:r>
      <w:r>
        <w:rPr>
          <w:sz w:val="28"/>
          <w:szCs w:val="28"/>
        </w:rPr>
        <w:t xml:space="preserve"> </w:t>
      </w:r>
      <w:r w:rsidRPr="00FB176E">
        <w:rPr>
          <w:sz w:val="28"/>
          <w:szCs w:val="28"/>
        </w:rPr>
        <w:t>ЗАПИСКА</w:t>
      </w:r>
    </w:p>
    <w:p w:rsidR="00A04882" w:rsidRPr="00FB176E" w:rsidRDefault="00A04882" w:rsidP="00A048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176E">
        <w:rPr>
          <w:sz w:val="28"/>
          <w:szCs w:val="28"/>
        </w:rPr>
        <w:t>к проекту постановления «О создании и организации системы внутреннего обеспечения соответствия требованиям антимонопольного законодательства»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176E">
        <w:rPr>
          <w:sz w:val="28"/>
          <w:szCs w:val="28"/>
        </w:rPr>
        <w:t xml:space="preserve">В целях реализации </w:t>
      </w:r>
      <w:hyperlink r:id="rId9" w:history="1">
        <w:r w:rsidRPr="00FB176E">
          <w:rPr>
            <w:sz w:val="28"/>
            <w:szCs w:val="28"/>
          </w:rPr>
          <w:t>Национального плана</w:t>
        </w:r>
      </w:hyperlink>
      <w:r w:rsidRPr="00FB176E">
        <w:rPr>
          <w:sz w:val="28"/>
          <w:szCs w:val="28"/>
        </w:rPr>
        <w:t xml:space="preserve"> развития конкуренции в Российской Федерации на 2018 - 2020 годы, утвержденного Указом Президента Российской Федерации от 21 декабря </w:t>
      </w:r>
      <w:smartTag w:uri="urn:schemas-microsoft-com:office:smarttags" w:element="metricconverter">
        <w:smartTagPr>
          <w:attr w:name="ProductID" w:val="2017 г"/>
        </w:smartTagPr>
        <w:r w:rsidRPr="00FB176E">
          <w:rPr>
            <w:sz w:val="28"/>
            <w:szCs w:val="28"/>
          </w:rPr>
          <w:t>2017 г</w:t>
        </w:r>
      </w:smartTag>
      <w:r w:rsidRPr="00FB176E">
        <w:rPr>
          <w:sz w:val="28"/>
          <w:szCs w:val="28"/>
        </w:rPr>
        <w:t xml:space="preserve">. № 618 «Об основных направлениях государственной политики по развитию конкуренции», распоряжением Правительства РФ от 18.10.2018 № 2258-р утверждены </w:t>
      </w:r>
      <w:hyperlink r:id="rId10" w:history="1">
        <w:r w:rsidRPr="00FB176E">
          <w:rPr>
            <w:sz w:val="28"/>
            <w:szCs w:val="28"/>
          </w:rPr>
          <w:t>методические рекомендации</w:t>
        </w:r>
      </w:hyperlink>
      <w:r w:rsidRPr="00FB176E">
        <w:rPr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  <w:proofErr w:type="gramEnd"/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 xml:space="preserve">Органам исполнительной власти субъектов Российской Федерации и органам местного самоуправления рекомендовано руководствоваться указанными </w:t>
      </w:r>
      <w:hyperlink r:id="rId11" w:history="1">
        <w:r w:rsidRPr="00FB176E">
          <w:rPr>
            <w:sz w:val="28"/>
            <w:szCs w:val="28"/>
          </w:rPr>
          <w:t>методическими рекомендациями</w:t>
        </w:r>
      </w:hyperlink>
      <w:r w:rsidRPr="00FB176E">
        <w:rPr>
          <w:sz w:val="28"/>
          <w:szCs w:val="28"/>
        </w:rPr>
        <w:t xml:space="preserve"> при создании и организации системы внутреннего обеспечения соответствия требованиям антимонопольного законодательства. 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Проектом постановления «О создании и организации системы внутреннего обеспечения соответствия требованиям антимонопольного законодательства» в целях реализации федерального законодательства определяются цели и задачи создания системы в</w:t>
      </w:r>
      <w:r>
        <w:rPr>
          <w:sz w:val="28"/>
          <w:szCs w:val="28"/>
        </w:rPr>
        <w:t xml:space="preserve"> муниципальном образовании «Треневского сельского поселения»</w:t>
      </w:r>
      <w:r w:rsidRPr="00FB176E">
        <w:rPr>
          <w:sz w:val="28"/>
          <w:szCs w:val="28"/>
        </w:rPr>
        <w:t>, уточняются функции администрации по выявлению, оценки рисков нарушения антимонопольного законодательства, проведению мероприятий по снижению рисков нарушения антимонопольного законодательства.</w:t>
      </w: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jc w:val="center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jc w:val="center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jc w:val="center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jc w:val="center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jc w:val="center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jc w:val="center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jc w:val="center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jc w:val="center"/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ind w:right="89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ФИНАНСОВО</w:t>
      </w:r>
      <w:r w:rsidRPr="00FB176E">
        <w:rPr>
          <w:sz w:val="28"/>
          <w:szCs w:val="28"/>
        </w:rPr>
        <w:t>ЭКОНОМИЧЕСКОЕ ОБОСНОВАНИЕ</w:t>
      </w:r>
    </w:p>
    <w:p w:rsidR="00A04882" w:rsidRDefault="00A04882" w:rsidP="00A048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176E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Администрации Треневского сельского поселения</w:t>
      </w:r>
    </w:p>
    <w:p w:rsidR="00A04882" w:rsidRPr="00FB176E" w:rsidRDefault="00A04882" w:rsidP="00A048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176E">
        <w:rPr>
          <w:sz w:val="28"/>
          <w:szCs w:val="28"/>
        </w:rPr>
        <w:t xml:space="preserve"> «О создании и организации системы внутреннего обеспечения соответствия требованиям антимонопольного законодательства»</w:t>
      </w:r>
    </w:p>
    <w:p w:rsidR="00A04882" w:rsidRPr="00FB176E" w:rsidRDefault="00A04882" w:rsidP="00A04882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4882" w:rsidRPr="00FB176E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Pr="00FB176E" w:rsidRDefault="00A04882" w:rsidP="00A0488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B176E">
        <w:rPr>
          <w:sz w:val="28"/>
          <w:szCs w:val="28"/>
          <w:lang w:eastAsia="ru-RU"/>
        </w:rPr>
        <w:t>Принятие проекта не потребует дополнительных денежных расходов, осуществляемых за счет средств местного бюджета, создание и организация системы внутреннего обеспечения соответствия требованиям антимонопольного законодательства осуществляется в пределах установленной штатной численности органов местного самоуправления и средств, предусмотренных на их содержание.</w:t>
      </w:r>
    </w:p>
    <w:p w:rsidR="00A04882" w:rsidRPr="00FB176E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Pr="00FB176E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Pr="00FB176E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Pr="00FB176E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Pr="00FB176E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Pr="00FB176E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Pr="00FB176E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Pr="00FB176E" w:rsidRDefault="00A04882" w:rsidP="00A048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4882" w:rsidRPr="00FB176E" w:rsidRDefault="00A04882" w:rsidP="00A04882">
      <w:pPr>
        <w:suppressAutoHyphens w:val="0"/>
        <w:autoSpaceDE w:val="0"/>
        <w:autoSpaceDN w:val="0"/>
        <w:adjustRightInd w:val="0"/>
        <w:ind w:firstLine="993"/>
        <w:jc w:val="center"/>
        <w:rPr>
          <w:sz w:val="28"/>
          <w:szCs w:val="28"/>
        </w:rPr>
      </w:pPr>
      <w:r w:rsidRPr="00FB176E">
        <w:rPr>
          <w:sz w:val="28"/>
          <w:szCs w:val="28"/>
        </w:rPr>
        <w:lastRenderedPageBreak/>
        <w:t xml:space="preserve">ПЕРЕЧЕНЬ НОРМАТИВНЫХ ПРАВОВЫХ АКТОВ, ПОДЛЕЖАЩИХ ИЗДАНИЮ (КОРРЕКТИРОВКЕ) </w:t>
      </w:r>
    </w:p>
    <w:p w:rsidR="00A04882" w:rsidRPr="00FB176E" w:rsidRDefault="00A04882" w:rsidP="00A048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176E">
        <w:rPr>
          <w:sz w:val="28"/>
          <w:szCs w:val="28"/>
        </w:rPr>
        <w:t>в связи с принятием проекта</w:t>
      </w:r>
      <w:r>
        <w:rPr>
          <w:sz w:val="28"/>
          <w:szCs w:val="28"/>
        </w:rPr>
        <w:t xml:space="preserve"> Администрации Треневского сельского поселения</w:t>
      </w:r>
      <w:r w:rsidRPr="00FB176E">
        <w:rPr>
          <w:sz w:val="28"/>
          <w:szCs w:val="28"/>
        </w:rPr>
        <w:t xml:space="preserve"> «О создании и организации системы внутреннего обеспечения соответствия требованиям антимонопольного законодательства»</w:t>
      </w:r>
    </w:p>
    <w:p w:rsidR="00A04882" w:rsidRPr="00FB176E" w:rsidRDefault="00A04882" w:rsidP="00A04882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4882" w:rsidRPr="00FB176E" w:rsidRDefault="00A04882" w:rsidP="00A04882">
      <w:pPr>
        <w:rPr>
          <w:sz w:val="28"/>
          <w:szCs w:val="28"/>
        </w:rPr>
      </w:pPr>
    </w:p>
    <w:p w:rsidR="00A04882" w:rsidRPr="00FB176E" w:rsidRDefault="00A04882" w:rsidP="00A0488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B176E">
        <w:rPr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354449" w:rsidRDefault="00354449"/>
    <w:sectPr w:rsidR="00354449" w:rsidSect="00495263">
      <w:headerReference w:type="even" r:id="rId12"/>
      <w:headerReference w:type="default" r:id="rId13"/>
      <w:pgSz w:w="12240" w:h="15840"/>
      <w:pgMar w:top="851" w:right="900" w:bottom="851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18" w:rsidRDefault="00A04882" w:rsidP="00472CF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0A18" w:rsidRDefault="00A048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18" w:rsidRDefault="00A04882" w:rsidP="00472CF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20A18" w:rsidRDefault="00A048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882"/>
    <w:rsid w:val="00354449"/>
    <w:rsid w:val="006D147E"/>
    <w:rsid w:val="008C5C45"/>
    <w:rsid w:val="00A04882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82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A04882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A048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unhideWhenUsed/>
    <w:rsid w:val="00A04882"/>
    <w:rPr>
      <w:color w:val="0000FF"/>
      <w:u w:val="single"/>
    </w:rPr>
  </w:style>
  <w:style w:type="character" w:styleId="a6">
    <w:name w:val="page number"/>
    <w:basedOn w:val="a0"/>
    <w:rsid w:val="00A04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Documents%20and%20Settings/user/&#1056;&#1072;&#1073;&#1086;&#1095;&#1080;&#1081;%20&#1089;&#1090;&#1086;&#1083;/&#1052;&#1086;&#1080;%20&#1076;&#1086;&#1082;&#1091;&#1084;&#1077;&#1085;&#1090;&#1099;/&#1055;&#1088;&#1080;&#1082;&#1072;&#1079;&#1099;%20&#1087;&#1086;%20&#1087;&#1088;&#1086;&#1080;&#1079;&#1074;&#1086;&#1076;&#1089;&#1090;&#1074;&#1077;&#1085;&#1085;&#1099;&#1084;%20&#1074;&#1086;&#1087;&#1088;&#1086;&#1089;&#1072;&#1084;/&#1055;&#1088;&#1080;&#1082;&#1072;&#1079;&#1099;%20&#1076;&#1083;&#1103;%20&#1059;&#1087;&#1088;&#1072;&#1074;&#1083;&#1077;&#1085;&#1080;&#1103;%20&#1052;&#1080;&#1085;&#1102;&#1089;&#1090;&#1072;%20&#1080;%20&#1052;&#1048;&#1048;&#1055;/2019/&#1040;&#1085;&#1090;&#1080;&#1084;&#1086;&#1085;&#1086;&#1087;&#1086;&#1083;&#1100;&#1085;&#1099;&#1081;%20&#1082;&#1086;&#1084;&#1087;&#1083;&#1072;&#1077;&#1085;&#1089;/&#1055;&#1088;&#1080;&#1082;&#1072;&#1079;.doc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../../../../../../Documents%20and%20Settings/user/&#1056;&#1072;&#1073;&#1086;&#1095;&#1080;&#1081;%20&#1089;&#1090;&#1086;&#1083;/&#1052;&#1086;&#1080;%20&#1076;&#1086;&#1082;&#1091;&#1084;&#1077;&#1085;&#1090;&#1099;/&#1055;&#1088;&#1080;&#1082;&#1072;&#1079;&#1099;%20&#1087;&#1086;%20&#1087;&#1088;&#1086;&#1080;&#1079;&#1074;&#1086;&#1076;&#1089;&#1090;&#1074;&#1077;&#1085;&#1085;&#1099;&#1084;%20&#1074;&#1086;&#1087;&#1088;&#1086;&#1089;&#1072;&#1084;/&#1055;&#1088;&#1080;&#1082;&#1072;&#1079;&#1099;%20&#1076;&#1083;&#1103;%20&#1059;&#1087;&#1088;&#1072;&#1074;&#1083;&#1077;&#1085;&#1080;&#1103;%20&#1052;&#1080;&#1085;&#1102;&#1089;&#1090;&#1072;%20&#1080;%20&#1052;&#1048;&#1048;&#1055;/2019/&#1040;&#1085;&#1090;&#1080;&#1084;&#1086;&#1085;&#1086;&#1087;&#1086;&#1083;&#1100;&#1085;&#1099;&#1081;%20&#1082;&#1086;&#1084;&#1087;&#1083;&#1072;&#1077;&#1085;&#1089;/&#1055;&#1088;&#1080;&#1082;&#1072;&#1079;.doc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0A5F946CAE8C6B2AD23BF5513773DDFE1B53CC08851E7343D6B05F033B133D700C5D41DE722E83A1C7200F26w018F" TargetMode="External"/><Relationship Id="rId11" Type="http://schemas.openxmlformats.org/officeDocument/2006/relationships/hyperlink" Target="consultantplus://offline/ref=2B02D93E565DC3B84129D9E3738455AD60286423BA327F24581AB5158491B9321393DC88E64348E459E73048CB20246F070A66FAB9D10DF5FCDCF" TargetMode="External"/><Relationship Id="rId5" Type="http://schemas.openxmlformats.org/officeDocument/2006/relationships/hyperlink" Target="consultantplus://offline/ref=DB0A5F946CAE8C6B2AD23BF5513773DDFE1B56C809871E7343D6B05F033B133D700C5D41DE722E83A1C7200F26w018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02D93E565DC3B84129D9E3738455AD60286423BA327F24581AB5158491B9321393DC88E64348E459E73048CB20246F070A66FAB9D10DF5FCDCF" TargetMode="External"/><Relationship Id="rId4" Type="http://schemas.openxmlformats.org/officeDocument/2006/relationships/hyperlink" Target="consultantplus://offline/ref=DB0A5F946CAE8C6B2AD23BF5513773DDFE1A55CB0BD349711283BE5A0B6B492D74450948C176319DA2D923w016F" TargetMode="External"/><Relationship Id="rId9" Type="http://schemas.openxmlformats.org/officeDocument/2006/relationships/hyperlink" Target="consultantplus://offline/ref=2B02D93E565DC3B84129D9E3738455AD61206827BB307F24581AB5158491B9321393DC88E64348EC50E73048CB20246F070A66FAB9D10DF5FCD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3066</Words>
  <Characters>17477</Characters>
  <Application>Microsoft Office Word</Application>
  <DocSecurity>0</DocSecurity>
  <Lines>145</Lines>
  <Paragraphs>41</Paragraphs>
  <ScaleCrop>false</ScaleCrop>
  <Company>Microsoft</Company>
  <LinksUpToDate>false</LinksUpToDate>
  <CharactersWithSpaces>20502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2020-07-21T08:17:00Z</dcterms:created>
  <dcterms:modified xsi:type="dcterms:W3CDTF">2020-07-21T08:17:00Z</dcterms:modified>
</cp:coreProperties>
</file>