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F6" w:rsidRDefault="005A51F6" w:rsidP="005A51F6">
      <w:pPr>
        <w:jc w:val="center"/>
      </w:pPr>
    </w:p>
    <w:p w:rsidR="005A51F6" w:rsidRDefault="005A51F6" w:rsidP="005A51F6">
      <w:pPr>
        <w:jc w:val="center"/>
        <w:rPr>
          <w:b/>
          <w:bCs/>
          <w:spacing w:val="30"/>
          <w:sz w:val="36"/>
          <w:szCs w:val="36"/>
        </w:rPr>
      </w:pPr>
    </w:p>
    <w:p w:rsidR="005A51F6" w:rsidRDefault="005A51F6" w:rsidP="005A51F6">
      <w:pPr>
        <w:tabs>
          <w:tab w:val="center" w:pos="4677"/>
          <w:tab w:val="left" w:pos="7545"/>
        </w:tabs>
        <w:rPr>
          <w:sz w:val="28"/>
          <w:szCs w:val="28"/>
        </w:rPr>
      </w:pPr>
      <w:r>
        <w:rPr>
          <w:sz w:val="28"/>
          <w:szCs w:val="28"/>
        </w:rPr>
        <w:t xml:space="preserve">                                         РОССИЙСКАЯ ФЕДЕРАЦИЯ</w:t>
      </w:r>
    </w:p>
    <w:p w:rsidR="005A51F6" w:rsidRDefault="005A51F6" w:rsidP="005A51F6">
      <w:pPr>
        <w:jc w:val="center"/>
        <w:rPr>
          <w:sz w:val="28"/>
          <w:szCs w:val="28"/>
        </w:rPr>
      </w:pPr>
      <w:r>
        <w:rPr>
          <w:sz w:val="28"/>
          <w:szCs w:val="28"/>
        </w:rPr>
        <w:t>РОСТОВСКАЯ ОБЛАСТЬ</w:t>
      </w:r>
    </w:p>
    <w:p w:rsidR="005A51F6" w:rsidRDefault="005A51F6" w:rsidP="005A51F6">
      <w:pPr>
        <w:jc w:val="center"/>
        <w:rPr>
          <w:sz w:val="28"/>
          <w:szCs w:val="28"/>
        </w:rPr>
      </w:pPr>
      <w:r>
        <w:rPr>
          <w:sz w:val="28"/>
          <w:szCs w:val="28"/>
        </w:rPr>
        <w:t>МУНИЦИПАЛЬНОЕ ОБРАЗОВАНИЕ</w:t>
      </w:r>
    </w:p>
    <w:p w:rsidR="005A51F6" w:rsidRDefault="005A51F6" w:rsidP="005A51F6">
      <w:pPr>
        <w:jc w:val="center"/>
        <w:rPr>
          <w:sz w:val="28"/>
          <w:szCs w:val="28"/>
        </w:rPr>
      </w:pPr>
      <w:r>
        <w:rPr>
          <w:sz w:val="28"/>
          <w:szCs w:val="28"/>
        </w:rPr>
        <w:t>«ТРЕНЕВСКОГО   СЕЛЬСКОЕ   ПОСЕЛЕНИЕ»</w:t>
      </w:r>
    </w:p>
    <w:p w:rsidR="005A51F6" w:rsidRDefault="005A51F6" w:rsidP="005A51F6">
      <w:pPr>
        <w:jc w:val="center"/>
        <w:rPr>
          <w:b/>
          <w:sz w:val="28"/>
          <w:szCs w:val="28"/>
        </w:rPr>
      </w:pPr>
    </w:p>
    <w:p w:rsidR="005A51F6" w:rsidRDefault="005A51F6" w:rsidP="005A51F6">
      <w:pPr>
        <w:jc w:val="center"/>
        <w:rPr>
          <w:b/>
          <w:sz w:val="28"/>
          <w:szCs w:val="28"/>
        </w:rPr>
      </w:pPr>
      <w:r>
        <w:rPr>
          <w:b/>
          <w:sz w:val="28"/>
          <w:szCs w:val="28"/>
        </w:rPr>
        <w:t>АДМИНИСТРАЦИЯ</w:t>
      </w:r>
    </w:p>
    <w:p w:rsidR="005A51F6" w:rsidRDefault="005A51F6" w:rsidP="005A51F6">
      <w:pPr>
        <w:jc w:val="center"/>
        <w:rPr>
          <w:b/>
          <w:sz w:val="28"/>
          <w:szCs w:val="28"/>
        </w:rPr>
      </w:pPr>
      <w:r>
        <w:rPr>
          <w:b/>
          <w:sz w:val="28"/>
          <w:szCs w:val="28"/>
        </w:rPr>
        <w:t>ТРЕНЕВСКОГО  СЕЛЬСКОГО ПОСЕЛЕНИЯ</w:t>
      </w:r>
    </w:p>
    <w:p w:rsidR="005A51F6" w:rsidRDefault="005A51F6" w:rsidP="005A51F6">
      <w:pPr>
        <w:jc w:val="center"/>
        <w:rPr>
          <w:b/>
          <w:sz w:val="28"/>
          <w:szCs w:val="28"/>
        </w:rPr>
      </w:pPr>
    </w:p>
    <w:p w:rsidR="005A51F6" w:rsidRDefault="005A51F6" w:rsidP="005A51F6">
      <w:pPr>
        <w:jc w:val="center"/>
        <w:rPr>
          <w:b/>
          <w:sz w:val="28"/>
          <w:szCs w:val="28"/>
        </w:rPr>
      </w:pPr>
      <w:r>
        <w:rPr>
          <w:b/>
          <w:sz w:val="28"/>
          <w:szCs w:val="28"/>
        </w:rPr>
        <w:t>ПОСТАНОВЛЕНИЕ</w:t>
      </w:r>
    </w:p>
    <w:p w:rsidR="005A51F6" w:rsidRDefault="005A51F6" w:rsidP="005A51F6">
      <w:pPr>
        <w:jc w:val="center"/>
        <w:rPr>
          <w:b/>
          <w:sz w:val="28"/>
          <w:szCs w:val="28"/>
        </w:rPr>
      </w:pPr>
    </w:p>
    <w:p w:rsidR="005A51F6" w:rsidRDefault="005A51F6" w:rsidP="005A51F6">
      <w:pPr>
        <w:rPr>
          <w:sz w:val="28"/>
          <w:szCs w:val="28"/>
        </w:rPr>
      </w:pPr>
    </w:p>
    <w:p w:rsidR="005A51F6" w:rsidRDefault="005A51F6" w:rsidP="008E4BC5">
      <w:pPr>
        <w:jc w:val="center"/>
        <w:rPr>
          <w:sz w:val="28"/>
          <w:szCs w:val="28"/>
        </w:rPr>
      </w:pPr>
      <w:r>
        <w:rPr>
          <w:sz w:val="28"/>
          <w:szCs w:val="28"/>
        </w:rPr>
        <w:t xml:space="preserve">от </w:t>
      </w:r>
      <w:r w:rsidR="008E4BC5">
        <w:rPr>
          <w:sz w:val="28"/>
          <w:szCs w:val="28"/>
        </w:rPr>
        <w:t xml:space="preserve">15 октября </w:t>
      </w:r>
      <w:r>
        <w:rPr>
          <w:sz w:val="28"/>
          <w:szCs w:val="28"/>
        </w:rPr>
        <w:t xml:space="preserve">2020г.                  </w:t>
      </w:r>
      <w:r w:rsidR="008E4BC5">
        <w:rPr>
          <w:sz w:val="28"/>
          <w:szCs w:val="28"/>
        </w:rPr>
        <w:t>№62</w:t>
      </w:r>
      <w:r>
        <w:rPr>
          <w:sz w:val="28"/>
          <w:szCs w:val="28"/>
        </w:rPr>
        <w:t xml:space="preserve">            </w:t>
      </w:r>
      <w:r w:rsidR="005C1993">
        <w:rPr>
          <w:sz w:val="28"/>
          <w:szCs w:val="28"/>
        </w:rPr>
        <w:t xml:space="preserve">                    </w:t>
      </w:r>
      <w:r>
        <w:rPr>
          <w:sz w:val="28"/>
          <w:szCs w:val="28"/>
        </w:rPr>
        <w:t xml:space="preserve"> </w:t>
      </w:r>
      <w:proofErr w:type="spellStart"/>
      <w:r>
        <w:rPr>
          <w:sz w:val="28"/>
          <w:szCs w:val="28"/>
        </w:rPr>
        <w:t>п</w:t>
      </w:r>
      <w:proofErr w:type="gramStart"/>
      <w:r>
        <w:rPr>
          <w:sz w:val="28"/>
          <w:szCs w:val="28"/>
        </w:rPr>
        <w:t>.Д</w:t>
      </w:r>
      <w:proofErr w:type="gramEnd"/>
      <w:r>
        <w:rPr>
          <w:sz w:val="28"/>
          <w:szCs w:val="28"/>
        </w:rPr>
        <w:t>олотинка</w:t>
      </w:r>
      <w:proofErr w:type="spellEnd"/>
    </w:p>
    <w:p w:rsidR="005A51F6" w:rsidRPr="001A79D0" w:rsidRDefault="005A51F6" w:rsidP="005A51F6">
      <w:pPr>
        <w:jc w:val="both"/>
        <w:rPr>
          <w:sz w:val="28"/>
          <w:szCs w:val="28"/>
        </w:rPr>
      </w:pPr>
    </w:p>
    <w:tbl>
      <w:tblPr>
        <w:tblW w:w="0" w:type="auto"/>
        <w:tblInd w:w="108" w:type="dxa"/>
        <w:tblLook w:val="01E0"/>
      </w:tblPr>
      <w:tblGrid>
        <w:gridCol w:w="9072"/>
      </w:tblGrid>
      <w:tr w:rsidR="005A51F6" w:rsidRPr="00434AA1" w:rsidTr="00A22F2A">
        <w:trPr>
          <w:trHeight w:val="307"/>
        </w:trPr>
        <w:tc>
          <w:tcPr>
            <w:tcW w:w="9072" w:type="dxa"/>
          </w:tcPr>
          <w:p w:rsidR="005A51F6" w:rsidRDefault="005A51F6" w:rsidP="00A22F2A">
            <w:pPr>
              <w:pStyle w:val="af3"/>
              <w:jc w:val="both"/>
              <w:rPr>
                <w:rFonts w:ascii="Times New Roman" w:hAnsi="Times New Roman"/>
                <w:sz w:val="28"/>
                <w:szCs w:val="28"/>
              </w:rPr>
            </w:pPr>
            <w:r w:rsidRPr="001D7E96">
              <w:rPr>
                <w:rFonts w:ascii="Times New Roman" w:hAnsi="Times New Roman"/>
                <w:sz w:val="28"/>
                <w:szCs w:val="28"/>
              </w:rPr>
              <w:t>Об утверждении административного регламента</w:t>
            </w:r>
          </w:p>
          <w:p w:rsidR="005A51F6" w:rsidRDefault="005A51F6" w:rsidP="00A22F2A">
            <w:pPr>
              <w:pStyle w:val="af3"/>
              <w:jc w:val="both"/>
              <w:rPr>
                <w:rFonts w:ascii="Times New Roman" w:hAnsi="Times New Roman"/>
                <w:sz w:val="28"/>
                <w:szCs w:val="28"/>
              </w:rPr>
            </w:pPr>
            <w:r w:rsidRPr="001D7E96">
              <w:rPr>
                <w:rFonts w:ascii="Times New Roman" w:hAnsi="Times New Roman"/>
                <w:sz w:val="28"/>
                <w:szCs w:val="28"/>
              </w:rPr>
              <w:t xml:space="preserve"> предоставления муниципальной услуги </w:t>
            </w:r>
          </w:p>
          <w:p w:rsidR="005A51F6" w:rsidRDefault="005A51F6" w:rsidP="00A22F2A">
            <w:pPr>
              <w:pStyle w:val="af3"/>
              <w:jc w:val="both"/>
              <w:rPr>
                <w:rFonts w:ascii="Times New Roman" w:hAnsi="Times New Roman"/>
                <w:sz w:val="28"/>
                <w:szCs w:val="28"/>
              </w:rPr>
            </w:pPr>
            <w:r w:rsidRPr="001D7E96">
              <w:rPr>
                <w:rFonts w:ascii="Times New Roman" w:hAnsi="Times New Roman"/>
                <w:sz w:val="28"/>
                <w:szCs w:val="28"/>
              </w:rPr>
              <w:t>«Продажа земельного участка без проведения торгов»</w:t>
            </w:r>
          </w:p>
          <w:p w:rsidR="005A51F6" w:rsidRPr="004A486D" w:rsidRDefault="005A51F6" w:rsidP="00A22F2A">
            <w:pPr>
              <w:pStyle w:val="af3"/>
              <w:jc w:val="both"/>
              <w:rPr>
                <w:rFonts w:ascii="Times New Roman" w:hAnsi="Times New Roman"/>
                <w:sz w:val="28"/>
                <w:szCs w:val="28"/>
              </w:rPr>
            </w:pPr>
          </w:p>
        </w:tc>
      </w:tr>
    </w:tbl>
    <w:p w:rsidR="005A51F6" w:rsidRPr="0033078C" w:rsidRDefault="008E4BC5" w:rsidP="008E4B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A51F6" w:rsidRPr="00A221F5">
        <w:rPr>
          <w:rFonts w:ascii="Times New Roman" w:hAnsi="Times New Roman" w:cs="Times New Roman"/>
          <w:sz w:val="28"/>
          <w:szCs w:val="28"/>
        </w:rPr>
        <w:t>В соответствии с Федеральным законом от 27.07.2010 №</w:t>
      </w:r>
      <w:r w:rsidR="005A51F6">
        <w:rPr>
          <w:rFonts w:ascii="Times New Roman" w:hAnsi="Times New Roman" w:cs="Times New Roman"/>
          <w:sz w:val="28"/>
          <w:szCs w:val="28"/>
        </w:rPr>
        <w:t xml:space="preserve"> </w:t>
      </w:r>
      <w:r w:rsidR="005A51F6" w:rsidRPr="00A221F5">
        <w:rPr>
          <w:rFonts w:ascii="Times New Roman" w:hAnsi="Times New Roman" w:cs="Times New Roman"/>
          <w:sz w:val="28"/>
          <w:szCs w:val="28"/>
        </w:rPr>
        <w:t xml:space="preserve">210-ФЗ «Об организации предоставления государственных и муниципальных услуг», </w:t>
      </w:r>
      <w:r w:rsidR="005A51F6" w:rsidRPr="00A221F5">
        <w:rPr>
          <w:rFonts w:ascii="Times New Roman" w:hAnsi="Times New Roman" w:cs="Times New Roman"/>
          <w:bCs/>
          <w:sz w:val="28"/>
          <w:szCs w:val="28"/>
        </w:rPr>
        <w:t>со статьями 39.3,  39.14, 39.16, 39.17 Земельного кодекса РФ</w:t>
      </w:r>
      <w:r w:rsidR="005A51F6" w:rsidRPr="00A221F5">
        <w:rPr>
          <w:rFonts w:ascii="Times New Roman" w:hAnsi="Times New Roman" w:cs="Times New Roman"/>
          <w:sz w:val="28"/>
          <w:szCs w:val="28"/>
        </w:rPr>
        <w:t xml:space="preserve">, в целях повышения эффективности деятельности </w:t>
      </w:r>
      <w:r w:rsidR="005A51F6" w:rsidRPr="0033078C">
        <w:rPr>
          <w:rFonts w:ascii="Times New Roman" w:eastAsia="Calibri" w:hAnsi="Times New Roman" w:cs="Times New Roman"/>
          <w:color w:val="000000"/>
          <w:sz w:val="28"/>
          <w:szCs w:val="28"/>
          <w:lang w:eastAsia="en-US"/>
        </w:rPr>
        <w:t xml:space="preserve">Администрации </w:t>
      </w:r>
      <w:r w:rsidR="005A51F6">
        <w:rPr>
          <w:rFonts w:ascii="Times New Roman" w:eastAsia="Calibri" w:hAnsi="Times New Roman" w:cs="Times New Roman"/>
          <w:color w:val="000000"/>
          <w:sz w:val="28"/>
          <w:szCs w:val="28"/>
          <w:lang w:eastAsia="en-US"/>
        </w:rPr>
        <w:t xml:space="preserve">Треневского </w:t>
      </w:r>
      <w:r w:rsidR="005A51F6" w:rsidRPr="0033078C">
        <w:rPr>
          <w:rFonts w:ascii="Times New Roman" w:eastAsia="Calibri" w:hAnsi="Times New Roman" w:cs="Times New Roman"/>
          <w:color w:val="000000"/>
          <w:sz w:val="28"/>
          <w:szCs w:val="28"/>
          <w:lang w:eastAsia="en-US"/>
        </w:rPr>
        <w:t>сельского поселения</w:t>
      </w:r>
    </w:p>
    <w:p w:rsidR="005A51F6" w:rsidRPr="00A221F5" w:rsidRDefault="005A51F6" w:rsidP="005A51F6">
      <w:pPr>
        <w:pStyle w:val="ConsPlusNormal"/>
        <w:widowControl/>
        <w:ind w:firstLine="709"/>
        <w:jc w:val="both"/>
        <w:rPr>
          <w:rFonts w:ascii="Times New Roman" w:hAnsi="Times New Roman" w:cs="Times New Roman"/>
          <w:sz w:val="28"/>
          <w:szCs w:val="28"/>
        </w:rPr>
      </w:pPr>
    </w:p>
    <w:p w:rsidR="005A51F6" w:rsidRPr="00A221F5" w:rsidRDefault="005A51F6" w:rsidP="005A51F6">
      <w:pPr>
        <w:pStyle w:val="ConsPlusNormal"/>
        <w:widowControl/>
        <w:ind w:firstLine="0"/>
        <w:jc w:val="center"/>
        <w:rPr>
          <w:rFonts w:ascii="Times New Roman" w:hAnsi="Times New Roman" w:cs="Times New Roman"/>
          <w:sz w:val="28"/>
          <w:szCs w:val="28"/>
        </w:rPr>
      </w:pPr>
      <w:r w:rsidRPr="00A221F5">
        <w:rPr>
          <w:rFonts w:ascii="Times New Roman" w:hAnsi="Times New Roman" w:cs="Times New Roman"/>
          <w:sz w:val="28"/>
          <w:szCs w:val="28"/>
        </w:rPr>
        <w:t>ПОСТАНОВЛЯЮ:</w:t>
      </w:r>
    </w:p>
    <w:p w:rsidR="005A51F6" w:rsidRPr="00A221F5" w:rsidRDefault="005A51F6" w:rsidP="005A51F6">
      <w:pPr>
        <w:pStyle w:val="ConsPlusNormal"/>
        <w:widowControl/>
        <w:ind w:firstLine="709"/>
        <w:jc w:val="both"/>
        <w:rPr>
          <w:rFonts w:ascii="Times New Roman" w:hAnsi="Times New Roman" w:cs="Times New Roman"/>
          <w:sz w:val="28"/>
          <w:szCs w:val="28"/>
        </w:rPr>
      </w:pPr>
    </w:p>
    <w:p w:rsidR="005A51F6" w:rsidRDefault="005A51F6" w:rsidP="005A51F6">
      <w:pPr>
        <w:pStyle w:val="ConsPlusNormal"/>
        <w:widowControl/>
        <w:ind w:firstLine="709"/>
        <w:jc w:val="both"/>
        <w:rPr>
          <w:rFonts w:ascii="Times New Roman" w:hAnsi="Times New Roman" w:cs="Times New Roman"/>
          <w:sz w:val="28"/>
          <w:szCs w:val="28"/>
        </w:rPr>
      </w:pPr>
      <w:r w:rsidRPr="00484374">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C933B8">
        <w:rPr>
          <w:rFonts w:ascii="Times New Roman" w:hAnsi="Times New Roman" w:cs="Times New Roman"/>
          <w:sz w:val="28"/>
          <w:szCs w:val="28"/>
        </w:rPr>
        <w:t xml:space="preserve"> </w:t>
      </w:r>
      <w:r w:rsidRPr="00484374">
        <w:rPr>
          <w:rFonts w:ascii="Times New Roman" w:hAnsi="Times New Roman" w:cs="Times New Roman"/>
          <w:sz w:val="28"/>
          <w:szCs w:val="28"/>
        </w:rPr>
        <w:t>«Продажа земельного участка</w:t>
      </w:r>
      <w:r>
        <w:rPr>
          <w:rFonts w:ascii="Times New Roman" w:hAnsi="Times New Roman" w:cs="Times New Roman"/>
          <w:sz w:val="28"/>
          <w:szCs w:val="28"/>
        </w:rPr>
        <w:t xml:space="preserve"> </w:t>
      </w:r>
      <w:r w:rsidRPr="00484374">
        <w:rPr>
          <w:rFonts w:ascii="Times New Roman" w:hAnsi="Times New Roman" w:cs="Times New Roman"/>
          <w:sz w:val="28"/>
          <w:szCs w:val="28"/>
        </w:rPr>
        <w:t>без проведения торгов» согласно приложению.</w:t>
      </w:r>
    </w:p>
    <w:p w:rsidR="005A51F6" w:rsidRPr="00484374" w:rsidRDefault="005A51F6" w:rsidP="005A51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484374">
        <w:rPr>
          <w:rFonts w:ascii="Times New Roman" w:hAnsi="Times New Roman" w:cs="Times New Roman"/>
          <w:sz w:val="28"/>
          <w:szCs w:val="28"/>
        </w:rPr>
        <w:t>. Постановление вступает в силу со дня его официального опубликования.</w:t>
      </w:r>
    </w:p>
    <w:p w:rsidR="005A51F6" w:rsidRPr="00484374" w:rsidRDefault="005A51F6" w:rsidP="005A51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484374">
        <w:rPr>
          <w:rFonts w:ascii="Times New Roman" w:hAnsi="Times New Roman" w:cs="Times New Roman"/>
          <w:sz w:val="28"/>
          <w:szCs w:val="28"/>
        </w:rPr>
        <w:t xml:space="preserve">. </w:t>
      </w:r>
      <w:proofErr w:type="gramStart"/>
      <w:r w:rsidRPr="00484374">
        <w:rPr>
          <w:rFonts w:ascii="Times New Roman" w:hAnsi="Times New Roman" w:cs="Times New Roman"/>
          <w:sz w:val="28"/>
          <w:szCs w:val="28"/>
        </w:rPr>
        <w:t>Контроль за</w:t>
      </w:r>
      <w:proofErr w:type="gramEnd"/>
      <w:r w:rsidRPr="00484374">
        <w:rPr>
          <w:rFonts w:ascii="Times New Roman" w:hAnsi="Times New Roman" w:cs="Times New Roman"/>
          <w:sz w:val="28"/>
          <w:szCs w:val="28"/>
        </w:rPr>
        <w:t xml:space="preserve"> выполнением </w:t>
      </w:r>
      <w:r>
        <w:rPr>
          <w:rFonts w:ascii="Times New Roman" w:hAnsi="Times New Roman" w:cs="Times New Roman"/>
          <w:sz w:val="28"/>
          <w:szCs w:val="28"/>
        </w:rPr>
        <w:t xml:space="preserve">настоящего </w:t>
      </w:r>
      <w:r w:rsidRPr="00484374">
        <w:rPr>
          <w:rFonts w:ascii="Times New Roman" w:hAnsi="Times New Roman" w:cs="Times New Roman"/>
          <w:sz w:val="28"/>
          <w:szCs w:val="28"/>
        </w:rPr>
        <w:t xml:space="preserve">постановления </w:t>
      </w:r>
      <w:r>
        <w:rPr>
          <w:rFonts w:ascii="Times New Roman" w:hAnsi="Times New Roman" w:cs="Times New Roman"/>
          <w:sz w:val="28"/>
          <w:szCs w:val="28"/>
        </w:rPr>
        <w:t>оставляю за собой.</w:t>
      </w:r>
    </w:p>
    <w:p w:rsidR="005A51F6" w:rsidRDefault="005A51F6" w:rsidP="005A51F6">
      <w:pPr>
        <w:widowControl w:val="0"/>
        <w:ind w:firstLine="709"/>
        <w:rPr>
          <w:b/>
          <w:sz w:val="28"/>
          <w:szCs w:val="28"/>
        </w:rPr>
      </w:pPr>
    </w:p>
    <w:p w:rsidR="005A51F6" w:rsidRPr="00484374" w:rsidRDefault="005A51F6" w:rsidP="005A51F6">
      <w:pPr>
        <w:widowControl w:val="0"/>
        <w:ind w:firstLine="709"/>
        <w:rPr>
          <w:b/>
          <w:sz w:val="28"/>
          <w:szCs w:val="28"/>
        </w:rPr>
      </w:pPr>
    </w:p>
    <w:p w:rsidR="005A51F6" w:rsidRDefault="005A51F6" w:rsidP="005A51F6">
      <w:pPr>
        <w:pStyle w:val="Postan"/>
        <w:ind w:right="-29"/>
        <w:jc w:val="both"/>
      </w:pPr>
      <w:r>
        <w:t>Глава  Администрации</w:t>
      </w:r>
    </w:p>
    <w:p w:rsidR="005A51F6" w:rsidRDefault="005A51F6" w:rsidP="005A51F6">
      <w:pPr>
        <w:pStyle w:val="Postan"/>
        <w:ind w:right="-29"/>
        <w:jc w:val="both"/>
        <w:rPr>
          <w:sz w:val="16"/>
          <w:szCs w:val="16"/>
        </w:rPr>
      </w:pPr>
      <w:r>
        <w:t xml:space="preserve">Треневского сельского  поселения                                                </w:t>
      </w:r>
      <w:proofErr w:type="spellStart"/>
      <w:r>
        <w:t>И.П.Гаплевская</w:t>
      </w:r>
      <w:proofErr w:type="spellEnd"/>
    </w:p>
    <w:p w:rsidR="005A51F6" w:rsidRDefault="005A51F6" w:rsidP="005A51F6">
      <w:pPr>
        <w:widowControl w:val="0"/>
        <w:rPr>
          <w:sz w:val="28"/>
          <w:szCs w:val="28"/>
        </w:rPr>
      </w:pPr>
    </w:p>
    <w:p w:rsidR="005A51F6" w:rsidRDefault="005A51F6" w:rsidP="005A51F6">
      <w:pPr>
        <w:widowControl w:val="0"/>
        <w:rPr>
          <w:sz w:val="28"/>
          <w:szCs w:val="28"/>
        </w:rPr>
      </w:pPr>
    </w:p>
    <w:p w:rsidR="005A51F6" w:rsidRDefault="005A51F6" w:rsidP="005A51F6">
      <w:pPr>
        <w:widowControl w:val="0"/>
        <w:rPr>
          <w:sz w:val="28"/>
          <w:szCs w:val="28"/>
        </w:rPr>
      </w:pPr>
    </w:p>
    <w:p w:rsidR="005A51F6" w:rsidRDefault="005A51F6" w:rsidP="005A51F6">
      <w:pPr>
        <w:widowControl w:val="0"/>
        <w:rPr>
          <w:sz w:val="28"/>
          <w:szCs w:val="28"/>
        </w:rPr>
      </w:pPr>
    </w:p>
    <w:p w:rsidR="005A51F6" w:rsidRDefault="005A51F6" w:rsidP="005A51F6">
      <w:pPr>
        <w:widowControl w:val="0"/>
        <w:rPr>
          <w:sz w:val="28"/>
          <w:szCs w:val="28"/>
        </w:rPr>
      </w:pPr>
    </w:p>
    <w:p w:rsidR="005A51F6" w:rsidRDefault="005A51F6" w:rsidP="005A51F6">
      <w:pPr>
        <w:widowControl w:val="0"/>
        <w:rPr>
          <w:sz w:val="28"/>
          <w:szCs w:val="28"/>
        </w:rPr>
      </w:pPr>
    </w:p>
    <w:p w:rsidR="005A51F6" w:rsidRDefault="005A51F6" w:rsidP="005A51F6">
      <w:pPr>
        <w:ind w:firstLine="6237"/>
        <w:jc w:val="center"/>
        <w:rPr>
          <w:sz w:val="28"/>
          <w:szCs w:val="28"/>
        </w:rPr>
      </w:pPr>
    </w:p>
    <w:p w:rsidR="005A51F6" w:rsidRDefault="005A51F6" w:rsidP="005A51F6">
      <w:pPr>
        <w:ind w:firstLine="6237"/>
        <w:jc w:val="center"/>
        <w:rPr>
          <w:sz w:val="28"/>
          <w:szCs w:val="28"/>
        </w:rPr>
      </w:pPr>
    </w:p>
    <w:p w:rsidR="005A51F6" w:rsidRPr="00484374" w:rsidRDefault="005A51F6" w:rsidP="008E4BC5">
      <w:pPr>
        <w:ind w:firstLine="6237"/>
        <w:jc w:val="right"/>
        <w:rPr>
          <w:sz w:val="28"/>
          <w:szCs w:val="28"/>
        </w:rPr>
      </w:pPr>
      <w:r w:rsidRPr="00484374">
        <w:rPr>
          <w:sz w:val="28"/>
          <w:szCs w:val="28"/>
        </w:rPr>
        <w:lastRenderedPageBreak/>
        <w:t>Приложение</w:t>
      </w:r>
    </w:p>
    <w:p w:rsidR="005A51F6" w:rsidRDefault="005A51F6" w:rsidP="008E4BC5">
      <w:pPr>
        <w:ind w:firstLine="6237"/>
        <w:jc w:val="right"/>
        <w:rPr>
          <w:sz w:val="28"/>
          <w:szCs w:val="28"/>
        </w:rPr>
      </w:pPr>
      <w:r w:rsidRPr="00484374">
        <w:rPr>
          <w:sz w:val="28"/>
          <w:szCs w:val="28"/>
        </w:rPr>
        <w:t>к постановлению</w:t>
      </w:r>
    </w:p>
    <w:p w:rsidR="005A51F6" w:rsidRDefault="005A51F6" w:rsidP="008E4BC5">
      <w:pPr>
        <w:widowControl w:val="0"/>
        <w:jc w:val="right"/>
        <w:rPr>
          <w:rFonts w:eastAsia="Calibri"/>
          <w:color w:val="000000"/>
          <w:sz w:val="28"/>
          <w:szCs w:val="28"/>
          <w:lang w:eastAsia="en-US"/>
        </w:rPr>
      </w:pPr>
      <w:r w:rsidRPr="009231FA">
        <w:rPr>
          <w:rFonts w:eastAsia="Calibri"/>
          <w:color w:val="000000"/>
          <w:sz w:val="28"/>
          <w:szCs w:val="28"/>
          <w:lang w:eastAsia="en-US"/>
        </w:rPr>
        <w:t xml:space="preserve">Администрации </w:t>
      </w:r>
      <w:r w:rsidR="00C933B8">
        <w:rPr>
          <w:rFonts w:eastAsia="Calibri"/>
          <w:color w:val="000000"/>
          <w:sz w:val="28"/>
          <w:szCs w:val="28"/>
          <w:lang w:eastAsia="en-US"/>
        </w:rPr>
        <w:t xml:space="preserve"> </w:t>
      </w:r>
      <w:r>
        <w:rPr>
          <w:rFonts w:eastAsia="Calibri"/>
          <w:color w:val="000000"/>
          <w:sz w:val="28"/>
          <w:szCs w:val="28"/>
          <w:lang w:eastAsia="en-US"/>
        </w:rPr>
        <w:t xml:space="preserve">Треневского  </w:t>
      </w:r>
    </w:p>
    <w:p w:rsidR="005A51F6" w:rsidRDefault="005A51F6" w:rsidP="008E4BC5">
      <w:pPr>
        <w:widowControl w:val="0"/>
        <w:ind w:firstLine="6237"/>
        <w:jc w:val="right"/>
        <w:rPr>
          <w:sz w:val="28"/>
          <w:szCs w:val="28"/>
        </w:rPr>
      </w:pPr>
      <w:r>
        <w:rPr>
          <w:rFonts w:eastAsia="Calibri"/>
          <w:color w:val="000000"/>
          <w:sz w:val="28"/>
          <w:szCs w:val="28"/>
          <w:lang w:eastAsia="en-US"/>
        </w:rPr>
        <w:t xml:space="preserve">сельского </w:t>
      </w:r>
      <w:r w:rsidR="00C933B8">
        <w:rPr>
          <w:rFonts w:eastAsia="Calibri"/>
          <w:color w:val="000000"/>
          <w:sz w:val="28"/>
          <w:szCs w:val="28"/>
          <w:lang w:eastAsia="en-US"/>
        </w:rPr>
        <w:t xml:space="preserve"> </w:t>
      </w:r>
      <w:r>
        <w:rPr>
          <w:rFonts w:eastAsia="Calibri"/>
          <w:color w:val="000000"/>
          <w:sz w:val="28"/>
          <w:szCs w:val="28"/>
          <w:lang w:eastAsia="en-US"/>
        </w:rPr>
        <w:t>поселения</w:t>
      </w:r>
      <w:r w:rsidRPr="00484374">
        <w:rPr>
          <w:sz w:val="28"/>
          <w:szCs w:val="28"/>
        </w:rPr>
        <w:t xml:space="preserve"> </w:t>
      </w:r>
    </w:p>
    <w:p w:rsidR="005A51F6" w:rsidRPr="008E4BC5" w:rsidRDefault="00C933B8" w:rsidP="008E4BC5">
      <w:pPr>
        <w:widowControl w:val="0"/>
        <w:jc w:val="right"/>
        <w:rPr>
          <w:sz w:val="28"/>
          <w:szCs w:val="28"/>
        </w:rPr>
      </w:pPr>
      <w:r>
        <w:rPr>
          <w:sz w:val="28"/>
          <w:szCs w:val="28"/>
        </w:rPr>
        <w:t xml:space="preserve">                                                                              </w:t>
      </w:r>
      <w:r w:rsidR="005A51F6" w:rsidRPr="00484374">
        <w:rPr>
          <w:sz w:val="28"/>
          <w:szCs w:val="28"/>
        </w:rPr>
        <w:t>от</w:t>
      </w:r>
      <w:r w:rsidR="008E4BC5">
        <w:rPr>
          <w:sz w:val="28"/>
          <w:szCs w:val="28"/>
        </w:rPr>
        <w:t xml:space="preserve"> 15 октября </w:t>
      </w:r>
      <w:r>
        <w:rPr>
          <w:sz w:val="28"/>
          <w:szCs w:val="28"/>
        </w:rPr>
        <w:t xml:space="preserve"> </w:t>
      </w:r>
      <w:r w:rsidR="005A51F6">
        <w:rPr>
          <w:sz w:val="28"/>
          <w:szCs w:val="28"/>
        </w:rPr>
        <w:t>2020</w:t>
      </w:r>
      <w:r w:rsidR="008E4BC5">
        <w:rPr>
          <w:sz w:val="28"/>
          <w:szCs w:val="28"/>
        </w:rPr>
        <w:t xml:space="preserve"> </w:t>
      </w:r>
      <w:r w:rsidR="005A51F6">
        <w:rPr>
          <w:sz w:val="28"/>
          <w:szCs w:val="28"/>
        </w:rPr>
        <w:t>г.</w:t>
      </w:r>
      <w:r w:rsidR="008E4BC5">
        <w:rPr>
          <w:sz w:val="28"/>
          <w:szCs w:val="28"/>
        </w:rPr>
        <w:t xml:space="preserve"> </w:t>
      </w:r>
      <w:r w:rsidR="005A51F6">
        <w:rPr>
          <w:sz w:val="28"/>
          <w:szCs w:val="28"/>
        </w:rPr>
        <w:t>№</w:t>
      </w:r>
      <w:r w:rsidR="008E4BC5">
        <w:rPr>
          <w:sz w:val="28"/>
          <w:szCs w:val="28"/>
        </w:rPr>
        <w:t>62</w:t>
      </w:r>
    </w:p>
    <w:p w:rsidR="005A51F6" w:rsidRPr="00484374" w:rsidRDefault="005A51F6" w:rsidP="005A51F6">
      <w:pPr>
        <w:ind w:firstLine="709"/>
        <w:jc w:val="right"/>
        <w:rPr>
          <w:sz w:val="28"/>
          <w:szCs w:val="28"/>
        </w:rPr>
      </w:pPr>
    </w:p>
    <w:p w:rsidR="005A51F6" w:rsidRPr="00A221F5" w:rsidRDefault="005A51F6" w:rsidP="005A51F6">
      <w:pPr>
        <w:jc w:val="center"/>
        <w:rPr>
          <w:sz w:val="28"/>
          <w:szCs w:val="28"/>
        </w:rPr>
      </w:pPr>
      <w:r w:rsidRPr="00A221F5">
        <w:rPr>
          <w:sz w:val="28"/>
          <w:szCs w:val="28"/>
        </w:rPr>
        <w:t>АДМИНИСТРАТИВНЫЙ РЕГЛАМЕНТ</w:t>
      </w:r>
    </w:p>
    <w:p w:rsidR="005A51F6" w:rsidRDefault="005A51F6" w:rsidP="005A51F6">
      <w:pPr>
        <w:jc w:val="center"/>
        <w:rPr>
          <w:sz w:val="28"/>
          <w:szCs w:val="28"/>
        </w:rPr>
      </w:pPr>
      <w:r w:rsidRPr="00A221F5">
        <w:rPr>
          <w:sz w:val="28"/>
          <w:szCs w:val="28"/>
        </w:rPr>
        <w:t xml:space="preserve">предоставления муниципальной услуги </w:t>
      </w:r>
    </w:p>
    <w:p w:rsidR="005A51F6" w:rsidRPr="00A221F5" w:rsidRDefault="005A51F6" w:rsidP="005A51F6">
      <w:pPr>
        <w:jc w:val="center"/>
        <w:rPr>
          <w:sz w:val="28"/>
          <w:szCs w:val="28"/>
        </w:rPr>
      </w:pPr>
      <w:r w:rsidRPr="00A221F5">
        <w:rPr>
          <w:sz w:val="28"/>
          <w:szCs w:val="28"/>
        </w:rPr>
        <w:t>«Продажа земельного участка</w:t>
      </w:r>
      <w:r>
        <w:rPr>
          <w:sz w:val="28"/>
          <w:szCs w:val="28"/>
        </w:rPr>
        <w:t xml:space="preserve"> </w:t>
      </w:r>
      <w:r w:rsidRPr="00A221F5">
        <w:rPr>
          <w:sz w:val="28"/>
          <w:szCs w:val="28"/>
        </w:rPr>
        <w:t>без проведения торгов»</w:t>
      </w:r>
    </w:p>
    <w:p w:rsidR="005A51F6" w:rsidRPr="00A221F5" w:rsidRDefault="005A51F6" w:rsidP="005A51F6">
      <w:pPr>
        <w:ind w:firstLine="709"/>
        <w:jc w:val="center"/>
        <w:rPr>
          <w:sz w:val="28"/>
          <w:szCs w:val="28"/>
        </w:rPr>
      </w:pPr>
    </w:p>
    <w:p w:rsidR="005A51F6" w:rsidRPr="00A221F5" w:rsidRDefault="005A51F6" w:rsidP="005A51F6">
      <w:pPr>
        <w:shd w:val="clear" w:color="auto" w:fill="FFFFFF"/>
        <w:ind w:firstLine="709"/>
        <w:jc w:val="both"/>
        <w:rPr>
          <w:color w:val="000000"/>
          <w:sz w:val="28"/>
          <w:szCs w:val="28"/>
        </w:rPr>
      </w:pPr>
      <w:r w:rsidRPr="00A221F5">
        <w:rPr>
          <w:sz w:val="28"/>
          <w:szCs w:val="28"/>
        </w:rPr>
        <w:t xml:space="preserve">Административный регламент предоставления муниципальной услуги «Продажа земельного участка без проведения торгов» (далее - административный регламент, муниципальная услуга), разработан в целях повышения качества оказания и доступности муниципальных услуг, </w:t>
      </w:r>
      <w:r w:rsidRPr="00A221F5">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5A51F6" w:rsidRPr="00A221F5" w:rsidRDefault="005A51F6" w:rsidP="005A51F6">
      <w:pPr>
        <w:widowControl w:val="0"/>
        <w:rPr>
          <w:bCs/>
          <w:sz w:val="28"/>
          <w:szCs w:val="28"/>
        </w:rPr>
      </w:pPr>
    </w:p>
    <w:p w:rsidR="005A51F6" w:rsidRPr="00A221F5" w:rsidRDefault="005A51F6" w:rsidP="005A51F6">
      <w:pPr>
        <w:widowControl w:val="0"/>
        <w:jc w:val="center"/>
        <w:rPr>
          <w:bCs/>
          <w:sz w:val="32"/>
          <w:szCs w:val="32"/>
        </w:rPr>
      </w:pPr>
      <w:r w:rsidRPr="00A221F5">
        <w:rPr>
          <w:bCs/>
          <w:sz w:val="32"/>
          <w:szCs w:val="32"/>
        </w:rPr>
        <w:t>1. Общие положения</w:t>
      </w:r>
    </w:p>
    <w:p w:rsidR="005A51F6" w:rsidRPr="00484374" w:rsidRDefault="005A51F6" w:rsidP="005A51F6">
      <w:pPr>
        <w:widowControl w:val="0"/>
        <w:ind w:firstLine="709"/>
        <w:jc w:val="center"/>
        <w:rPr>
          <w:b/>
          <w:bCs/>
          <w:sz w:val="28"/>
          <w:szCs w:val="28"/>
        </w:rPr>
      </w:pPr>
    </w:p>
    <w:p w:rsidR="005A51F6" w:rsidRPr="00484374" w:rsidRDefault="005A51F6" w:rsidP="005A51F6">
      <w:pPr>
        <w:ind w:firstLine="709"/>
        <w:jc w:val="both"/>
        <w:rPr>
          <w:bCs/>
          <w:sz w:val="28"/>
          <w:szCs w:val="28"/>
        </w:rPr>
      </w:pPr>
      <w:r w:rsidRPr="00484374">
        <w:rPr>
          <w:bCs/>
          <w:sz w:val="28"/>
          <w:szCs w:val="28"/>
        </w:rPr>
        <w:t xml:space="preserve">1.1. </w:t>
      </w:r>
      <w:r w:rsidRPr="007B407A">
        <w:rPr>
          <w:bCs/>
          <w:sz w:val="28"/>
          <w:szCs w:val="28"/>
        </w:rPr>
        <w:t>Предмет регулирования</w:t>
      </w:r>
      <w:r w:rsidRPr="00C8240C">
        <w:rPr>
          <w:bCs/>
          <w:sz w:val="28"/>
          <w:szCs w:val="28"/>
        </w:rPr>
        <w:t xml:space="preserve"> </w:t>
      </w:r>
      <w:r w:rsidRPr="009D0978">
        <w:rPr>
          <w:bCs/>
          <w:sz w:val="28"/>
          <w:szCs w:val="28"/>
        </w:rPr>
        <w:t>административного регламента</w:t>
      </w:r>
      <w:r w:rsidRPr="00484374">
        <w:rPr>
          <w:bCs/>
          <w:sz w:val="28"/>
          <w:szCs w:val="28"/>
        </w:rPr>
        <w:t>.</w:t>
      </w:r>
    </w:p>
    <w:p w:rsidR="005A51F6" w:rsidRPr="00484374" w:rsidRDefault="005A51F6" w:rsidP="005A51F6">
      <w:pPr>
        <w:ind w:firstLine="709"/>
        <w:jc w:val="both"/>
        <w:rPr>
          <w:sz w:val="28"/>
          <w:szCs w:val="28"/>
        </w:rPr>
      </w:pPr>
      <w:r w:rsidRPr="00484374">
        <w:rPr>
          <w:bCs/>
          <w:sz w:val="28"/>
          <w:szCs w:val="28"/>
        </w:rPr>
        <w:t>Настоящий административный регламент регулирует отношения, возникающие при п</w:t>
      </w:r>
      <w:r w:rsidRPr="00484374">
        <w:rPr>
          <w:sz w:val="28"/>
          <w:szCs w:val="28"/>
        </w:rPr>
        <w:t>редоставлении земельного участка</w:t>
      </w:r>
      <w:r>
        <w:rPr>
          <w:sz w:val="28"/>
          <w:szCs w:val="28"/>
        </w:rPr>
        <w:t xml:space="preserve"> </w:t>
      </w:r>
      <w:r w:rsidRPr="00484374">
        <w:rPr>
          <w:sz w:val="28"/>
          <w:szCs w:val="28"/>
        </w:rPr>
        <w:t xml:space="preserve">в собственность за плату без проведения торгов в соответствии со статьями </w:t>
      </w:r>
      <w:r w:rsidR="00C933B8">
        <w:rPr>
          <w:sz w:val="28"/>
          <w:szCs w:val="28"/>
        </w:rPr>
        <w:t xml:space="preserve"> </w:t>
      </w:r>
      <w:r w:rsidRPr="00484374">
        <w:rPr>
          <w:bCs/>
          <w:sz w:val="28"/>
          <w:szCs w:val="28"/>
        </w:rPr>
        <w:t>39.3, 39.14, 39.16, 39.17 Земельного кодекса РФ</w:t>
      </w:r>
      <w:r w:rsidRPr="00484374">
        <w:rPr>
          <w:sz w:val="28"/>
          <w:szCs w:val="28"/>
        </w:rPr>
        <w:t>.</w:t>
      </w:r>
    </w:p>
    <w:p w:rsidR="005A51F6" w:rsidRPr="00484374" w:rsidRDefault="005A51F6" w:rsidP="005A51F6">
      <w:pPr>
        <w:ind w:firstLine="709"/>
        <w:jc w:val="both"/>
        <w:rPr>
          <w:sz w:val="28"/>
          <w:szCs w:val="28"/>
        </w:rPr>
      </w:pPr>
      <w:r w:rsidRPr="00484374">
        <w:rPr>
          <w:sz w:val="28"/>
          <w:szCs w:val="28"/>
        </w:rPr>
        <w:t xml:space="preserve">1.2. Круг </w:t>
      </w:r>
      <w:r>
        <w:rPr>
          <w:sz w:val="28"/>
          <w:szCs w:val="28"/>
        </w:rPr>
        <w:t>заявителей</w:t>
      </w:r>
      <w:r w:rsidRPr="00484374">
        <w:rPr>
          <w:sz w:val="28"/>
          <w:szCs w:val="28"/>
        </w:rPr>
        <w:t>.</w:t>
      </w:r>
    </w:p>
    <w:p w:rsidR="005A51F6" w:rsidRPr="00484374" w:rsidRDefault="005A51F6" w:rsidP="005A51F6">
      <w:pPr>
        <w:ind w:firstLine="709"/>
        <w:jc w:val="both"/>
        <w:rPr>
          <w:sz w:val="28"/>
          <w:szCs w:val="28"/>
        </w:rPr>
      </w:pPr>
      <w:r w:rsidRPr="00484374">
        <w:rPr>
          <w:sz w:val="28"/>
          <w:szCs w:val="28"/>
        </w:rPr>
        <w:t>Получателями муниципальной услуги являются следующие категории физических и юридических лиц:</w:t>
      </w:r>
    </w:p>
    <w:p w:rsidR="005A51F6" w:rsidRPr="00484374" w:rsidRDefault="005A51F6" w:rsidP="005A51F6">
      <w:pPr>
        <w:shd w:val="clear" w:color="auto" w:fill="FFFFFF"/>
        <w:ind w:firstLine="709"/>
        <w:jc w:val="both"/>
        <w:rPr>
          <w:sz w:val="28"/>
          <w:szCs w:val="28"/>
        </w:rPr>
      </w:pPr>
      <w:r w:rsidRPr="00484374">
        <w:rPr>
          <w:sz w:val="28"/>
          <w:szCs w:val="28"/>
        </w:rPr>
        <w:t xml:space="preserve">- </w:t>
      </w:r>
      <w:r>
        <w:rPr>
          <w:sz w:val="28"/>
          <w:szCs w:val="28"/>
        </w:rPr>
        <w:t>ф</w:t>
      </w:r>
      <w:r w:rsidRPr="00484374">
        <w:rPr>
          <w:sz w:val="28"/>
          <w:szCs w:val="28"/>
        </w:rPr>
        <w:t xml:space="preserve">изические </w:t>
      </w:r>
      <w:r w:rsidR="00C933B8">
        <w:rPr>
          <w:sz w:val="28"/>
          <w:szCs w:val="28"/>
        </w:rPr>
        <w:t xml:space="preserve"> </w:t>
      </w:r>
      <w:r w:rsidRPr="00484374">
        <w:rPr>
          <w:sz w:val="28"/>
          <w:szCs w:val="28"/>
        </w:rPr>
        <w:t xml:space="preserve">и </w:t>
      </w:r>
      <w:r w:rsidR="00C933B8">
        <w:rPr>
          <w:sz w:val="28"/>
          <w:szCs w:val="28"/>
        </w:rPr>
        <w:t xml:space="preserve"> </w:t>
      </w:r>
      <w:r w:rsidRPr="00484374">
        <w:rPr>
          <w:sz w:val="28"/>
          <w:szCs w:val="28"/>
        </w:rPr>
        <w:t>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r>
        <w:rPr>
          <w:sz w:val="28"/>
          <w:szCs w:val="28"/>
        </w:rPr>
        <w:t>;</w:t>
      </w:r>
    </w:p>
    <w:p w:rsidR="005A51F6" w:rsidRPr="00484374" w:rsidRDefault="005A51F6" w:rsidP="005A51F6">
      <w:pPr>
        <w:shd w:val="clear" w:color="auto" w:fill="FFFFFF"/>
        <w:ind w:firstLine="709"/>
        <w:jc w:val="both"/>
        <w:rPr>
          <w:sz w:val="28"/>
          <w:szCs w:val="28"/>
        </w:rPr>
      </w:pPr>
      <w:bookmarkStart w:id="0" w:name="Par46"/>
      <w:bookmarkEnd w:id="0"/>
      <w:r w:rsidRPr="00484374">
        <w:rPr>
          <w:sz w:val="28"/>
          <w:szCs w:val="28"/>
        </w:rPr>
        <w:t xml:space="preserve">- </w:t>
      </w:r>
      <w:r>
        <w:rPr>
          <w:sz w:val="28"/>
          <w:szCs w:val="28"/>
        </w:rPr>
        <w:t>ф</w:t>
      </w:r>
      <w:r w:rsidRPr="00484374">
        <w:rPr>
          <w:sz w:val="28"/>
          <w:szCs w:val="28"/>
        </w:rPr>
        <w:t>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Pr>
          <w:sz w:val="28"/>
          <w:szCs w:val="28"/>
        </w:rPr>
        <w:t>;</w:t>
      </w:r>
    </w:p>
    <w:p w:rsidR="005A51F6" w:rsidRPr="00484374" w:rsidRDefault="005A51F6" w:rsidP="005A51F6">
      <w:pPr>
        <w:shd w:val="clear" w:color="auto" w:fill="FFFFFF"/>
        <w:ind w:firstLine="709"/>
        <w:jc w:val="both"/>
        <w:rPr>
          <w:sz w:val="28"/>
          <w:szCs w:val="28"/>
        </w:rPr>
      </w:pPr>
      <w:bookmarkStart w:id="1" w:name="Par47"/>
      <w:bookmarkEnd w:id="1"/>
      <w:r w:rsidRPr="00484374">
        <w:rPr>
          <w:sz w:val="28"/>
          <w:szCs w:val="28"/>
        </w:rPr>
        <w:t xml:space="preserve">- </w:t>
      </w:r>
      <w:r>
        <w:rPr>
          <w:sz w:val="28"/>
          <w:szCs w:val="28"/>
        </w:rPr>
        <w:t>ф</w:t>
      </w:r>
      <w:r w:rsidRPr="00484374">
        <w:rPr>
          <w:sz w:val="28"/>
          <w:szCs w:val="28"/>
        </w:rPr>
        <w:t>изические лица, желающие приобрести земельный участок, находящийся в муниципальной собственности или государственная собственность на который не разграничена,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r>
        <w:rPr>
          <w:sz w:val="28"/>
          <w:szCs w:val="28"/>
        </w:rPr>
        <w:t>;</w:t>
      </w:r>
    </w:p>
    <w:p w:rsidR="005A51F6" w:rsidRPr="00484374" w:rsidRDefault="005A51F6" w:rsidP="005A51F6">
      <w:pPr>
        <w:shd w:val="clear" w:color="auto" w:fill="FFFFFF"/>
        <w:ind w:firstLine="709"/>
        <w:jc w:val="both"/>
        <w:rPr>
          <w:sz w:val="28"/>
          <w:szCs w:val="28"/>
        </w:rPr>
      </w:pPr>
      <w:bookmarkStart w:id="2" w:name="Par48"/>
      <w:bookmarkEnd w:id="2"/>
      <w:r w:rsidRPr="00484374">
        <w:rPr>
          <w:sz w:val="28"/>
          <w:szCs w:val="28"/>
        </w:rPr>
        <w:t xml:space="preserve">- </w:t>
      </w:r>
      <w:r>
        <w:rPr>
          <w:sz w:val="28"/>
          <w:szCs w:val="28"/>
        </w:rPr>
        <w:t>ф</w:t>
      </w:r>
      <w:r w:rsidRPr="00484374">
        <w:rPr>
          <w:sz w:val="28"/>
          <w:szCs w:val="28"/>
        </w:rPr>
        <w:t>изические и юридические лица, с которыми в соответствии с Градостроительным</w:t>
      </w:r>
      <w:r>
        <w:rPr>
          <w:sz w:val="28"/>
          <w:szCs w:val="28"/>
        </w:rPr>
        <w:t xml:space="preserve"> </w:t>
      </w:r>
      <w:hyperlink r:id="rId7" w:history="1">
        <w:r w:rsidRPr="00484374">
          <w:rPr>
            <w:sz w:val="28"/>
            <w:szCs w:val="28"/>
          </w:rPr>
          <w:t>кодексом</w:t>
        </w:r>
      </w:hyperlink>
      <w:r w:rsidRPr="00484374">
        <w:rPr>
          <w:sz w:val="28"/>
          <w:szCs w:val="28"/>
        </w:rPr>
        <w:t xml:space="preserve">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или государственная собственность на </w:t>
      </w:r>
      <w:r w:rsidRPr="00484374">
        <w:rPr>
          <w:sz w:val="28"/>
          <w:szCs w:val="28"/>
        </w:rPr>
        <w:lastRenderedPageBreak/>
        <w:t>которы</w:t>
      </w:r>
      <w:r>
        <w:rPr>
          <w:sz w:val="28"/>
          <w:szCs w:val="28"/>
        </w:rPr>
        <w:t>е</w:t>
      </w:r>
      <w:r w:rsidRPr="00484374">
        <w:rPr>
          <w:sz w:val="28"/>
          <w:szCs w:val="28"/>
        </w:rPr>
        <w:t xml:space="preserve"> не разграничена, предоставленных в аренду для комплексного освоения территории</w:t>
      </w:r>
      <w:r>
        <w:rPr>
          <w:sz w:val="28"/>
          <w:szCs w:val="28"/>
        </w:rPr>
        <w:t>;</w:t>
      </w:r>
    </w:p>
    <w:p w:rsidR="005A51F6" w:rsidRPr="00484374" w:rsidRDefault="005A51F6" w:rsidP="005A51F6">
      <w:pPr>
        <w:shd w:val="clear" w:color="auto" w:fill="FFFFFF"/>
        <w:ind w:firstLine="709"/>
        <w:jc w:val="both"/>
        <w:rPr>
          <w:sz w:val="28"/>
          <w:szCs w:val="28"/>
        </w:rPr>
      </w:pPr>
      <w:bookmarkStart w:id="3" w:name="Par49"/>
      <w:bookmarkEnd w:id="3"/>
      <w:proofErr w:type="gramStart"/>
      <w:r w:rsidRPr="00484374">
        <w:rPr>
          <w:sz w:val="28"/>
          <w:szCs w:val="28"/>
        </w:rPr>
        <w:t xml:space="preserve">- </w:t>
      </w:r>
      <w:r>
        <w:rPr>
          <w:sz w:val="28"/>
          <w:szCs w:val="28"/>
        </w:rPr>
        <w:t>ф</w:t>
      </w:r>
      <w:r w:rsidRPr="00484374">
        <w:rPr>
          <w:sz w:val="28"/>
          <w:szCs w:val="28"/>
        </w:rPr>
        <w:t xml:space="preserve">изические лица - члены некоммерческой </w:t>
      </w:r>
      <w:r w:rsidR="00C933B8">
        <w:rPr>
          <w:sz w:val="28"/>
          <w:szCs w:val="28"/>
        </w:rPr>
        <w:t xml:space="preserve"> </w:t>
      </w:r>
      <w:r w:rsidRPr="00484374">
        <w:rPr>
          <w:sz w:val="28"/>
          <w:szCs w:val="28"/>
        </w:rPr>
        <w:t>организ</w:t>
      </w:r>
      <w:r w:rsidR="00C933B8">
        <w:rPr>
          <w:sz w:val="28"/>
          <w:szCs w:val="28"/>
        </w:rPr>
        <w:t xml:space="preserve">ации, созданной гражданами, или </w:t>
      </w:r>
      <w:r w:rsidRPr="00484374">
        <w:rPr>
          <w:sz w:val="28"/>
          <w:szCs w:val="28"/>
        </w:rPr>
        <w:t xml:space="preserve"> если </w:t>
      </w:r>
      <w:r w:rsidR="00C933B8">
        <w:rPr>
          <w:sz w:val="28"/>
          <w:szCs w:val="28"/>
        </w:rPr>
        <w:t xml:space="preserve"> </w:t>
      </w:r>
      <w:r w:rsidRPr="00484374">
        <w:rPr>
          <w:sz w:val="28"/>
          <w:szCs w:val="28"/>
        </w:rPr>
        <w:t>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w:t>
      </w:r>
      <w:r>
        <w:rPr>
          <w:sz w:val="28"/>
          <w:szCs w:val="28"/>
        </w:rPr>
        <w:t>,</w:t>
      </w:r>
      <w:r w:rsidRPr="00484374">
        <w:rPr>
          <w:sz w:val="28"/>
          <w:szCs w:val="28"/>
        </w:rPr>
        <w:t xml:space="preserve"> или государственная собственность на которы</w:t>
      </w:r>
      <w:r>
        <w:rPr>
          <w:sz w:val="28"/>
          <w:szCs w:val="28"/>
        </w:rPr>
        <w:t>е</w:t>
      </w:r>
      <w:r w:rsidRPr="00484374">
        <w:rPr>
          <w:sz w:val="28"/>
          <w:szCs w:val="28"/>
        </w:rPr>
        <w:t xml:space="preserve"> не разграничена,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w:t>
      </w:r>
      <w:proofErr w:type="gramEnd"/>
      <w:r w:rsidRPr="00484374">
        <w:rPr>
          <w:sz w:val="28"/>
          <w:szCs w:val="28"/>
        </w:rPr>
        <w:t xml:space="preserve"> пользования)</w:t>
      </w:r>
      <w:r>
        <w:rPr>
          <w:sz w:val="28"/>
          <w:szCs w:val="28"/>
        </w:rPr>
        <w:t>;</w:t>
      </w:r>
    </w:p>
    <w:p w:rsidR="005A51F6" w:rsidRPr="00484374" w:rsidRDefault="005A51F6" w:rsidP="005A51F6">
      <w:pPr>
        <w:shd w:val="clear" w:color="auto" w:fill="FFFFFF"/>
        <w:ind w:firstLine="709"/>
        <w:jc w:val="both"/>
        <w:rPr>
          <w:sz w:val="28"/>
          <w:szCs w:val="28"/>
        </w:rPr>
      </w:pPr>
      <w:bookmarkStart w:id="4" w:name="Par50"/>
      <w:bookmarkEnd w:id="4"/>
      <w:r w:rsidRPr="00484374">
        <w:rPr>
          <w:sz w:val="28"/>
          <w:szCs w:val="28"/>
        </w:rPr>
        <w:t xml:space="preserve">- </w:t>
      </w:r>
      <w:r>
        <w:rPr>
          <w:sz w:val="28"/>
          <w:szCs w:val="28"/>
        </w:rPr>
        <w:t>ю</w:t>
      </w:r>
      <w:r w:rsidRPr="00484374">
        <w:rPr>
          <w:sz w:val="28"/>
          <w:szCs w:val="28"/>
        </w:rPr>
        <w:t>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или государственная собственность на который не разграничена,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r>
        <w:rPr>
          <w:sz w:val="28"/>
          <w:szCs w:val="28"/>
        </w:rPr>
        <w:t>;</w:t>
      </w:r>
    </w:p>
    <w:p w:rsidR="005A51F6" w:rsidRPr="00484374" w:rsidRDefault="005A51F6" w:rsidP="005A51F6">
      <w:pPr>
        <w:shd w:val="clear" w:color="auto" w:fill="FFFFFF"/>
        <w:ind w:firstLine="709"/>
        <w:jc w:val="both"/>
        <w:rPr>
          <w:sz w:val="28"/>
          <w:szCs w:val="28"/>
        </w:rPr>
      </w:pPr>
      <w:bookmarkStart w:id="5" w:name="Par51"/>
      <w:bookmarkEnd w:id="5"/>
      <w:r w:rsidRPr="00484374">
        <w:rPr>
          <w:sz w:val="28"/>
          <w:szCs w:val="28"/>
        </w:rPr>
        <w:t>-</w:t>
      </w:r>
      <w:r>
        <w:rPr>
          <w:sz w:val="28"/>
          <w:szCs w:val="28"/>
        </w:rPr>
        <w:t xml:space="preserve"> ю</w:t>
      </w:r>
      <w:r w:rsidRPr="00484374">
        <w:rPr>
          <w:sz w:val="28"/>
          <w:szCs w:val="28"/>
        </w:rPr>
        <w:t>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r>
        <w:rPr>
          <w:sz w:val="28"/>
          <w:szCs w:val="28"/>
        </w:rPr>
        <w:t>;</w:t>
      </w:r>
    </w:p>
    <w:p w:rsidR="005A51F6" w:rsidRPr="00484374" w:rsidRDefault="005A51F6" w:rsidP="005A51F6">
      <w:pPr>
        <w:shd w:val="clear" w:color="auto" w:fill="FFFFFF"/>
        <w:ind w:firstLine="709"/>
        <w:jc w:val="both"/>
        <w:rPr>
          <w:sz w:val="28"/>
          <w:szCs w:val="28"/>
        </w:rPr>
      </w:pPr>
      <w:bookmarkStart w:id="6" w:name="Par52"/>
      <w:bookmarkEnd w:id="6"/>
      <w:r w:rsidRPr="00484374">
        <w:rPr>
          <w:sz w:val="28"/>
          <w:szCs w:val="28"/>
        </w:rPr>
        <w:t xml:space="preserve">- </w:t>
      </w:r>
      <w:r>
        <w:rPr>
          <w:sz w:val="28"/>
          <w:szCs w:val="28"/>
        </w:rPr>
        <w:t>ю</w:t>
      </w:r>
      <w:r w:rsidRPr="00484374">
        <w:rPr>
          <w:sz w:val="28"/>
          <w:szCs w:val="28"/>
        </w:rPr>
        <w:t>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r>
        <w:rPr>
          <w:sz w:val="28"/>
          <w:szCs w:val="28"/>
        </w:rPr>
        <w:t>;</w:t>
      </w:r>
    </w:p>
    <w:p w:rsidR="005A51F6" w:rsidRPr="00484374" w:rsidRDefault="005A51F6" w:rsidP="005A51F6">
      <w:pPr>
        <w:shd w:val="clear" w:color="auto" w:fill="FFFFFF"/>
        <w:ind w:firstLine="709"/>
        <w:jc w:val="both"/>
        <w:rPr>
          <w:sz w:val="28"/>
          <w:szCs w:val="28"/>
        </w:rPr>
      </w:pPr>
      <w:bookmarkStart w:id="7" w:name="Par53"/>
      <w:bookmarkEnd w:id="7"/>
      <w:proofErr w:type="gramStart"/>
      <w:r w:rsidRPr="00484374">
        <w:rPr>
          <w:sz w:val="28"/>
          <w:szCs w:val="28"/>
        </w:rPr>
        <w:t xml:space="preserve">- </w:t>
      </w:r>
      <w:r>
        <w:rPr>
          <w:sz w:val="28"/>
          <w:szCs w:val="28"/>
        </w:rPr>
        <w:t>ф</w:t>
      </w:r>
      <w:r w:rsidRPr="00484374">
        <w:rPr>
          <w:sz w:val="28"/>
          <w:szCs w:val="28"/>
        </w:rPr>
        <w:t>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w:t>
      </w:r>
      <w:proofErr w:type="gramEnd"/>
      <w:r w:rsidRPr="00484374">
        <w:rPr>
          <w:sz w:val="28"/>
          <w:szCs w:val="28"/>
        </w:rPr>
        <w:t xml:space="preserve"> дня </w:t>
      </w:r>
      <w:proofErr w:type="gramStart"/>
      <w:r w:rsidRPr="00484374">
        <w:rPr>
          <w:sz w:val="28"/>
          <w:szCs w:val="28"/>
        </w:rPr>
        <w:t>истечения срока указанного договора аренды земельного участка</w:t>
      </w:r>
      <w:proofErr w:type="gramEnd"/>
      <w:r>
        <w:rPr>
          <w:sz w:val="28"/>
          <w:szCs w:val="28"/>
        </w:rPr>
        <w:t>;</w:t>
      </w:r>
    </w:p>
    <w:p w:rsidR="005A51F6" w:rsidRPr="00484374" w:rsidRDefault="005A51F6" w:rsidP="005A51F6">
      <w:pPr>
        <w:shd w:val="clear" w:color="auto" w:fill="FFFFFF"/>
        <w:ind w:firstLine="709"/>
        <w:jc w:val="both"/>
        <w:rPr>
          <w:sz w:val="28"/>
          <w:szCs w:val="28"/>
        </w:rPr>
      </w:pPr>
      <w:bookmarkStart w:id="8" w:name="Par54"/>
      <w:bookmarkEnd w:id="8"/>
      <w:r w:rsidRPr="00484374">
        <w:rPr>
          <w:sz w:val="28"/>
          <w:szCs w:val="28"/>
        </w:rPr>
        <w:t xml:space="preserve">- </w:t>
      </w:r>
      <w:r>
        <w:rPr>
          <w:sz w:val="28"/>
          <w:szCs w:val="28"/>
        </w:rPr>
        <w:t>ф</w:t>
      </w:r>
      <w:r w:rsidRPr="00484374">
        <w:rPr>
          <w:sz w:val="28"/>
          <w:szCs w:val="28"/>
        </w:rPr>
        <w:t>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земельного участка</w:t>
      </w:r>
      <w:r>
        <w:rPr>
          <w:sz w:val="28"/>
          <w:szCs w:val="28"/>
        </w:rPr>
        <w:t>;</w:t>
      </w:r>
    </w:p>
    <w:p w:rsidR="005A51F6" w:rsidRPr="00484374" w:rsidRDefault="005A51F6" w:rsidP="005A51F6">
      <w:pPr>
        <w:shd w:val="clear" w:color="auto" w:fill="FFFFFF"/>
        <w:ind w:firstLine="709"/>
        <w:jc w:val="both"/>
        <w:rPr>
          <w:sz w:val="28"/>
          <w:szCs w:val="28"/>
        </w:rPr>
      </w:pPr>
      <w:bookmarkStart w:id="9" w:name="Par55"/>
      <w:bookmarkStart w:id="10" w:name="Par56"/>
      <w:bookmarkEnd w:id="9"/>
      <w:bookmarkEnd w:id="10"/>
      <w:proofErr w:type="gramStart"/>
      <w:r w:rsidRPr="00484374">
        <w:rPr>
          <w:sz w:val="28"/>
          <w:szCs w:val="28"/>
        </w:rPr>
        <w:t xml:space="preserve">- </w:t>
      </w:r>
      <w:r>
        <w:rPr>
          <w:sz w:val="28"/>
          <w:szCs w:val="28"/>
        </w:rPr>
        <w:t>с</w:t>
      </w:r>
      <w:r w:rsidRPr="00484374">
        <w:rPr>
          <w:sz w:val="28"/>
          <w:szCs w:val="28"/>
        </w:rPr>
        <w:t xml:space="preserve">ельскохозяйственная организация или крестьянское (фермерское) хозяйство, обладающие </w:t>
      </w:r>
      <w:r w:rsidR="00C933B8">
        <w:rPr>
          <w:sz w:val="28"/>
          <w:szCs w:val="28"/>
        </w:rPr>
        <w:t xml:space="preserve"> </w:t>
      </w:r>
      <w:r w:rsidRPr="00484374">
        <w:rPr>
          <w:sz w:val="28"/>
          <w:szCs w:val="28"/>
        </w:rPr>
        <w:t xml:space="preserve">на праве постоянного (бессрочного) пользования или на праве пожизненного наследуемого владения земельным участком, </w:t>
      </w:r>
      <w:r w:rsidRPr="00484374">
        <w:rPr>
          <w:sz w:val="28"/>
          <w:szCs w:val="28"/>
        </w:rPr>
        <w:lastRenderedPageBreak/>
        <w:t>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r>
        <w:rPr>
          <w:sz w:val="28"/>
          <w:szCs w:val="28"/>
        </w:rPr>
        <w:t>;</w:t>
      </w:r>
      <w:proofErr w:type="gramEnd"/>
    </w:p>
    <w:p w:rsidR="005A51F6" w:rsidRPr="00484374" w:rsidRDefault="005A51F6" w:rsidP="005A51F6">
      <w:pPr>
        <w:shd w:val="clear" w:color="auto" w:fill="FFFFFF"/>
        <w:ind w:firstLine="709"/>
        <w:jc w:val="both"/>
        <w:rPr>
          <w:sz w:val="28"/>
          <w:szCs w:val="28"/>
        </w:rPr>
      </w:pPr>
      <w:bookmarkStart w:id="11" w:name="Par57"/>
      <w:bookmarkEnd w:id="11"/>
      <w:proofErr w:type="gramStart"/>
      <w:r w:rsidRPr="00484374">
        <w:rPr>
          <w:sz w:val="28"/>
          <w:szCs w:val="28"/>
        </w:rPr>
        <w:t xml:space="preserve">- </w:t>
      </w:r>
      <w:r>
        <w:rPr>
          <w:sz w:val="28"/>
          <w:szCs w:val="28"/>
        </w:rPr>
        <w:t>ф</w:t>
      </w:r>
      <w:r w:rsidRPr="00484374">
        <w:rPr>
          <w:sz w:val="28"/>
          <w:szCs w:val="28"/>
        </w:rPr>
        <w:t xml:space="preserve">изические </w:t>
      </w:r>
      <w:r w:rsidR="00C933B8">
        <w:rPr>
          <w:sz w:val="28"/>
          <w:szCs w:val="28"/>
        </w:rPr>
        <w:t xml:space="preserve"> </w:t>
      </w:r>
      <w:r w:rsidRPr="00484374">
        <w:rPr>
          <w:sz w:val="28"/>
          <w:szCs w:val="28"/>
        </w:rPr>
        <w:t xml:space="preserve">или </w:t>
      </w:r>
      <w:r w:rsidR="00C933B8">
        <w:rPr>
          <w:sz w:val="28"/>
          <w:szCs w:val="28"/>
        </w:rPr>
        <w:t xml:space="preserve"> </w:t>
      </w:r>
      <w:r w:rsidRPr="00484374">
        <w:rPr>
          <w:sz w:val="28"/>
          <w:szCs w:val="28"/>
        </w:rPr>
        <w:t>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5A51F6" w:rsidRPr="00484374" w:rsidRDefault="005A51F6" w:rsidP="005A51F6">
      <w:pPr>
        <w:pStyle w:val="af3"/>
        <w:ind w:firstLine="709"/>
        <w:jc w:val="both"/>
        <w:rPr>
          <w:rFonts w:ascii="Times New Roman" w:hAnsi="Times New Roman"/>
          <w:sz w:val="28"/>
          <w:szCs w:val="28"/>
        </w:rPr>
      </w:pPr>
      <w:r w:rsidRPr="00484374">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5A51F6" w:rsidRPr="00484374" w:rsidRDefault="005A51F6" w:rsidP="005A51F6">
      <w:pPr>
        <w:shd w:val="clear" w:color="auto" w:fill="FFFFFF"/>
        <w:ind w:firstLine="709"/>
        <w:jc w:val="both"/>
        <w:rPr>
          <w:color w:val="000000"/>
          <w:sz w:val="28"/>
          <w:szCs w:val="28"/>
        </w:rPr>
      </w:pPr>
      <w:r w:rsidRPr="00484374">
        <w:rPr>
          <w:color w:val="000000"/>
          <w:sz w:val="28"/>
          <w:szCs w:val="28"/>
        </w:rPr>
        <w:t>Для</w:t>
      </w:r>
      <w:r w:rsidR="00C933B8">
        <w:rPr>
          <w:color w:val="000000"/>
          <w:sz w:val="28"/>
          <w:szCs w:val="28"/>
        </w:rPr>
        <w:t xml:space="preserve"> </w:t>
      </w:r>
      <w:r w:rsidRPr="00484374">
        <w:rPr>
          <w:color w:val="000000"/>
          <w:sz w:val="28"/>
          <w:szCs w:val="28"/>
        </w:rPr>
        <w:t xml:space="preserve">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w:t>
      </w:r>
    </w:p>
    <w:p w:rsidR="005A51F6" w:rsidRPr="005A5970" w:rsidRDefault="005A51F6" w:rsidP="005A51F6">
      <w:pPr>
        <w:shd w:val="clear" w:color="auto" w:fill="FFFFFF"/>
        <w:ind w:firstLine="709"/>
        <w:jc w:val="both"/>
        <w:rPr>
          <w:sz w:val="28"/>
          <w:szCs w:val="28"/>
        </w:rPr>
      </w:pPr>
      <w:r w:rsidRPr="00484374">
        <w:rPr>
          <w:sz w:val="28"/>
          <w:szCs w:val="28"/>
        </w:rPr>
        <w:t xml:space="preserve">1.3. </w:t>
      </w:r>
      <w:r w:rsidRPr="005A5970">
        <w:rPr>
          <w:sz w:val="28"/>
          <w:szCs w:val="28"/>
        </w:rPr>
        <w:t>Требования к порядку информирования о предоставлении муниципальной услуги.</w:t>
      </w:r>
    </w:p>
    <w:p w:rsidR="005A51F6" w:rsidRPr="007B407A" w:rsidRDefault="005A51F6" w:rsidP="005A51F6">
      <w:pPr>
        <w:ind w:firstLine="709"/>
        <w:jc w:val="both"/>
        <w:rPr>
          <w:sz w:val="28"/>
          <w:szCs w:val="28"/>
        </w:rPr>
      </w:pPr>
      <w:r w:rsidRPr="007B407A">
        <w:rPr>
          <w:sz w:val="28"/>
          <w:szCs w:val="28"/>
        </w:rPr>
        <w:t xml:space="preserve">Информация о муниципальной услуге предоставляется непосредственно в помещениях </w:t>
      </w:r>
      <w:r w:rsidRPr="009231FA">
        <w:rPr>
          <w:rFonts w:eastAsia="Calibri"/>
          <w:color w:val="000000"/>
          <w:sz w:val="28"/>
          <w:szCs w:val="28"/>
          <w:lang w:eastAsia="en-US"/>
        </w:rPr>
        <w:t xml:space="preserve">Администрации </w:t>
      </w:r>
      <w:r>
        <w:rPr>
          <w:rFonts w:eastAsia="Calibri"/>
          <w:color w:val="000000"/>
          <w:sz w:val="28"/>
          <w:szCs w:val="28"/>
          <w:lang w:eastAsia="en-US"/>
        </w:rPr>
        <w:t>Треневского сельского поселения</w:t>
      </w:r>
      <w:r w:rsidRPr="007B407A">
        <w:rPr>
          <w:sz w:val="28"/>
          <w:szCs w:val="28"/>
        </w:rPr>
        <w:t xml:space="preserve">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w:t>
      </w:r>
      <w:r>
        <w:rPr>
          <w:sz w:val="28"/>
          <w:szCs w:val="28"/>
        </w:rPr>
        <w:t>льных услуг.</w:t>
      </w:r>
    </w:p>
    <w:p w:rsidR="005A51F6" w:rsidRPr="005E7FA7" w:rsidRDefault="005A51F6" w:rsidP="005A51F6">
      <w:pPr>
        <w:widowControl w:val="0"/>
        <w:tabs>
          <w:tab w:val="left" w:pos="1560"/>
        </w:tabs>
        <w:ind w:firstLine="709"/>
        <w:jc w:val="both"/>
        <w:rPr>
          <w:sz w:val="28"/>
          <w:szCs w:val="28"/>
        </w:rPr>
      </w:pPr>
      <w:r w:rsidRPr="005E7FA7">
        <w:rPr>
          <w:sz w:val="28"/>
          <w:szCs w:val="28"/>
        </w:rPr>
        <w:t>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677" w:type="dxa"/>
        <w:tblInd w:w="30" w:type="dxa"/>
        <w:tblLayout w:type="fixed"/>
        <w:tblCellMar>
          <w:left w:w="30" w:type="dxa"/>
          <w:right w:w="30" w:type="dxa"/>
        </w:tblCellMar>
        <w:tblLook w:val="0000"/>
      </w:tblPr>
      <w:tblGrid>
        <w:gridCol w:w="5953"/>
        <w:gridCol w:w="3724"/>
      </w:tblGrid>
      <w:tr w:rsidR="005A51F6" w:rsidRPr="005E7FA7" w:rsidTr="00A22F2A">
        <w:trPr>
          <w:trHeight w:val="23"/>
        </w:trPr>
        <w:tc>
          <w:tcPr>
            <w:tcW w:w="5953" w:type="dxa"/>
            <w:tcBorders>
              <w:top w:val="single" w:sz="4" w:space="0" w:color="000000"/>
              <w:left w:val="single" w:sz="4" w:space="0" w:color="000000"/>
              <w:bottom w:val="single" w:sz="4" w:space="0" w:color="000000"/>
            </w:tcBorders>
            <w:shd w:val="clear" w:color="auto" w:fill="FFFFFF"/>
          </w:tcPr>
          <w:p w:rsidR="005A51F6" w:rsidRPr="009231FA" w:rsidRDefault="005A51F6" w:rsidP="00A22F2A">
            <w:pPr>
              <w:overflowPunct/>
              <w:autoSpaceDE/>
              <w:autoSpaceDN/>
              <w:adjustRightInd/>
              <w:textAlignment w:val="auto"/>
              <w:rPr>
                <w:rFonts w:eastAsia="Calibri"/>
                <w:sz w:val="28"/>
                <w:szCs w:val="28"/>
                <w:lang w:eastAsia="en-US"/>
              </w:rPr>
            </w:pPr>
            <w:r w:rsidRPr="009231FA">
              <w:rPr>
                <w:rFonts w:eastAsia="Calibri"/>
                <w:sz w:val="28"/>
                <w:szCs w:val="28"/>
                <w:lang w:eastAsia="en-US"/>
              </w:rPr>
              <w:t>Единый портал государственных и муниципальных услуг (функций):</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5A51F6" w:rsidRPr="009231FA" w:rsidRDefault="00377971" w:rsidP="00A22F2A">
            <w:pPr>
              <w:overflowPunct/>
              <w:autoSpaceDE/>
              <w:autoSpaceDN/>
              <w:adjustRightInd/>
              <w:jc w:val="center"/>
              <w:textAlignment w:val="auto"/>
              <w:rPr>
                <w:rFonts w:eastAsia="Calibri"/>
                <w:color w:val="000000"/>
                <w:sz w:val="28"/>
                <w:szCs w:val="28"/>
                <w:lang w:eastAsia="en-US"/>
              </w:rPr>
            </w:pPr>
            <w:hyperlink r:id="rId8" w:anchor="_blank" w:history="1">
              <w:r w:rsidR="005A51F6" w:rsidRPr="009231FA">
                <w:rPr>
                  <w:rFonts w:eastAsia="Calibri"/>
                  <w:color w:val="000000"/>
                  <w:sz w:val="28"/>
                  <w:lang w:val="en-US" w:eastAsia="en-US"/>
                </w:rPr>
                <w:t>www.gosuslugi.ru</w:t>
              </w:r>
            </w:hyperlink>
          </w:p>
        </w:tc>
      </w:tr>
      <w:tr w:rsidR="005A51F6" w:rsidRPr="005E7FA7" w:rsidTr="00A22F2A">
        <w:trPr>
          <w:trHeight w:val="23"/>
        </w:trPr>
        <w:tc>
          <w:tcPr>
            <w:tcW w:w="5953" w:type="dxa"/>
            <w:tcBorders>
              <w:top w:val="single" w:sz="4" w:space="0" w:color="000000"/>
              <w:left w:val="single" w:sz="4" w:space="0" w:color="000000"/>
              <w:bottom w:val="single" w:sz="4" w:space="0" w:color="000000"/>
            </w:tcBorders>
            <w:shd w:val="clear" w:color="auto" w:fill="FFFFFF"/>
          </w:tcPr>
          <w:p w:rsidR="005A51F6" w:rsidRPr="009231FA" w:rsidRDefault="005A51F6" w:rsidP="00A22F2A">
            <w:pPr>
              <w:overflowPunct/>
              <w:autoSpaceDE/>
              <w:autoSpaceDN/>
              <w:adjustRightInd/>
              <w:textAlignment w:val="auto"/>
              <w:rPr>
                <w:rFonts w:eastAsia="Calibri"/>
                <w:sz w:val="28"/>
                <w:szCs w:val="28"/>
                <w:lang w:eastAsia="en-US"/>
              </w:rPr>
            </w:pPr>
            <w:r w:rsidRPr="009231FA">
              <w:rPr>
                <w:rFonts w:eastAsia="Calibri"/>
                <w:sz w:val="28"/>
                <w:szCs w:val="28"/>
                <w:lang w:eastAsia="en-US"/>
              </w:rPr>
              <w:t>Портал государственных и муниципальных услуг Ростовской области:</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5A51F6" w:rsidRPr="009231FA" w:rsidRDefault="005A51F6" w:rsidP="00A22F2A">
            <w:pPr>
              <w:overflowPunct/>
              <w:autoSpaceDE/>
              <w:autoSpaceDN/>
              <w:adjustRightInd/>
              <w:jc w:val="center"/>
              <w:textAlignment w:val="auto"/>
              <w:rPr>
                <w:rFonts w:eastAsia="Calibri"/>
                <w:color w:val="000000"/>
                <w:sz w:val="28"/>
                <w:szCs w:val="28"/>
                <w:lang w:eastAsia="en-US"/>
              </w:rPr>
            </w:pPr>
            <w:r w:rsidRPr="009231FA">
              <w:rPr>
                <w:rFonts w:eastAsia="Calibri"/>
                <w:color w:val="000000"/>
                <w:sz w:val="28"/>
                <w:szCs w:val="28"/>
                <w:lang w:val="en-US" w:eastAsia="en-US"/>
              </w:rPr>
              <w:t>http://61.gosuslugi.ru</w:t>
            </w:r>
          </w:p>
        </w:tc>
      </w:tr>
      <w:tr w:rsidR="005A51F6" w:rsidRPr="005E7FA7" w:rsidTr="00A22F2A">
        <w:trPr>
          <w:trHeight w:val="23"/>
        </w:trPr>
        <w:tc>
          <w:tcPr>
            <w:tcW w:w="5953" w:type="dxa"/>
            <w:tcBorders>
              <w:top w:val="single" w:sz="4" w:space="0" w:color="000000"/>
              <w:left w:val="single" w:sz="4" w:space="0" w:color="000000"/>
              <w:bottom w:val="single" w:sz="4" w:space="0" w:color="000000"/>
            </w:tcBorders>
            <w:shd w:val="clear" w:color="auto" w:fill="FFFFFF"/>
          </w:tcPr>
          <w:p w:rsidR="005A51F6" w:rsidRPr="009231FA" w:rsidRDefault="005A51F6" w:rsidP="00A22F2A">
            <w:pPr>
              <w:overflowPunct/>
              <w:autoSpaceDE/>
              <w:autoSpaceDN/>
              <w:adjustRightInd/>
              <w:textAlignment w:val="auto"/>
              <w:rPr>
                <w:rFonts w:eastAsia="Calibri"/>
                <w:sz w:val="28"/>
                <w:szCs w:val="28"/>
                <w:lang w:eastAsia="en-US"/>
              </w:rPr>
            </w:pPr>
            <w:r w:rsidRPr="009231FA">
              <w:rPr>
                <w:rFonts w:eastAsia="Calibri"/>
                <w:sz w:val="28"/>
                <w:szCs w:val="28"/>
                <w:lang w:eastAsia="en-US"/>
              </w:rPr>
              <w:t xml:space="preserve">Официальный сайт Администрации </w:t>
            </w:r>
            <w:r w:rsidR="00C933B8">
              <w:rPr>
                <w:rFonts w:eastAsia="Calibri"/>
                <w:color w:val="000000"/>
                <w:sz w:val="28"/>
                <w:szCs w:val="28"/>
                <w:lang w:eastAsia="en-US"/>
              </w:rPr>
              <w:t xml:space="preserve">Треневского </w:t>
            </w:r>
            <w:r>
              <w:rPr>
                <w:rFonts w:eastAsia="Calibri"/>
                <w:color w:val="000000"/>
                <w:sz w:val="28"/>
                <w:szCs w:val="28"/>
                <w:lang w:eastAsia="en-US"/>
              </w:rPr>
              <w:t>сельского поселения</w:t>
            </w:r>
            <w:r w:rsidRPr="009231FA">
              <w:rPr>
                <w:rFonts w:eastAsia="Calibri"/>
                <w:sz w:val="28"/>
                <w:szCs w:val="28"/>
                <w:lang w:eastAsia="en-US"/>
              </w:rPr>
              <w:t xml:space="preserve">: </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5A51F6" w:rsidRPr="009231FA" w:rsidRDefault="00C933B8" w:rsidP="00A22F2A">
            <w:pPr>
              <w:overflowPunct/>
              <w:autoSpaceDE/>
              <w:autoSpaceDN/>
              <w:adjustRightInd/>
              <w:jc w:val="center"/>
              <w:textAlignment w:val="auto"/>
              <w:rPr>
                <w:rFonts w:eastAsia="Calibri"/>
                <w:sz w:val="28"/>
                <w:szCs w:val="28"/>
                <w:lang w:val="en-US" w:eastAsia="en-US"/>
              </w:rPr>
            </w:pPr>
            <w:r w:rsidRPr="00C933B8">
              <w:rPr>
                <w:rFonts w:eastAsia="Calibri"/>
                <w:sz w:val="28"/>
                <w:szCs w:val="28"/>
                <w:lang w:val="en-US" w:eastAsia="en-US"/>
              </w:rPr>
              <w:t>trenevskoesp.ru</w:t>
            </w:r>
          </w:p>
        </w:tc>
      </w:tr>
      <w:tr w:rsidR="005A51F6" w:rsidRPr="005E7FA7" w:rsidTr="00A22F2A">
        <w:trPr>
          <w:trHeight w:val="23"/>
        </w:trPr>
        <w:tc>
          <w:tcPr>
            <w:tcW w:w="5953" w:type="dxa"/>
            <w:tcBorders>
              <w:top w:val="single" w:sz="4" w:space="0" w:color="000000"/>
              <w:left w:val="single" w:sz="4" w:space="0" w:color="000000"/>
              <w:bottom w:val="single" w:sz="4" w:space="0" w:color="000000"/>
            </w:tcBorders>
            <w:shd w:val="clear" w:color="auto" w:fill="FFFFFF"/>
          </w:tcPr>
          <w:p w:rsidR="005A51F6" w:rsidRPr="009231FA" w:rsidRDefault="005A51F6" w:rsidP="005A51F6">
            <w:pPr>
              <w:overflowPunct/>
              <w:autoSpaceDE/>
              <w:autoSpaceDN/>
              <w:adjustRightInd/>
              <w:textAlignment w:val="auto"/>
              <w:rPr>
                <w:rFonts w:eastAsia="Calibri"/>
                <w:color w:val="000000"/>
                <w:sz w:val="28"/>
                <w:szCs w:val="28"/>
                <w:lang w:eastAsia="en-US"/>
              </w:rPr>
            </w:pPr>
            <w:r w:rsidRPr="009231FA">
              <w:rPr>
                <w:rFonts w:eastAsia="Calibri"/>
                <w:color w:val="000000"/>
                <w:sz w:val="28"/>
                <w:szCs w:val="28"/>
                <w:lang w:eastAsia="en-US"/>
              </w:rPr>
              <w:t xml:space="preserve">Электронная почта </w:t>
            </w:r>
            <w:r w:rsidRPr="009231FA">
              <w:rPr>
                <w:rFonts w:eastAsia="Calibri"/>
                <w:sz w:val="28"/>
                <w:szCs w:val="28"/>
                <w:lang w:eastAsia="en-US"/>
              </w:rPr>
              <w:t xml:space="preserve">Администрации </w:t>
            </w:r>
            <w:r>
              <w:rPr>
                <w:rFonts w:eastAsia="Calibri"/>
                <w:color w:val="000000"/>
                <w:sz w:val="28"/>
                <w:szCs w:val="28"/>
                <w:lang w:eastAsia="en-US"/>
              </w:rPr>
              <w:t>Треневского сельского поселения</w:t>
            </w:r>
            <w:r w:rsidRPr="009231FA">
              <w:rPr>
                <w:rFonts w:eastAsia="Calibri"/>
                <w:color w:val="000000"/>
                <w:sz w:val="28"/>
                <w:szCs w:val="28"/>
                <w:lang w:eastAsia="en-US"/>
              </w:rPr>
              <w:t>:</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5A51F6" w:rsidRPr="00C933B8" w:rsidRDefault="00377971" w:rsidP="005A51F6">
            <w:pPr>
              <w:overflowPunct/>
              <w:autoSpaceDE/>
              <w:autoSpaceDN/>
              <w:adjustRightInd/>
              <w:jc w:val="center"/>
              <w:textAlignment w:val="auto"/>
              <w:rPr>
                <w:rFonts w:eastAsia="Calibri"/>
                <w:color w:val="000000" w:themeColor="text1"/>
                <w:sz w:val="28"/>
                <w:szCs w:val="28"/>
                <w:lang w:eastAsia="en-US"/>
              </w:rPr>
            </w:pPr>
            <w:hyperlink r:id="rId9" w:history="1">
              <w:r w:rsidR="0077730F" w:rsidRPr="00C933B8">
                <w:rPr>
                  <w:rStyle w:val="af"/>
                  <w:rFonts w:ascii="Times New Roman" w:eastAsia="Calibri" w:hAnsi="Times New Roman" w:cs="Times New Roman"/>
                  <w:color w:val="000000" w:themeColor="text1"/>
                  <w:sz w:val="28"/>
                  <w:szCs w:val="28"/>
                  <w:lang w:val="en-US" w:eastAsia="en-US"/>
                </w:rPr>
                <w:t>sp2223</w:t>
              </w:r>
              <w:r w:rsidR="0077730F" w:rsidRPr="00C933B8">
                <w:rPr>
                  <w:rStyle w:val="af"/>
                  <w:rFonts w:ascii="Times New Roman" w:eastAsia="Calibri" w:hAnsi="Times New Roman" w:cs="Times New Roman"/>
                  <w:color w:val="000000" w:themeColor="text1"/>
                  <w:sz w:val="28"/>
                  <w:szCs w:val="28"/>
                  <w:lang w:eastAsia="en-US"/>
                </w:rPr>
                <w:t>1</w:t>
              </w:r>
              <w:r w:rsidR="0077730F" w:rsidRPr="00C933B8">
                <w:rPr>
                  <w:rStyle w:val="af"/>
                  <w:rFonts w:ascii="Times New Roman" w:eastAsia="Calibri" w:hAnsi="Times New Roman" w:cs="Times New Roman"/>
                  <w:color w:val="000000" w:themeColor="text1"/>
                  <w:sz w:val="28"/>
                  <w:szCs w:val="28"/>
                  <w:lang w:val="en-US" w:eastAsia="en-US"/>
                </w:rPr>
                <w:t>@</w:t>
              </w:r>
              <w:proofErr w:type="spellStart"/>
              <w:r w:rsidR="0077730F" w:rsidRPr="00C933B8">
                <w:rPr>
                  <w:rStyle w:val="af"/>
                  <w:rFonts w:ascii="Times New Roman" w:eastAsia="Calibri" w:hAnsi="Times New Roman" w:cs="Times New Roman"/>
                  <w:color w:val="000000" w:themeColor="text1"/>
                  <w:sz w:val="28"/>
                  <w:szCs w:val="28"/>
                  <w:lang w:val="en-US" w:eastAsia="en-US"/>
                </w:rPr>
                <w:t>donpac.ru</w:t>
              </w:r>
              <w:proofErr w:type="spellEnd"/>
            </w:hyperlink>
          </w:p>
        </w:tc>
      </w:tr>
    </w:tbl>
    <w:p w:rsidR="005A51F6" w:rsidRPr="007B407A" w:rsidRDefault="005A51F6" w:rsidP="005A51F6">
      <w:pPr>
        <w:ind w:firstLine="709"/>
        <w:jc w:val="both"/>
        <w:rPr>
          <w:sz w:val="28"/>
          <w:szCs w:val="28"/>
        </w:rPr>
      </w:pPr>
      <w:r w:rsidRPr="007B407A">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5A51F6" w:rsidRPr="007B407A" w:rsidRDefault="005A51F6" w:rsidP="005A51F6">
      <w:pPr>
        <w:ind w:firstLine="709"/>
        <w:jc w:val="both"/>
        <w:rPr>
          <w:sz w:val="28"/>
          <w:szCs w:val="28"/>
        </w:rPr>
      </w:pPr>
      <w:r w:rsidRPr="007B407A">
        <w:rPr>
          <w:sz w:val="28"/>
          <w:szCs w:val="28"/>
        </w:rPr>
        <w:lastRenderedPageBreak/>
        <w:t>Информирование заявителей осуществляется должностными лицами</w:t>
      </w:r>
      <w:proofErr w:type="gramStart"/>
      <w:r w:rsidRPr="007B407A">
        <w:rPr>
          <w:sz w:val="28"/>
          <w:szCs w:val="28"/>
        </w:rPr>
        <w:t xml:space="preserve"> ,</w:t>
      </w:r>
      <w:proofErr w:type="gramEnd"/>
      <w:r w:rsidRPr="007B407A">
        <w:rPr>
          <w:sz w:val="28"/>
          <w:szCs w:val="28"/>
        </w:rPr>
        <w:t xml:space="preserve"> сотрудниками МФЦ.</w:t>
      </w:r>
    </w:p>
    <w:p w:rsidR="005A51F6" w:rsidRPr="007B407A" w:rsidRDefault="005A51F6" w:rsidP="005A51F6">
      <w:pPr>
        <w:ind w:firstLine="709"/>
        <w:jc w:val="both"/>
        <w:rPr>
          <w:sz w:val="28"/>
          <w:szCs w:val="28"/>
        </w:rPr>
      </w:pPr>
      <w:r w:rsidRPr="007B407A">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w:t>
      </w:r>
      <w:proofErr w:type="gramStart"/>
      <w:r w:rsidRPr="007B407A">
        <w:rPr>
          <w:sz w:val="28"/>
          <w:szCs w:val="28"/>
        </w:rPr>
        <w:t xml:space="preserve"> ,</w:t>
      </w:r>
      <w:proofErr w:type="gramEnd"/>
      <w:r w:rsidRPr="007B407A">
        <w:rPr>
          <w:sz w:val="28"/>
          <w:szCs w:val="28"/>
        </w:rPr>
        <w:t xml:space="preserve"> сотрудниками МФЦ, с учетом времени подготовки ответа заявителю, в срок, не превышающий 30 дней с момента получения обращения.</w:t>
      </w:r>
    </w:p>
    <w:p w:rsidR="005A51F6" w:rsidRPr="007B407A" w:rsidRDefault="005A51F6" w:rsidP="005A51F6">
      <w:pPr>
        <w:ind w:firstLine="709"/>
        <w:jc w:val="both"/>
        <w:rPr>
          <w:sz w:val="28"/>
          <w:szCs w:val="28"/>
        </w:rPr>
      </w:pPr>
      <w:r w:rsidRPr="007B407A">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5A51F6" w:rsidRPr="007B407A" w:rsidRDefault="005A51F6" w:rsidP="005A51F6">
      <w:pPr>
        <w:ind w:firstLine="709"/>
        <w:jc w:val="both"/>
        <w:rPr>
          <w:sz w:val="28"/>
          <w:szCs w:val="28"/>
        </w:rPr>
      </w:pPr>
      <w:r w:rsidRPr="007B407A">
        <w:rPr>
          <w:sz w:val="28"/>
          <w:szCs w:val="28"/>
        </w:rPr>
        <w:t>На информационных стендах содержится следующая информация:</w:t>
      </w:r>
    </w:p>
    <w:p w:rsidR="005A51F6" w:rsidRPr="007B407A" w:rsidRDefault="005A51F6" w:rsidP="005A51F6">
      <w:pPr>
        <w:ind w:firstLine="709"/>
        <w:jc w:val="both"/>
        <w:rPr>
          <w:sz w:val="28"/>
          <w:szCs w:val="28"/>
        </w:rPr>
      </w:pPr>
      <w:r w:rsidRPr="007B407A">
        <w:rPr>
          <w:sz w:val="28"/>
          <w:szCs w:val="28"/>
        </w:rPr>
        <w:t>- график (режим) работы, номера телефонов, адрес Интернет-сайта и электронной почты;</w:t>
      </w:r>
    </w:p>
    <w:p w:rsidR="005A51F6" w:rsidRPr="007B407A" w:rsidRDefault="005A51F6" w:rsidP="005A51F6">
      <w:pPr>
        <w:ind w:firstLine="709"/>
        <w:jc w:val="both"/>
        <w:rPr>
          <w:sz w:val="28"/>
          <w:szCs w:val="28"/>
        </w:rPr>
      </w:pPr>
      <w:r w:rsidRPr="007B407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A51F6" w:rsidRPr="007B407A" w:rsidRDefault="005A51F6" w:rsidP="005A51F6">
      <w:pPr>
        <w:ind w:firstLine="709"/>
        <w:jc w:val="both"/>
        <w:rPr>
          <w:sz w:val="28"/>
          <w:szCs w:val="28"/>
        </w:rPr>
      </w:pPr>
      <w:r w:rsidRPr="007B407A">
        <w:rPr>
          <w:sz w:val="28"/>
          <w:szCs w:val="28"/>
        </w:rPr>
        <w:t>- перечень документов, необходимых для получения муниципальной услуги;</w:t>
      </w:r>
    </w:p>
    <w:p w:rsidR="005A51F6" w:rsidRPr="007B407A" w:rsidRDefault="005A51F6" w:rsidP="005A51F6">
      <w:pPr>
        <w:ind w:firstLine="709"/>
        <w:jc w:val="both"/>
        <w:rPr>
          <w:sz w:val="28"/>
          <w:szCs w:val="28"/>
        </w:rPr>
      </w:pPr>
      <w:r w:rsidRPr="007B407A">
        <w:rPr>
          <w:sz w:val="28"/>
          <w:szCs w:val="28"/>
        </w:rPr>
        <w:t>- образцы заполнения заявлений заявителем.</w:t>
      </w:r>
    </w:p>
    <w:p w:rsidR="005A51F6" w:rsidRDefault="005A51F6" w:rsidP="005A51F6">
      <w:pPr>
        <w:ind w:firstLine="709"/>
        <w:jc w:val="both"/>
        <w:rPr>
          <w:sz w:val="28"/>
          <w:szCs w:val="28"/>
        </w:rPr>
      </w:pPr>
      <w:r w:rsidRPr="007B407A">
        <w:rPr>
          <w:sz w:val="28"/>
          <w:szCs w:val="28"/>
        </w:rPr>
        <w:t xml:space="preserve">На Интернет-сайте, а также на </w:t>
      </w:r>
      <w:r w:rsidRPr="007B407A">
        <w:rPr>
          <w:color w:val="000000"/>
          <w:sz w:val="28"/>
          <w:szCs w:val="28"/>
        </w:rPr>
        <w:t xml:space="preserve">Едином портале государственных и муниципальных услуг (функций) (далее - ЕПГУ) </w:t>
      </w:r>
      <w:r w:rsidRPr="007B407A">
        <w:rPr>
          <w:sz w:val="28"/>
          <w:szCs w:val="28"/>
        </w:rPr>
        <w:t>содержится следующая информация:</w:t>
      </w:r>
    </w:p>
    <w:p w:rsidR="005A51F6" w:rsidRPr="00A221F5" w:rsidRDefault="005A51F6" w:rsidP="005A51F6">
      <w:pPr>
        <w:ind w:firstLine="708"/>
        <w:jc w:val="both"/>
        <w:rPr>
          <w:bCs/>
          <w:color w:val="000000"/>
          <w:sz w:val="28"/>
          <w:szCs w:val="28"/>
        </w:rPr>
      </w:pPr>
      <w:r w:rsidRPr="00A221F5">
        <w:rPr>
          <w:bCs/>
          <w:color w:val="000000"/>
          <w:sz w:val="28"/>
          <w:szCs w:val="28"/>
        </w:rPr>
        <w:t>1) круг заявителей;</w:t>
      </w:r>
    </w:p>
    <w:p w:rsidR="005A51F6" w:rsidRPr="00A221F5" w:rsidRDefault="005A51F6" w:rsidP="005A51F6">
      <w:pPr>
        <w:ind w:firstLine="708"/>
        <w:jc w:val="both"/>
        <w:rPr>
          <w:bCs/>
          <w:color w:val="000000"/>
          <w:sz w:val="28"/>
          <w:szCs w:val="28"/>
        </w:rPr>
      </w:pPr>
      <w:r w:rsidRPr="00A221F5">
        <w:rPr>
          <w:bCs/>
          <w:color w:val="000000"/>
          <w:sz w:val="28"/>
          <w:szCs w:val="28"/>
        </w:rPr>
        <w:t xml:space="preserve">2) исчерпывающий перечень документов, необходимых для предоставления </w:t>
      </w:r>
      <w:r>
        <w:rPr>
          <w:bCs/>
          <w:color w:val="000000"/>
          <w:sz w:val="28"/>
          <w:szCs w:val="28"/>
        </w:rPr>
        <w:t>муниципальной</w:t>
      </w:r>
      <w:r w:rsidRPr="00A221F5">
        <w:rPr>
          <w:bCs/>
          <w:color w:val="000000"/>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51F6" w:rsidRPr="00A221F5" w:rsidRDefault="005A51F6" w:rsidP="005A51F6">
      <w:pPr>
        <w:ind w:firstLine="708"/>
        <w:jc w:val="both"/>
        <w:rPr>
          <w:bCs/>
          <w:color w:val="000000"/>
          <w:sz w:val="28"/>
          <w:szCs w:val="28"/>
        </w:rPr>
      </w:pPr>
      <w:r w:rsidRPr="00A221F5">
        <w:rPr>
          <w:bCs/>
          <w:color w:val="000000"/>
          <w:sz w:val="28"/>
          <w:szCs w:val="28"/>
        </w:rPr>
        <w:t xml:space="preserve">3) результаты предоставления </w:t>
      </w:r>
      <w:r>
        <w:rPr>
          <w:bCs/>
          <w:color w:val="000000"/>
          <w:sz w:val="28"/>
          <w:szCs w:val="28"/>
        </w:rPr>
        <w:t>муниципальной</w:t>
      </w:r>
      <w:r w:rsidRPr="00A221F5">
        <w:rPr>
          <w:bCs/>
          <w:color w:val="000000"/>
          <w:sz w:val="28"/>
          <w:szCs w:val="28"/>
        </w:rPr>
        <w:t xml:space="preserve"> услуги, порядок выдачи документа, являющег</w:t>
      </w:r>
      <w:r>
        <w:rPr>
          <w:bCs/>
          <w:color w:val="000000"/>
          <w:sz w:val="28"/>
          <w:szCs w:val="28"/>
        </w:rPr>
        <w:t>ося результатом предоставления муниципальной</w:t>
      </w:r>
      <w:r w:rsidRPr="00A221F5">
        <w:rPr>
          <w:bCs/>
          <w:color w:val="000000"/>
          <w:sz w:val="28"/>
          <w:szCs w:val="28"/>
        </w:rPr>
        <w:t xml:space="preserve"> услуги;</w:t>
      </w:r>
    </w:p>
    <w:p w:rsidR="005A51F6" w:rsidRPr="00A221F5" w:rsidRDefault="005A51F6" w:rsidP="005A51F6">
      <w:pPr>
        <w:ind w:firstLine="708"/>
        <w:jc w:val="both"/>
        <w:rPr>
          <w:bCs/>
          <w:color w:val="000000"/>
          <w:sz w:val="28"/>
          <w:szCs w:val="28"/>
        </w:rPr>
      </w:pPr>
      <w:r w:rsidRPr="00A221F5">
        <w:rPr>
          <w:bCs/>
          <w:color w:val="000000"/>
          <w:sz w:val="28"/>
          <w:szCs w:val="28"/>
        </w:rPr>
        <w:t xml:space="preserve">4) срок предоставления </w:t>
      </w:r>
      <w:r>
        <w:rPr>
          <w:bCs/>
          <w:color w:val="000000"/>
          <w:sz w:val="28"/>
          <w:szCs w:val="28"/>
        </w:rPr>
        <w:t>муниципальной</w:t>
      </w:r>
      <w:r w:rsidRPr="00A221F5">
        <w:rPr>
          <w:bCs/>
          <w:color w:val="000000"/>
          <w:sz w:val="28"/>
          <w:szCs w:val="28"/>
        </w:rPr>
        <w:t xml:space="preserve"> услуги;</w:t>
      </w:r>
    </w:p>
    <w:p w:rsidR="005A51F6" w:rsidRPr="00A221F5" w:rsidRDefault="005A51F6" w:rsidP="005A51F6">
      <w:pPr>
        <w:ind w:firstLine="708"/>
        <w:jc w:val="both"/>
        <w:rPr>
          <w:bCs/>
          <w:color w:val="000000"/>
          <w:sz w:val="28"/>
          <w:szCs w:val="28"/>
        </w:rPr>
      </w:pPr>
      <w:r w:rsidRPr="00A221F5">
        <w:rPr>
          <w:bCs/>
          <w:color w:val="000000"/>
          <w:sz w:val="28"/>
          <w:szCs w:val="28"/>
        </w:rPr>
        <w:t xml:space="preserve">5) порядок, размер и основания взимания государственной пошлины или иной платы, взимаемой за предоставление </w:t>
      </w:r>
      <w:r>
        <w:rPr>
          <w:bCs/>
          <w:color w:val="000000"/>
          <w:sz w:val="28"/>
          <w:szCs w:val="28"/>
        </w:rPr>
        <w:t>муниципальной</w:t>
      </w:r>
      <w:r w:rsidRPr="00A221F5">
        <w:rPr>
          <w:bCs/>
          <w:color w:val="000000"/>
          <w:sz w:val="28"/>
          <w:szCs w:val="28"/>
        </w:rPr>
        <w:t xml:space="preserve"> услуги;</w:t>
      </w:r>
    </w:p>
    <w:p w:rsidR="005A51F6" w:rsidRPr="00A221F5" w:rsidRDefault="005A51F6" w:rsidP="005A51F6">
      <w:pPr>
        <w:ind w:firstLine="708"/>
        <w:jc w:val="both"/>
        <w:rPr>
          <w:bCs/>
          <w:color w:val="000000"/>
          <w:sz w:val="28"/>
          <w:szCs w:val="28"/>
        </w:rPr>
      </w:pPr>
      <w:r w:rsidRPr="00A221F5">
        <w:rPr>
          <w:bCs/>
          <w:color w:val="000000"/>
          <w:sz w:val="28"/>
          <w:szCs w:val="28"/>
        </w:rPr>
        <w:t xml:space="preserve">6) исчерпывающий перечень оснований для приостановления или отказа в предоставлении </w:t>
      </w:r>
      <w:r>
        <w:rPr>
          <w:bCs/>
          <w:color w:val="000000"/>
          <w:sz w:val="28"/>
          <w:szCs w:val="28"/>
        </w:rPr>
        <w:t>муниципальной</w:t>
      </w:r>
      <w:r w:rsidRPr="00A221F5">
        <w:rPr>
          <w:bCs/>
          <w:color w:val="000000"/>
          <w:sz w:val="28"/>
          <w:szCs w:val="28"/>
        </w:rPr>
        <w:t xml:space="preserve"> услуги;</w:t>
      </w:r>
    </w:p>
    <w:p w:rsidR="005A51F6" w:rsidRPr="00A221F5" w:rsidRDefault="005A51F6" w:rsidP="005A51F6">
      <w:pPr>
        <w:ind w:firstLine="708"/>
        <w:jc w:val="both"/>
        <w:rPr>
          <w:bCs/>
          <w:color w:val="000000"/>
          <w:sz w:val="28"/>
          <w:szCs w:val="28"/>
        </w:rPr>
      </w:pPr>
      <w:r w:rsidRPr="00A221F5">
        <w:rPr>
          <w:bCs/>
          <w:color w:val="000000"/>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bCs/>
          <w:color w:val="000000"/>
          <w:sz w:val="28"/>
          <w:szCs w:val="28"/>
        </w:rPr>
        <w:t>муниципальной</w:t>
      </w:r>
      <w:r w:rsidRPr="00A221F5">
        <w:rPr>
          <w:bCs/>
          <w:color w:val="000000"/>
          <w:sz w:val="28"/>
          <w:szCs w:val="28"/>
        </w:rPr>
        <w:t xml:space="preserve"> услуги;</w:t>
      </w:r>
    </w:p>
    <w:p w:rsidR="005A51F6" w:rsidRPr="00A221F5" w:rsidRDefault="005A51F6" w:rsidP="005A51F6">
      <w:pPr>
        <w:ind w:firstLine="708"/>
        <w:jc w:val="both"/>
        <w:rPr>
          <w:bCs/>
          <w:color w:val="000000"/>
          <w:sz w:val="28"/>
          <w:szCs w:val="28"/>
        </w:rPr>
      </w:pPr>
      <w:r w:rsidRPr="00A221F5">
        <w:rPr>
          <w:bCs/>
          <w:color w:val="000000"/>
          <w:sz w:val="28"/>
          <w:szCs w:val="28"/>
        </w:rPr>
        <w:t xml:space="preserve">8) формы заявлений (уведомлений, сообщений), используемые при предоставлении </w:t>
      </w:r>
      <w:r>
        <w:rPr>
          <w:bCs/>
          <w:color w:val="000000"/>
          <w:sz w:val="28"/>
          <w:szCs w:val="28"/>
        </w:rPr>
        <w:t>муниципальной</w:t>
      </w:r>
      <w:r w:rsidRPr="00A221F5">
        <w:rPr>
          <w:bCs/>
          <w:color w:val="000000"/>
          <w:sz w:val="28"/>
          <w:szCs w:val="28"/>
        </w:rPr>
        <w:t xml:space="preserve"> услуги.</w:t>
      </w:r>
    </w:p>
    <w:p w:rsidR="005A51F6" w:rsidRPr="007B407A" w:rsidRDefault="005A51F6" w:rsidP="005A51F6">
      <w:pPr>
        <w:ind w:firstLine="709"/>
        <w:jc w:val="both"/>
        <w:rPr>
          <w:sz w:val="28"/>
          <w:szCs w:val="28"/>
        </w:rPr>
      </w:pPr>
    </w:p>
    <w:p w:rsidR="005A51F6" w:rsidRPr="008E4BC5" w:rsidRDefault="005A51F6" w:rsidP="008E4BC5">
      <w:pPr>
        <w:jc w:val="center"/>
        <w:rPr>
          <w:sz w:val="32"/>
          <w:szCs w:val="32"/>
        </w:rPr>
      </w:pPr>
      <w:r w:rsidRPr="00A221F5">
        <w:rPr>
          <w:sz w:val="32"/>
          <w:szCs w:val="32"/>
        </w:rPr>
        <w:t>2. Стандарт предоставления муниципальной услуги</w:t>
      </w:r>
    </w:p>
    <w:p w:rsidR="005A51F6" w:rsidRPr="00484374" w:rsidRDefault="005A51F6" w:rsidP="005A51F6">
      <w:pPr>
        <w:ind w:firstLine="709"/>
        <w:jc w:val="both"/>
        <w:rPr>
          <w:sz w:val="28"/>
          <w:szCs w:val="28"/>
        </w:rPr>
      </w:pPr>
      <w:r w:rsidRPr="00484374">
        <w:rPr>
          <w:sz w:val="28"/>
          <w:szCs w:val="28"/>
        </w:rPr>
        <w:t>2.1. Наименование муниципальной услуги.</w:t>
      </w:r>
    </w:p>
    <w:p w:rsidR="005A51F6" w:rsidRPr="00484374" w:rsidRDefault="005A51F6" w:rsidP="005A51F6">
      <w:pPr>
        <w:ind w:firstLine="709"/>
        <w:jc w:val="both"/>
        <w:rPr>
          <w:sz w:val="28"/>
          <w:szCs w:val="28"/>
        </w:rPr>
      </w:pPr>
      <w:r w:rsidRPr="00484374">
        <w:rPr>
          <w:sz w:val="28"/>
          <w:szCs w:val="28"/>
        </w:rPr>
        <w:lastRenderedPageBreak/>
        <w:t>Наименование муниципальной услуги: «Прод</w:t>
      </w:r>
      <w:r>
        <w:rPr>
          <w:sz w:val="28"/>
          <w:szCs w:val="28"/>
        </w:rPr>
        <w:t>ажа земельного участка</w:t>
      </w:r>
      <w:r w:rsidRPr="00484374">
        <w:rPr>
          <w:sz w:val="28"/>
          <w:szCs w:val="28"/>
        </w:rPr>
        <w:t xml:space="preserve"> без проведения торгов».</w:t>
      </w:r>
    </w:p>
    <w:p w:rsidR="005A51F6" w:rsidRPr="00EA6C1D" w:rsidRDefault="005A51F6" w:rsidP="005A51F6">
      <w:pPr>
        <w:ind w:firstLine="709"/>
        <w:jc w:val="both"/>
        <w:rPr>
          <w:sz w:val="28"/>
          <w:szCs w:val="28"/>
        </w:rPr>
      </w:pPr>
      <w:r w:rsidRPr="00EA6C1D">
        <w:rPr>
          <w:sz w:val="28"/>
          <w:szCs w:val="28"/>
        </w:rPr>
        <w:t>2.</w:t>
      </w:r>
      <w:r>
        <w:rPr>
          <w:sz w:val="28"/>
          <w:szCs w:val="28"/>
        </w:rPr>
        <w:t>2</w:t>
      </w:r>
      <w:r w:rsidRPr="00EA6C1D">
        <w:rPr>
          <w:sz w:val="28"/>
          <w:szCs w:val="28"/>
        </w:rPr>
        <w:t>. Наименование органа, предоставляющего муниципальную услугу.</w:t>
      </w:r>
    </w:p>
    <w:p w:rsidR="005A51F6" w:rsidRPr="00EA6C1D" w:rsidRDefault="005A51F6" w:rsidP="005A51F6">
      <w:pPr>
        <w:ind w:firstLine="709"/>
        <w:jc w:val="both"/>
        <w:rPr>
          <w:sz w:val="28"/>
          <w:szCs w:val="28"/>
        </w:rPr>
      </w:pPr>
      <w:r w:rsidRPr="00EA6C1D">
        <w:rPr>
          <w:sz w:val="28"/>
          <w:szCs w:val="28"/>
        </w:rPr>
        <w:t>Муниципальную услугу предоставляет Администрация района в лице отдела имущественных и земельных отношений (далее - Отдел).</w:t>
      </w:r>
    </w:p>
    <w:p w:rsidR="005A51F6" w:rsidRPr="00484374" w:rsidRDefault="005A51F6" w:rsidP="005A51F6">
      <w:pPr>
        <w:ind w:firstLine="709"/>
        <w:jc w:val="both"/>
        <w:rPr>
          <w:sz w:val="28"/>
          <w:szCs w:val="28"/>
        </w:rPr>
      </w:pPr>
      <w:r w:rsidRPr="00484374">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5A51F6" w:rsidRPr="00484374" w:rsidRDefault="005A51F6" w:rsidP="005A51F6">
      <w:pPr>
        <w:pStyle w:val="af3"/>
        <w:ind w:firstLine="709"/>
        <w:jc w:val="both"/>
        <w:rPr>
          <w:rFonts w:ascii="Times New Roman" w:hAnsi="Times New Roman"/>
          <w:sz w:val="28"/>
          <w:szCs w:val="28"/>
        </w:rPr>
      </w:pPr>
      <w:r w:rsidRPr="00484374">
        <w:rPr>
          <w:rFonts w:ascii="Times New Roman" w:hAnsi="Times New Roman"/>
          <w:sz w:val="28"/>
          <w:szCs w:val="28"/>
        </w:rPr>
        <w:t>- МФЦ;</w:t>
      </w:r>
    </w:p>
    <w:p w:rsidR="005A51F6" w:rsidRPr="00484374" w:rsidRDefault="005A51F6" w:rsidP="005A51F6">
      <w:pPr>
        <w:pStyle w:val="af3"/>
        <w:ind w:firstLine="709"/>
        <w:jc w:val="both"/>
        <w:rPr>
          <w:rFonts w:ascii="Times New Roman" w:hAnsi="Times New Roman"/>
          <w:sz w:val="28"/>
          <w:szCs w:val="28"/>
        </w:rPr>
      </w:pPr>
      <w:r>
        <w:rPr>
          <w:rFonts w:ascii="Times New Roman" w:hAnsi="Times New Roman"/>
          <w:sz w:val="28"/>
          <w:szCs w:val="28"/>
        </w:rPr>
        <w:t>- Филиал</w:t>
      </w:r>
      <w:r w:rsidRPr="00484374">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Pr>
          <w:rFonts w:ascii="Times New Roman" w:hAnsi="Times New Roman"/>
          <w:sz w:val="28"/>
          <w:szCs w:val="28"/>
        </w:rPr>
        <w:t>ографии» по Ростовской области;</w:t>
      </w:r>
    </w:p>
    <w:p w:rsidR="005A51F6" w:rsidRPr="00484374" w:rsidRDefault="005A51F6" w:rsidP="005A51F6">
      <w:pPr>
        <w:pStyle w:val="af3"/>
        <w:ind w:firstLine="709"/>
        <w:jc w:val="both"/>
        <w:rPr>
          <w:rFonts w:ascii="Times New Roman" w:hAnsi="Times New Roman"/>
          <w:sz w:val="28"/>
          <w:szCs w:val="28"/>
        </w:rPr>
      </w:pPr>
      <w:r>
        <w:rPr>
          <w:rFonts w:ascii="Times New Roman" w:hAnsi="Times New Roman"/>
          <w:sz w:val="28"/>
          <w:szCs w:val="28"/>
        </w:rPr>
        <w:t>-</w:t>
      </w:r>
      <w:r w:rsidRPr="00484374">
        <w:rPr>
          <w:rFonts w:ascii="Times New Roman" w:hAnsi="Times New Roman"/>
          <w:sz w:val="28"/>
          <w:szCs w:val="28"/>
        </w:rPr>
        <w:t xml:space="preserve"> Межрайонная инспекция Федеральной налоговой служ</w:t>
      </w:r>
      <w:r>
        <w:rPr>
          <w:rFonts w:ascii="Times New Roman" w:hAnsi="Times New Roman"/>
          <w:sz w:val="28"/>
          <w:szCs w:val="28"/>
        </w:rPr>
        <w:t>бы №1 по Ростовской области.</w:t>
      </w:r>
    </w:p>
    <w:p w:rsidR="005A51F6" w:rsidRPr="00484374" w:rsidRDefault="005A51F6" w:rsidP="005A51F6">
      <w:pPr>
        <w:ind w:firstLine="709"/>
        <w:jc w:val="both"/>
        <w:rPr>
          <w:sz w:val="28"/>
          <w:szCs w:val="28"/>
        </w:rPr>
      </w:pPr>
      <w:r w:rsidRPr="0048437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5A51F6" w:rsidRPr="00484374" w:rsidRDefault="005A51F6" w:rsidP="005A51F6">
      <w:pPr>
        <w:ind w:firstLine="709"/>
        <w:jc w:val="both"/>
        <w:rPr>
          <w:sz w:val="28"/>
          <w:szCs w:val="28"/>
        </w:rPr>
      </w:pPr>
      <w:r w:rsidRPr="00484374">
        <w:rPr>
          <w:sz w:val="28"/>
          <w:szCs w:val="28"/>
        </w:rPr>
        <w:t>2.</w:t>
      </w:r>
      <w:r>
        <w:rPr>
          <w:sz w:val="28"/>
          <w:szCs w:val="28"/>
        </w:rPr>
        <w:t>3</w:t>
      </w:r>
      <w:r w:rsidRPr="00484374">
        <w:rPr>
          <w:sz w:val="28"/>
          <w:szCs w:val="28"/>
        </w:rPr>
        <w:t xml:space="preserve">. </w:t>
      </w:r>
      <w:r>
        <w:rPr>
          <w:sz w:val="28"/>
          <w:szCs w:val="28"/>
        </w:rPr>
        <w:t>Результат</w:t>
      </w:r>
      <w:r w:rsidRPr="009769A4">
        <w:rPr>
          <w:sz w:val="28"/>
          <w:szCs w:val="28"/>
        </w:rPr>
        <w:t xml:space="preserve"> предоставления</w:t>
      </w:r>
      <w:r>
        <w:rPr>
          <w:sz w:val="28"/>
          <w:szCs w:val="28"/>
        </w:rPr>
        <w:t xml:space="preserve"> муниципальной</w:t>
      </w:r>
      <w:r w:rsidRPr="009769A4">
        <w:rPr>
          <w:sz w:val="28"/>
          <w:szCs w:val="28"/>
        </w:rPr>
        <w:t xml:space="preserve"> услуги</w:t>
      </w:r>
      <w:r w:rsidRPr="00484374">
        <w:rPr>
          <w:sz w:val="28"/>
          <w:szCs w:val="28"/>
        </w:rPr>
        <w:t>.</w:t>
      </w:r>
    </w:p>
    <w:p w:rsidR="005A51F6" w:rsidRPr="00484374" w:rsidRDefault="005A51F6" w:rsidP="005A51F6">
      <w:pPr>
        <w:ind w:firstLine="709"/>
        <w:jc w:val="both"/>
        <w:rPr>
          <w:sz w:val="28"/>
          <w:szCs w:val="28"/>
        </w:rPr>
      </w:pPr>
      <w:r w:rsidRPr="00484374">
        <w:rPr>
          <w:sz w:val="28"/>
          <w:szCs w:val="28"/>
        </w:rPr>
        <w:t>Результатом предоставления муниципальной услуги является заключение договора купли-продажи земельного участка или получение заявителем отказа в предоставлении услуги.</w:t>
      </w:r>
    </w:p>
    <w:p w:rsidR="005A51F6" w:rsidRPr="00484374" w:rsidRDefault="005A51F6" w:rsidP="005A51F6">
      <w:pPr>
        <w:ind w:firstLine="709"/>
        <w:jc w:val="both"/>
        <w:rPr>
          <w:sz w:val="28"/>
          <w:szCs w:val="28"/>
        </w:rPr>
      </w:pPr>
      <w:r w:rsidRPr="00484374">
        <w:rPr>
          <w:sz w:val="28"/>
          <w:szCs w:val="28"/>
        </w:rPr>
        <w:t>Процедура предостав</w:t>
      </w:r>
      <w:r>
        <w:rPr>
          <w:sz w:val="28"/>
          <w:szCs w:val="28"/>
        </w:rPr>
        <w:t>ления услуги завершается путем:</w:t>
      </w:r>
    </w:p>
    <w:p w:rsidR="005A51F6" w:rsidRPr="00484374" w:rsidRDefault="005A51F6" w:rsidP="005A51F6">
      <w:pPr>
        <w:shd w:val="clear" w:color="auto" w:fill="FFFFFF"/>
        <w:ind w:firstLine="709"/>
        <w:jc w:val="both"/>
        <w:rPr>
          <w:color w:val="000000"/>
          <w:sz w:val="28"/>
          <w:szCs w:val="28"/>
        </w:rPr>
      </w:pPr>
      <w:r w:rsidRPr="00484374">
        <w:rPr>
          <w:color w:val="000000"/>
          <w:sz w:val="28"/>
          <w:szCs w:val="28"/>
        </w:rPr>
        <w:t>выдачи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5A51F6" w:rsidRPr="00484374" w:rsidRDefault="005A51F6" w:rsidP="005A51F6">
      <w:pPr>
        <w:shd w:val="clear" w:color="auto" w:fill="FFFFFF"/>
        <w:ind w:firstLine="709"/>
        <w:jc w:val="both"/>
        <w:rPr>
          <w:color w:val="000000"/>
          <w:sz w:val="28"/>
          <w:szCs w:val="28"/>
        </w:rPr>
      </w:pPr>
      <w:r w:rsidRPr="00484374">
        <w:rPr>
          <w:color w:val="000000"/>
          <w:sz w:val="28"/>
          <w:szCs w:val="28"/>
        </w:rPr>
        <w:t>выдачи заявителю решения об отказе в предоставлении земельного участка в собственность.</w:t>
      </w:r>
    </w:p>
    <w:p w:rsidR="005A51F6" w:rsidRPr="00484374" w:rsidRDefault="005A51F6" w:rsidP="005A51F6">
      <w:pPr>
        <w:ind w:firstLine="709"/>
        <w:jc w:val="both"/>
        <w:rPr>
          <w:sz w:val="28"/>
          <w:szCs w:val="28"/>
        </w:rPr>
      </w:pPr>
      <w:r w:rsidRPr="00484374">
        <w:rPr>
          <w:sz w:val="28"/>
          <w:szCs w:val="28"/>
        </w:rPr>
        <w:t>2.</w:t>
      </w:r>
      <w:r>
        <w:rPr>
          <w:sz w:val="28"/>
          <w:szCs w:val="28"/>
        </w:rPr>
        <w:t>4</w:t>
      </w:r>
      <w:r w:rsidRPr="00484374">
        <w:rPr>
          <w:sz w:val="28"/>
          <w:szCs w:val="28"/>
        </w:rPr>
        <w:t xml:space="preserve">. </w:t>
      </w:r>
      <w:r w:rsidRPr="00C27F6E">
        <w:rPr>
          <w:sz w:val="28"/>
          <w:szCs w:val="28"/>
        </w:rPr>
        <w:t xml:space="preserve">Срок предоставления муниципальной </w:t>
      </w:r>
      <w:r w:rsidR="0077730F">
        <w:rPr>
          <w:sz w:val="28"/>
          <w:szCs w:val="28"/>
        </w:rPr>
        <w:t xml:space="preserve"> </w:t>
      </w:r>
      <w:r w:rsidRPr="00C27F6E">
        <w:rPr>
          <w:sz w:val="28"/>
          <w:szCs w:val="28"/>
        </w:rPr>
        <w:t>услуги</w:t>
      </w:r>
      <w:r w:rsidRPr="00484374">
        <w:rPr>
          <w:sz w:val="28"/>
          <w:szCs w:val="28"/>
        </w:rPr>
        <w:t>.</w:t>
      </w:r>
    </w:p>
    <w:p w:rsidR="005A51F6" w:rsidRDefault="005A51F6" w:rsidP="005A51F6">
      <w:pPr>
        <w:ind w:firstLine="709"/>
        <w:jc w:val="both"/>
        <w:rPr>
          <w:sz w:val="28"/>
          <w:szCs w:val="28"/>
        </w:rPr>
      </w:pPr>
      <w:r w:rsidRPr="00484374">
        <w:rPr>
          <w:sz w:val="28"/>
          <w:szCs w:val="28"/>
        </w:rPr>
        <w:t>Максимально допустимый срок предоставления муниципальной услу</w:t>
      </w:r>
      <w:r>
        <w:rPr>
          <w:sz w:val="28"/>
          <w:szCs w:val="28"/>
        </w:rPr>
        <w:t>ги не должен превышать 30 дней.</w:t>
      </w:r>
    </w:p>
    <w:p w:rsidR="005A51F6" w:rsidRPr="00C27F6E" w:rsidRDefault="005A51F6" w:rsidP="005A51F6">
      <w:pPr>
        <w:ind w:firstLine="709"/>
        <w:jc w:val="both"/>
        <w:rPr>
          <w:sz w:val="28"/>
          <w:szCs w:val="28"/>
        </w:rPr>
      </w:pPr>
      <w:r>
        <w:rPr>
          <w:sz w:val="28"/>
          <w:szCs w:val="28"/>
        </w:rPr>
        <w:t>Срок приостановления предоставления муниципальной услуги не предусмотрен.</w:t>
      </w:r>
    </w:p>
    <w:p w:rsidR="005A51F6" w:rsidRPr="00A221F5" w:rsidRDefault="005A51F6" w:rsidP="005A51F6">
      <w:pPr>
        <w:ind w:firstLine="709"/>
        <w:jc w:val="both"/>
        <w:rPr>
          <w:sz w:val="28"/>
          <w:szCs w:val="28"/>
          <w:highlight w:val="yellow"/>
        </w:rPr>
      </w:pPr>
      <w:proofErr w:type="gramStart"/>
      <w:r w:rsidRPr="00484374">
        <w:rPr>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A221F5">
        <w:rPr>
          <w:sz w:val="28"/>
          <w:szCs w:val="28"/>
        </w:rPr>
        <w:t xml:space="preserve">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5A51F6" w:rsidRPr="00A221F5" w:rsidRDefault="005A51F6" w:rsidP="005A51F6">
      <w:pPr>
        <w:ind w:firstLine="709"/>
        <w:jc w:val="both"/>
        <w:rPr>
          <w:sz w:val="28"/>
          <w:szCs w:val="28"/>
        </w:rPr>
      </w:pPr>
      <w:r w:rsidRPr="00A221F5">
        <w:rPr>
          <w:sz w:val="28"/>
          <w:szCs w:val="28"/>
        </w:rPr>
        <w:t>30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5A51F6" w:rsidRPr="00A221F5" w:rsidRDefault="005A51F6" w:rsidP="005A51F6">
      <w:pPr>
        <w:ind w:firstLine="709"/>
        <w:jc w:val="both"/>
        <w:rPr>
          <w:sz w:val="28"/>
          <w:szCs w:val="28"/>
        </w:rPr>
      </w:pPr>
      <w:r w:rsidRPr="00A221F5">
        <w:rPr>
          <w:sz w:val="28"/>
          <w:szCs w:val="28"/>
        </w:rPr>
        <w:t>Если не было альтернативных заявлений:</w:t>
      </w:r>
    </w:p>
    <w:p w:rsidR="005A51F6" w:rsidRPr="00A221F5" w:rsidRDefault="005A51F6" w:rsidP="005A51F6">
      <w:pPr>
        <w:ind w:firstLine="709"/>
        <w:jc w:val="both"/>
        <w:rPr>
          <w:sz w:val="28"/>
          <w:szCs w:val="28"/>
        </w:rPr>
      </w:pPr>
      <w:r w:rsidRPr="00A221F5">
        <w:rPr>
          <w:sz w:val="28"/>
          <w:szCs w:val="28"/>
        </w:rPr>
        <w:lastRenderedPageBreak/>
        <w:t>30 дней со дня опубликования извещения - подготовка проекта договора купли-продажи земельного участка в трех экземплярах, их подписание и направление заявителю.</w:t>
      </w:r>
    </w:p>
    <w:p w:rsidR="005A51F6" w:rsidRPr="00A221F5" w:rsidRDefault="005A51F6" w:rsidP="005A51F6">
      <w:pPr>
        <w:ind w:firstLine="709"/>
        <w:jc w:val="both"/>
        <w:rPr>
          <w:sz w:val="28"/>
          <w:szCs w:val="28"/>
        </w:rPr>
      </w:pPr>
      <w:r w:rsidRPr="00A221F5">
        <w:rPr>
          <w:sz w:val="28"/>
          <w:szCs w:val="28"/>
        </w:rPr>
        <w:t>Если поступили альтернативные заявления:</w:t>
      </w:r>
    </w:p>
    <w:p w:rsidR="005A51F6" w:rsidRPr="00A221F5" w:rsidRDefault="005A51F6" w:rsidP="005A51F6">
      <w:pPr>
        <w:ind w:firstLine="709"/>
        <w:jc w:val="both"/>
        <w:rPr>
          <w:sz w:val="28"/>
          <w:szCs w:val="28"/>
        </w:rPr>
      </w:pPr>
      <w:r w:rsidRPr="00A221F5">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A221F5">
        <w:rPr>
          <w:sz w:val="28"/>
          <w:szCs w:val="28"/>
        </w:rPr>
        <w:t>ии ау</w:t>
      </w:r>
      <w:proofErr w:type="gramEnd"/>
      <w:r w:rsidRPr="00A221F5">
        <w:rPr>
          <w:sz w:val="28"/>
          <w:szCs w:val="28"/>
        </w:rPr>
        <w:t>кциона.</w:t>
      </w:r>
    </w:p>
    <w:p w:rsidR="005A51F6" w:rsidRPr="00A221F5" w:rsidRDefault="005A51F6" w:rsidP="005A51F6">
      <w:pPr>
        <w:ind w:firstLine="709"/>
        <w:jc w:val="both"/>
        <w:rPr>
          <w:sz w:val="28"/>
          <w:szCs w:val="28"/>
        </w:rPr>
      </w:pPr>
      <w:r w:rsidRPr="00A221F5">
        <w:rPr>
          <w:sz w:val="28"/>
          <w:szCs w:val="28"/>
        </w:rPr>
        <w:t>2.5. Правовые основания для предоставления муниципальной услуги.</w:t>
      </w:r>
    </w:p>
    <w:p w:rsidR="005A51F6" w:rsidRPr="00A221F5" w:rsidRDefault="005A51F6" w:rsidP="005A51F6">
      <w:pPr>
        <w:ind w:firstLine="709"/>
        <w:jc w:val="both"/>
        <w:rPr>
          <w:sz w:val="28"/>
          <w:szCs w:val="28"/>
        </w:rPr>
      </w:pPr>
      <w:r w:rsidRPr="00A221F5">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5A51F6" w:rsidRPr="00A221F5" w:rsidRDefault="005A51F6" w:rsidP="005A51F6">
      <w:pPr>
        <w:ind w:firstLine="709"/>
        <w:jc w:val="both"/>
        <w:rPr>
          <w:sz w:val="28"/>
          <w:szCs w:val="28"/>
        </w:rPr>
      </w:pPr>
      <w:r>
        <w:rPr>
          <w:sz w:val="28"/>
          <w:szCs w:val="28"/>
        </w:rPr>
        <w:t xml:space="preserve">  </w:t>
      </w:r>
      <w:r w:rsidRPr="00A221F5">
        <w:rPr>
          <w:sz w:val="28"/>
          <w:szCs w:val="28"/>
        </w:rPr>
        <w:t xml:space="preserve">- </w:t>
      </w:r>
      <w:r w:rsidRPr="00A221F5">
        <w:rPr>
          <w:color w:val="000000"/>
          <w:sz w:val="28"/>
          <w:szCs w:val="28"/>
        </w:rPr>
        <w:t xml:space="preserve">Градостроительный </w:t>
      </w:r>
      <w:hyperlink r:id="rId10" w:tooltip="&quot;Градостроительный кодекс Российской Федерации&quot; от 29.12.2004 N 190-ФЗ (ред. от 29.06.2015){КонсультантПлюс}" w:history="1">
        <w:r w:rsidRPr="00A221F5">
          <w:rPr>
            <w:sz w:val="28"/>
            <w:szCs w:val="28"/>
          </w:rPr>
          <w:t>кодекс</w:t>
        </w:r>
      </w:hyperlink>
      <w:r w:rsidRPr="00A221F5">
        <w:rPr>
          <w:sz w:val="28"/>
          <w:szCs w:val="28"/>
        </w:rPr>
        <w:t xml:space="preserve"> Р</w:t>
      </w:r>
      <w:r w:rsidRPr="00A221F5">
        <w:rPr>
          <w:color w:val="000000"/>
          <w:sz w:val="28"/>
          <w:szCs w:val="28"/>
        </w:rPr>
        <w:t xml:space="preserve">Ф </w:t>
      </w:r>
      <w:r w:rsidRPr="00A221F5">
        <w:rPr>
          <w:sz w:val="28"/>
          <w:szCs w:val="28"/>
        </w:rPr>
        <w:t>(</w:t>
      </w:r>
      <w:r>
        <w:rPr>
          <w:sz w:val="28"/>
          <w:szCs w:val="28"/>
        </w:rPr>
        <w:t>«</w:t>
      </w:r>
      <w:r w:rsidRPr="00A221F5">
        <w:rPr>
          <w:sz w:val="28"/>
          <w:szCs w:val="28"/>
        </w:rPr>
        <w:t>Российская газета</w:t>
      </w:r>
      <w:r>
        <w:rPr>
          <w:sz w:val="28"/>
          <w:szCs w:val="28"/>
        </w:rPr>
        <w:t>»</w:t>
      </w:r>
      <w:r w:rsidRPr="00A221F5">
        <w:rPr>
          <w:sz w:val="28"/>
          <w:szCs w:val="28"/>
        </w:rPr>
        <w:t xml:space="preserve"> от 30</w:t>
      </w:r>
      <w:r>
        <w:rPr>
          <w:sz w:val="28"/>
          <w:szCs w:val="28"/>
        </w:rPr>
        <w:t>.12.</w:t>
      </w:r>
      <w:r w:rsidRPr="00A221F5">
        <w:rPr>
          <w:sz w:val="28"/>
          <w:szCs w:val="28"/>
        </w:rPr>
        <w:t xml:space="preserve">2004  </w:t>
      </w:r>
      <w:r>
        <w:rPr>
          <w:sz w:val="28"/>
          <w:szCs w:val="28"/>
        </w:rPr>
        <w:t>«</w:t>
      </w:r>
      <w:r w:rsidRPr="00A221F5">
        <w:rPr>
          <w:sz w:val="28"/>
          <w:szCs w:val="28"/>
        </w:rPr>
        <w:t xml:space="preserve"> 290, </w:t>
      </w:r>
      <w:proofErr w:type="gramStart"/>
      <w:r w:rsidRPr="00A221F5">
        <w:rPr>
          <w:sz w:val="28"/>
          <w:szCs w:val="28"/>
        </w:rPr>
        <w:t>в</w:t>
      </w:r>
      <w:proofErr w:type="gramEnd"/>
      <w:r w:rsidRPr="00A221F5">
        <w:rPr>
          <w:sz w:val="28"/>
          <w:szCs w:val="28"/>
        </w:rPr>
        <w:t xml:space="preserve"> </w:t>
      </w:r>
      <w:r>
        <w:rPr>
          <w:sz w:val="28"/>
          <w:szCs w:val="28"/>
        </w:rPr>
        <w:t>«</w:t>
      </w:r>
      <w:proofErr w:type="gramStart"/>
      <w:r w:rsidRPr="00A221F5">
        <w:rPr>
          <w:sz w:val="28"/>
          <w:szCs w:val="28"/>
        </w:rPr>
        <w:t>Парламентская</w:t>
      </w:r>
      <w:proofErr w:type="gramEnd"/>
      <w:r w:rsidRPr="00A221F5">
        <w:rPr>
          <w:sz w:val="28"/>
          <w:szCs w:val="28"/>
        </w:rPr>
        <w:t xml:space="preserve"> газета</w:t>
      </w:r>
      <w:r>
        <w:rPr>
          <w:sz w:val="28"/>
          <w:szCs w:val="28"/>
        </w:rPr>
        <w:t>»</w:t>
      </w:r>
      <w:r w:rsidRPr="00A221F5">
        <w:rPr>
          <w:sz w:val="28"/>
          <w:szCs w:val="28"/>
        </w:rPr>
        <w:t xml:space="preserve"> от 14</w:t>
      </w:r>
      <w:r>
        <w:rPr>
          <w:sz w:val="28"/>
          <w:szCs w:val="28"/>
        </w:rPr>
        <w:t>.01.</w:t>
      </w:r>
      <w:r w:rsidRPr="00A221F5">
        <w:rPr>
          <w:sz w:val="28"/>
          <w:szCs w:val="28"/>
        </w:rPr>
        <w:t xml:space="preserve">2005 </w:t>
      </w:r>
      <w:r>
        <w:rPr>
          <w:sz w:val="28"/>
          <w:szCs w:val="28"/>
        </w:rPr>
        <w:t>«</w:t>
      </w:r>
      <w:r w:rsidRPr="00A221F5">
        <w:rPr>
          <w:sz w:val="28"/>
          <w:szCs w:val="28"/>
        </w:rPr>
        <w:t xml:space="preserve"> 5-6, в Собрании законодательства Российской Федерации от 3 января 2005 г. N 1 (часть I) ст.16)</w:t>
      </w:r>
      <w:r w:rsidRPr="00A221F5">
        <w:rPr>
          <w:color w:val="000000"/>
          <w:sz w:val="28"/>
          <w:szCs w:val="28"/>
        </w:rPr>
        <w:t>;</w:t>
      </w:r>
    </w:p>
    <w:p w:rsidR="005A51F6" w:rsidRPr="00A221F5" w:rsidRDefault="005A51F6" w:rsidP="005A51F6">
      <w:pPr>
        <w:ind w:firstLine="709"/>
        <w:jc w:val="both"/>
        <w:rPr>
          <w:sz w:val="28"/>
          <w:szCs w:val="28"/>
        </w:rPr>
      </w:pPr>
      <w:r w:rsidRPr="00A221F5">
        <w:rPr>
          <w:sz w:val="28"/>
          <w:szCs w:val="28"/>
        </w:rPr>
        <w:t>- Гражданский кодекс РФ («Российская газета» № 238-239 от 08.12.1994);</w:t>
      </w:r>
    </w:p>
    <w:p w:rsidR="005A51F6" w:rsidRPr="00A221F5" w:rsidRDefault="005A51F6" w:rsidP="005A51F6">
      <w:pPr>
        <w:ind w:firstLine="709"/>
        <w:jc w:val="both"/>
        <w:rPr>
          <w:sz w:val="28"/>
          <w:szCs w:val="28"/>
        </w:rPr>
      </w:pPr>
      <w:r w:rsidRPr="00A221F5">
        <w:rPr>
          <w:sz w:val="28"/>
          <w:szCs w:val="28"/>
        </w:rPr>
        <w:t xml:space="preserve"> - Земельный кодекс РФ (</w:t>
      </w:r>
      <w:r>
        <w:rPr>
          <w:sz w:val="28"/>
          <w:szCs w:val="28"/>
        </w:rPr>
        <w:t>«</w:t>
      </w:r>
      <w:r w:rsidRPr="00A221F5">
        <w:rPr>
          <w:sz w:val="28"/>
          <w:szCs w:val="28"/>
        </w:rPr>
        <w:t>Российская газета</w:t>
      </w:r>
      <w:r>
        <w:rPr>
          <w:sz w:val="28"/>
          <w:szCs w:val="28"/>
        </w:rPr>
        <w:t>»</w:t>
      </w:r>
      <w:r w:rsidRPr="00A221F5">
        <w:rPr>
          <w:sz w:val="28"/>
          <w:szCs w:val="28"/>
        </w:rPr>
        <w:t xml:space="preserve"> от 30</w:t>
      </w:r>
      <w:r>
        <w:rPr>
          <w:sz w:val="28"/>
          <w:szCs w:val="28"/>
        </w:rPr>
        <w:t>.10.</w:t>
      </w:r>
      <w:r w:rsidRPr="00A221F5">
        <w:rPr>
          <w:sz w:val="28"/>
          <w:szCs w:val="28"/>
        </w:rPr>
        <w:t xml:space="preserve">2001 </w:t>
      </w:r>
      <w:r>
        <w:rPr>
          <w:sz w:val="28"/>
          <w:szCs w:val="28"/>
        </w:rPr>
        <w:t>«</w:t>
      </w:r>
      <w:r w:rsidRPr="00A221F5">
        <w:rPr>
          <w:sz w:val="28"/>
          <w:szCs w:val="28"/>
        </w:rPr>
        <w:t xml:space="preserve"> 211-212, </w:t>
      </w:r>
      <w:r>
        <w:rPr>
          <w:sz w:val="28"/>
          <w:szCs w:val="28"/>
        </w:rPr>
        <w:t>«</w:t>
      </w:r>
      <w:r w:rsidRPr="00A221F5">
        <w:rPr>
          <w:sz w:val="28"/>
          <w:szCs w:val="28"/>
        </w:rPr>
        <w:t>Парламентская газета</w:t>
      </w:r>
      <w:r>
        <w:rPr>
          <w:sz w:val="28"/>
          <w:szCs w:val="28"/>
        </w:rPr>
        <w:t>»</w:t>
      </w:r>
      <w:r w:rsidRPr="00A221F5">
        <w:rPr>
          <w:sz w:val="28"/>
          <w:szCs w:val="28"/>
        </w:rPr>
        <w:t xml:space="preserve"> от 30</w:t>
      </w:r>
      <w:r>
        <w:rPr>
          <w:sz w:val="28"/>
          <w:szCs w:val="28"/>
        </w:rPr>
        <w:t>.10.</w:t>
      </w:r>
      <w:r w:rsidRPr="00A221F5">
        <w:rPr>
          <w:sz w:val="28"/>
          <w:szCs w:val="28"/>
        </w:rPr>
        <w:t xml:space="preserve">2001 </w:t>
      </w:r>
      <w:r>
        <w:rPr>
          <w:sz w:val="28"/>
          <w:szCs w:val="28"/>
        </w:rPr>
        <w:t>№</w:t>
      </w:r>
      <w:r w:rsidRPr="00A221F5">
        <w:rPr>
          <w:sz w:val="28"/>
          <w:szCs w:val="28"/>
        </w:rPr>
        <w:t xml:space="preserve"> 204-205, в Собрании законодательства Российской Федерации от 29</w:t>
      </w:r>
      <w:r>
        <w:rPr>
          <w:sz w:val="28"/>
          <w:szCs w:val="28"/>
        </w:rPr>
        <w:t>.10.</w:t>
      </w:r>
      <w:r w:rsidRPr="00A221F5">
        <w:rPr>
          <w:sz w:val="28"/>
          <w:szCs w:val="28"/>
        </w:rPr>
        <w:t xml:space="preserve">2001 </w:t>
      </w:r>
      <w:r>
        <w:rPr>
          <w:sz w:val="28"/>
          <w:szCs w:val="28"/>
        </w:rPr>
        <w:t>№</w:t>
      </w:r>
      <w:r w:rsidRPr="00A221F5">
        <w:rPr>
          <w:sz w:val="28"/>
          <w:szCs w:val="28"/>
        </w:rPr>
        <w:t xml:space="preserve"> 44 ст. 4147);</w:t>
      </w:r>
    </w:p>
    <w:p w:rsidR="005A51F6" w:rsidRPr="00A221F5" w:rsidRDefault="005A51F6" w:rsidP="005A51F6">
      <w:pPr>
        <w:ind w:firstLine="709"/>
        <w:jc w:val="both"/>
        <w:rPr>
          <w:kern w:val="2"/>
          <w:sz w:val="28"/>
          <w:szCs w:val="28"/>
          <w:lang w:eastAsia="en-US"/>
        </w:rPr>
      </w:pPr>
      <w:r w:rsidRPr="00A221F5">
        <w:rPr>
          <w:kern w:val="2"/>
          <w:sz w:val="28"/>
          <w:szCs w:val="28"/>
          <w:lang w:eastAsia="en-US"/>
        </w:rPr>
        <w:t xml:space="preserve">- </w:t>
      </w:r>
      <w:r w:rsidRPr="00A221F5">
        <w:rPr>
          <w:sz w:val="28"/>
          <w:szCs w:val="28"/>
        </w:rPr>
        <w:t>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5A51F6" w:rsidRPr="00A221F5" w:rsidRDefault="005A51F6" w:rsidP="005A51F6">
      <w:pPr>
        <w:ind w:firstLine="709"/>
        <w:jc w:val="both"/>
        <w:rPr>
          <w:sz w:val="28"/>
          <w:szCs w:val="28"/>
        </w:rPr>
      </w:pPr>
      <w:r w:rsidRPr="00A221F5">
        <w:rPr>
          <w:sz w:val="28"/>
          <w:szCs w:val="28"/>
        </w:rPr>
        <w:t>- Федеральный закон от 25.10.2001 №137-ФЗ «О введении в действие Земельного кодекса Российской Федерации» («Российская газета» № 211-212 от 30.10.2001);</w:t>
      </w:r>
    </w:p>
    <w:p w:rsidR="005A51F6" w:rsidRPr="00A221F5" w:rsidRDefault="005A51F6" w:rsidP="005A51F6">
      <w:pPr>
        <w:ind w:firstLine="709"/>
        <w:jc w:val="both"/>
        <w:rPr>
          <w:color w:val="000000"/>
          <w:kern w:val="2"/>
          <w:sz w:val="28"/>
          <w:szCs w:val="28"/>
          <w:lang w:eastAsia="en-US"/>
        </w:rPr>
      </w:pPr>
      <w:r w:rsidRPr="00A221F5">
        <w:rPr>
          <w:color w:val="000000"/>
          <w:sz w:val="28"/>
          <w:szCs w:val="28"/>
        </w:rPr>
        <w:t xml:space="preserve">- </w:t>
      </w:r>
      <w:hyperlink r:id="rId11" w:history="1">
        <w:r w:rsidRPr="00A221F5">
          <w:rPr>
            <w:color w:val="000000"/>
            <w:sz w:val="28"/>
            <w:szCs w:val="28"/>
          </w:rPr>
          <w:t>Федеральный закон от 24.07.2002 №101-ФЗ «Об обороте земель сельскохозяйственного назначения»</w:t>
        </w:r>
      </w:hyperlink>
      <w:r w:rsidRPr="00A221F5">
        <w:rPr>
          <w:color w:val="000000"/>
          <w:sz w:val="28"/>
          <w:szCs w:val="28"/>
        </w:rPr>
        <w:t xml:space="preserve"> (</w:t>
      </w:r>
      <w:r>
        <w:rPr>
          <w:color w:val="000000"/>
          <w:sz w:val="28"/>
          <w:szCs w:val="28"/>
        </w:rPr>
        <w:t>«</w:t>
      </w:r>
      <w:r w:rsidRPr="00A221F5">
        <w:rPr>
          <w:color w:val="000000"/>
          <w:sz w:val="28"/>
          <w:szCs w:val="28"/>
        </w:rPr>
        <w:t>Российская газета</w:t>
      </w:r>
      <w:r>
        <w:rPr>
          <w:color w:val="000000"/>
          <w:sz w:val="28"/>
          <w:szCs w:val="28"/>
        </w:rPr>
        <w:t>»</w:t>
      </w:r>
      <w:r w:rsidRPr="00A221F5">
        <w:rPr>
          <w:color w:val="000000"/>
          <w:sz w:val="28"/>
          <w:szCs w:val="28"/>
        </w:rPr>
        <w:t xml:space="preserve"> от 27</w:t>
      </w:r>
      <w:r>
        <w:rPr>
          <w:color w:val="000000"/>
          <w:sz w:val="28"/>
          <w:szCs w:val="28"/>
        </w:rPr>
        <w:t>.07.</w:t>
      </w:r>
      <w:r w:rsidRPr="00A221F5">
        <w:rPr>
          <w:color w:val="000000"/>
          <w:sz w:val="28"/>
          <w:szCs w:val="28"/>
        </w:rPr>
        <w:t xml:space="preserve">2002 </w:t>
      </w:r>
      <w:r>
        <w:rPr>
          <w:color w:val="000000"/>
          <w:sz w:val="28"/>
          <w:szCs w:val="28"/>
        </w:rPr>
        <w:t>№</w:t>
      </w:r>
      <w:r w:rsidRPr="00A221F5">
        <w:rPr>
          <w:color w:val="000000"/>
          <w:sz w:val="28"/>
          <w:szCs w:val="28"/>
        </w:rPr>
        <w:t xml:space="preserve"> 137, в </w:t>
      </w:r>
      <w:r>
        <w:rPr>
          <w:color w:val="000000"/>
          <w:sz w:val="28"/>
          <w:szCs w:val="28"/>
        </w:rPr>
        <w:t>«</w:t>
      </w:r>
      <w:r w:rsidRPr="00A221F5">
        <w:rPr>
          <w:color w:val="000000"/>
          <w:sz w:val="28"/>
          <w:szCs w:val="28"/>
        </w:rPr>
        <w:t>Парламентской газете</w:t>
      </w:r>
      <w:r>
        <w:rPr>
          <w:color w:val="000000"/>
          <w:sz w:val="28"/>
          <w:szCs w:val="28"/>
        </w:rPr>
        <w:t>»</w:t>
      </w:r>
      <w:r w:rsidRPr="00A221F5">
        <w:rPr>
          <w:color w:val="000000"/>
          <w:sz w:val="28"/>
          <w:szCs w:val="28"/>
        </w:rPr>
        <w:t xml:space="preserve"> от 27</w:t>
      </w:r>
      <w:r>
        <w:rPr>
          <w:color w:val="000000"/>
          <w:sz w:val="28"/>
          <w:szCs w:val="28"/>
        </w:rPr>
        <w:t>.07.</w:t>
      </w:r>
      <w:r w:rsidRPr="00A221F5">
        <w:rPr>
          <w:color w:val="000000"/>
          <w:sz w:val="28"/>
          <w:szCs w:val="28"/>
        </w:rPr>
        <w:t>2002</w:t>
      </w:r>
      <w:r>
        <w:rPr>
          <w:color w:val="000000"/>
          <w:sz w:val="28"/>
          <w:szCs w:val="28"/>
        </w:rPr>
        <w:t xml:space="preserve"> №</w:t>
      </w:r>
      <w:r w:rsidRPr="00A221F5">
        <w:rPr>
          <w:color w:val="000000"/>
          <w:sz w:val="28"/>
          <w:szCs w:val="28"/>
        </w:rPr>
        <w:t xml:space="preserve"> 140-141, в Собрании законодательства Российской Федерации от 29</w:t>
      </w:r>
      <w:r>
        <w:rPr>
          <w:color w:val="000000"/>
          <w:sz w:val="28"/>
          <w:szCs w:val="28"/>
        </w:rPr>
        <w:t>.07.</w:t>
      </w:r>
      <w:r w:rsidRPr="00A221F5">
        <w:rPr>
          <w:color w:val="000000"/>
          <w:sz w:val="28"/>
          <w:szCs w:val="28"/>
        </w:rPr>
        <w:t xml:space="preserve">2002 </w:t>
      </w:r>
      <w:r>
        <w:rPr>
          <w:color w:val="000000"/>
          <w:sz w:val="28"/>
          <w:szCs w:val="28"/>
        </w:rPr>
        <w:t>№</w:t>
      </w:r>
      <w:r w:rsidRPr="00A221F5">
        <w:rPr>
          <w:color w:val="000000"/>
          <w:sz w:val="28"/>
          <w:szCs w:val="28"/>
        </w:rPr>
        <w:t xml:space="preserve"> 30 ст. 3018);</w:t>
      </w:r>
    </w:p>
    <w:p w:rsidR="005A51F6" w:rsidRPr="00A221F5" w:rsidRDefault="005A51F6" w:rsidP="005A51F6">
      <w:pPr>
        <w:ind w:firstLine="709"/>
        <w:jc w:val="both"/>
        <w:rPr>
          <w:color w:val="000000"/>
          <w:sz w:val="28"/>
          <w:szCs w:val="28"/>
        </w:rPr>
      </w:pPr>
      <w:r w:rsidRPr="00A221F5">
        <w:rPr>
          <w:color w:val="000000"/>
          <w:sz w:val="28"/>
          <w:szCs w:val="28"/>
        </w:rPr>
        <w:t>- Федеральный закон от 27.07.2010 №210-ФЗ «Об организации предоставления государственных и муниципальных услуг» (</w:t>
      </w:r>
      <w:r>
        <w:rPr>
          <w:color w:val="000000"/>
          <w:sz w:val="28"/>
          <w:szCs w:val="28"/>
        </w:rPr>
        <w:t>«</w:t>
      </w:r>
      <w:r w:rsidRPr="00A221F5">
        <w:rPr>
          <w:color w:val="000000"/>
          <w:sz w:val="28"/>
          <w:szCs w:val="28"/>
        </w:rPr>
        <w:t>Российская газета</w:t>
      </w:r>
      <w:r>
        <w:rPr>
          <w:color w:val="000000"/>
          <w:sz w:val="28"/>
          <w:szCs w:val="28"/>
        </w:rPr>
        <w:t>»</w:t>
      </w:r>
      <w:r w:rsidRPr="00A221F5">
        <w:rPr>
          <w:color w:val="000000"/>
          <w:sz w:val="28"/>
          <w:szCs w:val="28"/>
        </w:rPr>
        <w:t xml:space="preserve"> от 30</w:t>
      </w:r>
      <w:r>
        <w:rPr>
          <w:color w:val="000000"/>
          <w:sz w:val="28"/>
          <w:szCs w:val="28"/>
        </w:rPr>
        <w:t>.07.</w:t>
      </w:r>
      <w:r w:rsidRPr="00A221F5">
        <w:rPr>
          <w:color w:val="000000"/>
          <w:sz w:val="28"/>
          <w:szCs w:val="28"/>
        </w:rPr>
        <w:t xml:space="preserve">2010 </w:t>
      </w:r>
      <w:r>
        <w:rPr>
          <w:color w:val="000000"/>
          <w:sz w:val="28"/>
          <w:szCs w:val="28"/>
        </w:rPr>
        <w:t>№</w:t>
      </w:r>
      <w:r w:rsidRPr="00A221F5">
        <w:rPr>
          <w:color w:val="000000"/>
          <w:sz w:val="28"/>
          <w:szCs w:val="28"/>
        </w:rPr>
        <w:t xml:space="preserve"> 168, в Собрании законодательства Российской Федерации от </w:t>
      </w:r>
      <w:r>
        <w:rPr>
          <w:color w:val="000000"/>
          <w:sz w:val="28"/>
          <w:szCs w:val="28"/>
        </w:rPr>
        <w:t>0</w:t>
      </w:r>
      <w:r w:rsidRPr="00A221F5">
        <w:rPr>
          <w:color w:val="000000"/>
          <w:sz w:val="28"/>
          <w:szCs w:val="28"/>
        </w:rPr>
        <w:t>2</w:t>
      </w:r>
      <w:r>
        <w:rPr>
          <w:color w:val="000000"/>
          <w:sz w:val="28"/>
          <w:szCs w:val="28"/>
        </w:rPr>
        <w:t>.08.</w:t>
      </w:r>
      <w:r w:rsidRPr="00A221F5">
        <w:rPr>
          <w:color w:val="000000"/>
          <w:sz w:val="28"/>
          <w:szCs w:val="28"/>
        </w:rPr>
        <w:t xml:space="preserve">2010 </w:t>
      </w:r>
      <w:r>
        <w:rPr>
          <w:color w:val="000000"/>
          <w:sz w:val="28"/>
          <w:szCs w:val="28"/>
        </w:rPr>
        <w:t>№</w:t>
      </w:r>
      <w:r w:rsidRPr="00A221F5">
        <w:rPr>
          <w:color w:val="000000"/>
          <w:sz w:val="28"/>
          <w:szCs w:val="28"/>
        </w:rPr>
        <w:t xml:space="preserve"> 31 ст. 4179);</w:t>
      </w:r>
    </w:p>
    <w:p w:rsidR="005A51F6" w:rsidRPr="00A221F5" w:rsidRDefault="005A51F6" w:rsidP="005A51F6">
      <w:pPr>
        <w:ind w:firstLine="709"/>
        <w:jc w:val="both"/>
        <w:rPr>
          <w:color w:val="000000"/>
          <w:sz w:val="28"/>
          <w:szCs w:val="28"/>
        </w:rPr>
      </w:pPr>
      <w:r w:rsidRPr="00A221F5">
        <w:rPr>
          <w:color w:val="000000"/>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5A51F6" w:rsidRPr="00A221F5" w:rsidRDefault="005A51F6" w:rsidP="005A51F6">
      <w:pPr>
        <w:ind w:firstLine="709"/>
        <w:jc w:val="both"/>
        <w:rPr>
          <w:color w:val="000000"/>
          <w:sz w:val="28"/>
          <w:szCs w:val="28"/>
          <w:shd w:val="clear" w:color="auto" w:fill="FFFFFF"/>
        </w:rPr>
      </w:pPr>
      <w:r w:rsidRPr="00A221F5">
        <w:rPr>
          <w:color w:val="000000"/>
          <w:sz w:val="28"/>
          <w:szCs w:val="28"/>
        </w:rPr>
        <w:t xml:space="preserve">- </w:t>
      </w:r>
      <w:r w:rsidRPr="00A221F5">
        <w:rPr>
          <w:bCs/>
          <w:iCs/>
          <w:color w:val="000000"/>
          <w:sz w:val="28"/>
          <w:szCs w:val="28"/>
        </w:rPr>
        <w:t>Федеральный закон от 06.04.2011 №63-ФЗ «Об электронной подписи» («</w:t>
      </w:r>
      <w:r w:rsidRPr="00A221F5">
        <w:rPr>
          <w:color w:val="000000"/>
          <w:sz w:val="28"/>
          <w:szCs w:val="28"/>
          <w:shd w:val="clear" w:color="auto" w:fill="FFFFFF"/>
        </w:rPr>
        <w:t>Российская газета» от 08.04.2011, №75, «Собрание законодательства Российской Федерации» от 11.04.2011, №15, ст. 2036, «Парламентская газета» от 08.04.2011, №17);</w:t>
      </w:r>
    </w:p>
    <w:p w:rsidR="005A51F6" w:rsidRDefault="005A51F6" w:rsidP="005A51F6">
      <w:pPr>
        <w:ind w:firstLine="709"/>
        <w:jc w:val="both"/>
        <w:rPr>
          <w:color w:val="000000"/>
          <w:sz w:val="28"/>
          <w:szCs w:val="28"/>
        </w:rPr>
      </w:pPr>
      <w:r w:rsidRPr="00A221F5">
        <w:rPr>
          <w:color w:val="000000"/>
          <w:sz w:val="28"/>
          <w:szCs w:val="28"/>
        </w:rPr>
        <w:t xml:space="preserve">- Федеральный закон от 13.07.2015 №218-ФЗ «О государственной регистрации недвижимости» («Официальный интернет-портал правовой информации» </w:t>
      </w:r>
      <w:r w:rsidRPr="001D7E96">
        <w:rPr>
          <w:color w:val="000000"/>
          <w:sz w:val="28"/>
          <w:szCs w:val="28"/>
        </w:rPr>
        <w:t>(</w:t>
      </w:r>
      <w:hyperlink r:id="rId12" w:history="1">
        <w:r w:rsidRPr="001D7E96">
          <w:rPr>
            <w:rStyle w:val="af"/>
            <w:color w:val="000000"/>
            <w:szCs w:val="28"/>
          </w:rPr>
          <w:t>www.pravo.gov.ru</w:t>
        </w:r>
      </w:hyperlink>
      <w:r w:rsidRPr="001D7E96">
        <w:rPr>
          <w:color w:val="000000"/>
          <w:sz w:val="28"/>
          <w:szCs w:val="28"/>
        </w:rPr>
        <w:t>)</w:t>
      </w:r>
      <w:r w:rsidRPr="00A221F5">
        <w:rPr>
          <w:color w:val="000000"/>
          <w:sz w:val="28"/>
          <w:szCs w:val="28"/>
        </w:rPr>
        <w:t xml:space="preserve"> от 14.07.2015, «Российская газета» от 17.07.2015, №156, «Собрание законодательства Российской Федерации» от 20.07.2015, №29 (часть I), ст. 4344);</w:t>
      </w:r>
    </w:p>
    <w:p w:rsidR="005A51F6" w:rsidRDefault="005A51F6" w:rsidP="005A51F6">
      <w:pPr>
        <w:ind w:firstLine="709"/>
        <w:jc w:val="both"/>
        <w:rPr>
          <w:color w:val="000000"/>
          <w:sz w:val="28"/>
          <w:szCs w:val="28"/>
        </w:rPr>
      </w:pPr>
      <w:r w:rsidRPr="00A221F5">
        <w:rPr>
          <w:color w:val="000000"/>
          <w:sz w:val="28"/>
          <w:szCs w:val="28"/>
        </w:rPr>
        <w:lastRenderedPageBreak/>
        <w:t xml:space="preserve">- </w:t>
      </w:r>
      <w:r>
        <w:rPr>
          <w:color w:val="000000"/>
          <w:sz w:val="28"/>
          <w:szCs w:val="28"/>
        </w:rPr>
        <w:t>П</w:t>
      </w:r>
      <w:r w:rsidRPr="00A221F5">
        <w:rPr>
          <w:color w:val="000000"/>
          <w:sz w:val="28"/>
          <w:szCs w:val="28"/>
        </w:rPr>
        <w:t>остановление  Правительства Российской Федерации от 30.04.2014 №403 «Об исчерпывающем перечне процедур в сфере жилищного строительства» (</w:t>
      </w:r>
      <w:r>
        <w:rPr>
          <w:color w:val="000000"/>
          <w:sz w:val="28"/>
          <w:szCs w:val="28"/>
        </w:rPr>
        <w:t>«</w:t>
      </w:r>
      <w:r w:rsidRPr="00A221F5">
        <w:rPr>
          <w:color w:val="000000"/>
          <w:sz w:val="28"/>
          <w:szCs w:val="28"/>
        </w:rPr>
        <w:t>Официальный интернет-портал правовой информации</w:t>
      </w:r>
      <w:r>
        <w:rPr>
          <w:color w:val="000000"/>
          <w:sz w:val="28"/>
          <w:szCs w:val="28"/>
        </w:rPr>
        <w:t>»</w:t>
      </w:r>
      <w:r w:rsidRPr="00A221F5">
        <w:rPr>
          <w:color w:val="000000"/>
          <w:sz w:val="28"/>
          <w:szCs w:val="28"/>
        </w:rPr>
        <w:t xml:space="preserve"> (</w:t>
      </w:r>
      <w:proofErr w:type="spellStart"/>
      <w:r w:rsidRPr="00A221F5">
        <w:rPr>
          <w:color w:val="000000"/>
          <w:sz w:val="28"/>
          <w:szCs w:val="28"/>
        </w:rPr>
        <w:t>www.pravo.gov.ru</w:t>
      </w:r>
      <w:proofErr w:type="spellEnd"/>
      <w:r w:rsidRPr="00A221F5">
        <w:rPr>
          <w:color w:val="000000"/>
          <w:sz w:val="28"/>
          <w:szCs w:val="28"/>
        </w:rPr>
        <w:t xml:space="preserve">) </w:t>
      </w:r>
      <w:r>
        <w:rPr>
          <w:color w:val="000000"/>
          <w:sz w:val="28"/>
          <w:szCs w:val="28"/>
        </w:rPr>
        <w:t>0</w:t>
      </w:r>
      <w:r w:rsidRPr="00A221F5">
        <w:rPr>
          <w:color w:val="000000"/>
          <w:sz w:val="28"/>
          <w:szCs w:val="28"/>
        </w:rPr>
        <w:t>7</w:t>
      </w:r>
      <w:r>
        <w:rPr>
          <w:color w:val="000000"/>
          <w:sz w:val="28"/>
          <w:szCs w:val="28"/>
        </w:rPr>
        <w:t>.05.</w:t>
      </w:r>
      <w:r w:rsidRPr="00A221F5">
        <w:rPr>
          <w:color w:val="000000"/>
          <w:sz w:val="28"/>
          <w:szCs w:val="28"/>
        </w:rPr>
        <w:t>2014, в Собрании законодательства Российской Федерации от 12</w:t>
      </w:r>
      <w:r>
        <w:rPr>
          <w:color w:val="000000"/>
          <w:sz w:val="28"/>
          <w:szCs w:val="28"/>
        </w:rPr>
        <w:t>.05.</w:t>
      </w:r>
      <w:r w:rsidRPr="00A221F5">
        <w:rPr>
          <w:color w:val="000000"/>
          <w:sz w:val="28"/>
          <w:szCs w:val="28"/>
        </w:rPr>
        <w:t xml:space="preserve">2014 </w:t>
      </w:r>
      <w:r>
        <w:rPr>
          <w:color w:val="000000"/>
          <w:sz w:val="28"/>
          <w:szCs w:val="28"/>
        </w:rPr>
        <w:t>№</w:t>
      </w:r>
      <w:r w:rsidRPr="00A221F5">
        <w:rPr>
          <w:color w:val="000000"/>
          <w:sz w:val="28"/>
          <w:szCs w:val="28"/>
        </w:rPr>
        <w:t xml:space="preserve"> 19 ст. 2437);</w:t>
      </w:r>
    </w:p>
    <w:p w:rsidR="005A51F6" w:rsidRPr="00A221F5" w:rsidRDefault="005A51F6" w:rsidP="005A51F6">
      <w:pPr>
        <w:ind w:firstLine="709"/>
        <w:jc w:val="both"/>
        <w:rPr>
          <w:color w:val="000000"/>
          <w:sz w:val="28"/>
          <w:szCs w:val="28"/>
        </w:rPr>
      </w:pPr>
      <w:proofErr w:type="gramStart"/>
      <w:r w:rsidRPr="00A221F5">
        <w:rPr>
          <w:color w:val="000000"/>
          <w:kern w:val="2"/>
          <w:sz w:val="28"/>
          <w:szCs w:val="28"/>
        </w:rPr>
        <w:t xml:space="preserve">- </w:t>
      </w:r>
      <w:r>
        <w:rPr>
          <w:color w:val="000000"/>
          <w:sz w:val="28"/>
          <w:szCs w:val="28"/>
        </w:rPr>
        <w:t>П</w:t>
      </w:r>
      <w:r w:rsidRPr="00A221F5">
        <w:rPr>
          <w:color w:val="000000"/>
          <w:sz w:val="28"/>
          <w:szCs w:val="28"/>
        </w:rPr>
        <w:t>остановление Правительства Ростовской области от 06.04.2015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 (</w:t>
      </w:r>
      <w:r>
        <w:rPr>
          <w:color w:val="000000"/>
          <w:sz w:val="28"/>
          <w:szCs w:val="28"/>
        </w:rPr>
        <w:t>«</w:t>
      </w:r>
      <w:r w:rsidRPr="00A221F5">
        <w:rPr>
          <w:color w:val="000000"/>
          <w:sz w:val="28"/>
          <w:szCs w:val="28"/>
        </w:rPr>
        <w:t>Официальный интернет-портал правовой информации</w:t>
      </w:r>
      <w:r>
        <w:rPr>
          <w:color w:val="000000"/>
          <w:sz w:val="28"/>
          <w:szCs w:val="28"/>
        </w:rPr>
        <w:t>»</w:t>
      </w:r>
      <w:r w:rsidRPr="00A221F5">
        <w:rPr>
          <w:color w:val="000000"/>
          <w:sz w:val="28"/>
          <w:szCs w:val="28"/>
        </w:rPr>
        <w:t xml:space="preserve"> (http://publication.pravo.gov.ru) </w:t>
      </w:r>
      <w:r>
        <w:rPr>
          <w:color w:val="000000"/>
          <w:sz w:val="28"/>
          <w:szCs w:val="28"/>
        </w:rPr>
        <w:t>0</w:t>
      </w:r>
      <w:r w:rsidRPr="00A221F5">
        <w:rPr>
          <w:color w:val="000000"/>
          <w:sz w:val="28"/>
          <w:szCs w:val="28"/>
        </w:rPr>
        <w:t>7</w:t>
      </w:r>
      <w:r>
        <w:rPr>
          <w:color w:val="000000"/>
          <w:sz w:val="28"/>
          <w:szCs w:val="28"/>
        </w:rPr>
        <w:t>.04.</w:t>
      </w:r>
      <w:r w:rsidRPr="00A221F5">
        <w:rPr>
          <w:color w:val="000000"/>
          <w:sz w:val="28"/>
          <w:szCs w:val="28"/>
        </w:rPr>
        <w:t xml:space="preserve">2015, </w:t>
      </w:r>
      <w:r>
        <w:rPr>
          <w:color w:val="000000"/>
          <w:sz w:val="28"/>
          <w:szCs w:val="28"/>
        </w:rPr>
        <w:t>«</w:t>
      </w:r>
      <w:r w:rsidRPr="00A221F5">
        <w:rPr>
          <w:color w:val="000000"/>
          <w:sz w:val="28"/>
          <w:szCs w:val="28"/>
        </w:rPr>
        <w:t>Официальный портал правовой информации Ростовской области</w:t>
      </w:r>
      <w:r>
        <w:rPr>
          <w:color w:val="000000"/>
          <w:sz w:val="28"/>
          <w:szCs w:val="28"/>
        </w:rPr>
        <w:t>»</w:t>
      </w:r>
      <w:r w:rsidRPr="00A221F5">
        <w:rPr>
          <w:color w:val="000000"/>
          <w:sz w:val="28"/>
          <w:szCs w:val="28"/>
        </w:rPr>
        <w:t xml:space="preserve"> (</w:t>
      </w:r>
      <w:proofErr w:type="spellStart"/>
      <w:r w:rsidRPr="00A221F5">
        <w:rPr>
          <w:color w:val="000000"/>
          <w:sz w:val="28"/>
          <w:szCs w:val="28"/>
        </w:rPr>
        <w:t>www.pravo.donland.ru</w:t>
      </w:r>
      <w:proofErr w:type="spellEnd"/>
      <w:r w:rsidRPr="00A221F5">
        <w:rPr>
          <w:color w:val="000000"/>
          <w:sz w:val="28"/>
          <w:szCs w:val="28"/>
        </w:rPr>
        <w:t xml:space="preserve">) </w:t>
      </w:r>
      <w:r>
        <w:rPr>
          <w:color w:val="000000"/>
          <w:sz w:val="28"/>
          <w:szCs w:val="28"/>
        </w:rPr>
        <w:t>0</w:t>
      </w:r>
      <w:r w:rsidRPr="00A221F5">
        <w:rPr>
          <w:color w:val="000000"/>
          <w:sz w:val="28"/>
          <w:szCs w:val="28"/>
        </w:rPr>
        <w:t>7</w:t>
      </w:r>
      <w:r>
        <w:rPr>
          <w:color w:val="000000"/>
          <w:sz w:val="28"/>
          <w:szCs w:val="28"/>
        </w:rPr>
        <w:t>.04.</w:t>
      </w:r>
      <w:r w:rsidRPr="00A221F5">
        <w:rPr>
          <w:color w:val="000000"/>
          <w:sz w:val="28"/>
          <w:szCs w:val="28"/>
        </w:rPr>
        <w:t xml:space="preserve">2015, в </w:t>
      </w:r>
      <w:r>
        <w:rPr>
          <w:color w:val="000000"/>
          <w:sz w:val="28"/>
          <w:szCs w:val="28"/>
        </w:rPr>
        <w:t>«</w:t>
      </w:r>
      <w:r w:rsidRPr="00A221F5">
        <w:rPr>
          <w:color w:val="000000"/>
          <w:sz w:val="28"/>
          <w:szCs w:val="28"/>
        </w:rPr>
        <w:t>Собрании</w:t>
      </w:r>
      <w:proofErr w:type="gramEnd"/>
      <w:r w:rsidRPr="00A221F5">
        <w:rPr>
          <w:color w:val="000000"/>
          <w:sz w:val="28"/>
          <w:szCs w:val="28"/>
        </w:rPr>
        <w:t xml:space="preserve"> правовых актов Ростовской области</w:t>
      </w:r>
      <w:r>
        <w:rPr>
          <w:color w:val="000000"/>
          <w:sz w:val="28"/>
          <w:szCs w:val="28"/>
        </w:rPr>
        <w:t>»</w:t>
      </w:r>
      <w:r w:rsidRPr="00A221F5">
        <w:rPr>
          <w:color w:val="000000"/>
          <w:sz w:val="28"/>
          <w:szCs w:val="28"/>
        </w:rPr>
        <w:t xml:space="preserve">, апрель 2015 г. </w:t>
      </w:r>
      <w:r>
        <w:rPr>
          <w:color w:val="000000"/>
          <w:sz w:val="28"/>
          <w:szCs w:val="28"/>
        </w:rPr>
        <w:t>№</w:t>
      </w:r>
      <w:r w:rsidRPr="00A221F5">
        <w:rPr>
          <w:color w:val="000000"/>
          <w:sz w:val="28"/>
          <w:szCs w:val="28"/>
        </w:rPr>
        <w:t xml:space="preserve"> 4 (подписано в печать 21</w:t>
      </w:r>
      <w:r>
        <w:rPr>
          <w:color w:val="000000"/>
          <w:sz w:val="28"/>
          <w:szCs w:val="28"/>
        </w:rPr>
        <w:t>.05.</w:t>
      </w:r>
      <w:r w:rsidRPr="00A221F5">
        <w:rPr>
          <w:color w:val="000000"/>
          <w:sz w:val="28"/>
          <w:szCs w:val="28"/>
        </w:rPr>
        <w:t>2015);</w:t>
      </w:r>
    </w:p>
    <w:p w:rsidR="005A51F6" w:rsidRPr="00A221F5" w:rsidRDefault="005A51F6" w:rsidP="005A51F6">
      <w:pPr>
        <w:shd w:val="clear" w:color="auto" w:fill="FFFFFF"/>
        <w:ind w:firstLine="709"/>
        <w:jc w:val="both"/>
        <w:rPr>
          <w:color w:val="000000"/>
          <w:sz w:val="28"/>
          <w:szCs w:val="28"/>
        </w:rPr>
      </w:pPr>
      <w:r w:rsidRPr="00A221F5">
        <w:rPr>
          <w:color w:val="000000"/>
          <w:sz w:val="28"/>
          <w:szCs w:val="28"/>
        </w:rPr>
        <w:t xml:space="preserve">- </w:t>
      </w:r>
      <w:proofErr w:type="gramStart"/>
      <w:r>
        <w:rPr>
          <w:color w:val="000000"/>
          <w:sz w:val="28"/>
          <w:szCs w:val="28"/>
        </w:rPr>
        <w:t>П</w:t>
      </w:r>
      <w:hyperlink r:id="rId13"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Pr="00A221F5">
          <w:rPr>
            <w:color w:val="000000"/>
            <w:sz w:val="28"/>
            <w:szCs w:val="28"/>
          </w:rPr>
          <w:t>риказ</w:t>
        </w:r>
        <w:proofErr w:type="gramEnd"/>
      </w:hyperlink>
      <w:r w:rsidRPr="00A221F5">
        <w:rPr>
          <w:color w:val="000000"/>
          <w:sz w:val="28"/>
          <w:szCs w:val="28"/>
        </w:rPr>
        <w:t xml:space="preserve">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w:t>
      </w:r>
      <w:r>
        <w:rPr>
          <w:color w:val="000000"/>
          <w:sz w:val="28"/>
          <w:szCs w:val="28"/>
        </w:rPr>
        <w:t>«</w:t>
      </w:r>
      <w:r w:rsidRPr="00A221F5">
        <w:rPr>
          <w:color w:val="000000"/>
          <w:sz w:val="28"/>
          <w:szCs w:val="28"/>
        </w:rPr>
        <w:t xml:space="preserve">Официальном </w:t>
      </w:r>
      <w:proofErr w:type="spellStart"/>
      <w:r w:rsidRPr="00A221F5">
        <w:rPr>
          <w:color w:val="000000"/>
          <w:sz w:val="28"/>
          <w:szCs w:val="28"/>
        </w:rPr>
        <w:t>интернет-портале</w:t>
      </w:r>
      <w:proofErr w:type="spellEnd"/>
      <w:r w:rsidRPr="00A221F5">
        <w:rPr>
          <w:color w:val="000000"/>
          <w:sz w:val="28"/>
          <w:szCs w:val="28"/>
        </w:rPr>
        <w:t xml:space="preserve"> правовой информации</w:t>
      </w:r>
      <w:r>
        <w:rPr>
          <w:color w:val="000000"/>
          <w:sz w:val="28"/>
          <w:szCs w:val="28"/>
        </w:rPr>
        <w:t>»</w:t>
      </w:r>
      <w:r w:rsidRPr="00A221F5">
        <w:rPr>
          <w:color w:val="000000"/>
          <w:sz w:val="28"/>
          <w:szCs w:val="28"/>
        </w:rPr>
        <w:t xml:space="preserve"> (</w:t>
      </w:r>
      <w:proofErr w:type="spellStart"/>
      <w:r w:rsidRPr="00A221F5">
        <w:rPr>
          <w:color w:val="000000"/>
          <w:sz w:val="28"/>
          <w:szCs w:val="28"/>
        </w:rPr>
        <w:t>www.pravo.gov.ru</w:t>
      </w:r>
      <w:proofErr w:type="spellEnd"/>
      <w:r w:rsidRPr="00A221F5">
        <w:rPr>
          <w:color w:val="000000"/>
          <w:sz w:val="28"/>
          <w:szCs w:val="28"/>
        </w:rPr>
        <w:t>) 28 февраля 2015 г.);</w:t>
      </w:r>
    </w:p>
    <w:p w:rsidR="005A51F6" w:rsidRPr="00A221F5" w:rsidRDefault="005A51F6" w:rsidP="005A51F6">
      <w:pPr>
        <w:ind w:firstLine="709"/>
        <w:jc w:val="both"/>
        <w:rPr>
          <w:color w:val="000000"/>
          <w:sz w:val="28"/>
          <w:szCs w:val="28"/>
        </w:rPr>
      </w:pPr>
      <w:r w:rsidRPr="00A221F5">
        <w:rPr>
          <w:color w:val="000000"/>
          <w:sz w:val="28"/>
          <w:szCs w:val="28"/>
        </w:rPr>
        <w:t xml:space="preserve">- Областной </w:t>
      </w:r>
      <w:r w:rsidR="00F10429">
        <w:rPr>
          <w:color w:val="000000"/>
          <w:sz w:val="28"/>
          <w:szCs w:val="28"/>
        </w:rPr>
        <w:t xml:space="preserve"> </w:t>
      </w:r>
      <w:r w:rsidRPr="00A221F5">
        <w:rPr>
          <w:color w:val="000000"/>
          <w:sz w:val="28"/>
          <w:szCs w:val="28"/>
        </w:rPr>
        <w:t>закон от 22.07.2003 №19-ЗС «О регулировании земельных отношений в Ростовской области» (</w:t>
      </w:r>
      <w:r>
        <w:rPr>
          <w:color w:val="000000"/>
          <w:sz w:val="28"/>
          <w:szCs w:val="28"/>
        </w:rPr>
        <w:t>«</w:t>
      </w:r>
      <w:r w:rsidRPr="00A221F5">
        <w:rPr>
          <w:color w:val="000000"/>
          <w:sz w:val="28"/>
          <w:szCs w:val="28"/>
        </w:rPr>
        <w:t>Наше время</w:t>
      </w:r>
      <w:r>
        <w:rPr>
          <w:color w:val="000000"/>
          <w:sz w:val="28"/>
          <w:szCs w:val="28"/>
        </w:rPr>
        <w:t>»</w:t>
      </w:r>
      <w:r w:rsidRPr="00A221F5">
        <w:rPr>
          <w:color w:val="000000"/>
          <w:sz w:val="28"/>
          <w:szCs w:val="28"/>
        </w:rPr>
        <w:t xml:space="preserve"> от 30</w:t>
      </w:r>
      <w:r>
        <w:rPr>
          <w:color w:val="000000"/>
          <w:sz w:val="28"/>
          <w:szCs w:val="28"/>
        </w:rPr>
        <w:t>.07.</w:t>
      </w:r>
      <w:r w:rsidRPr="00A221F5">
        <w:rPr>
          <w:color w:val="000000"/>
          <w:sz w:val="28"/>
          <w:szCs w:val="28"/>
        </w:rPr>
        <w:t xml:space="preserve">2003 </w:t>
      </w:r>
      <w:r>
        <w:rPr>
          <w:color w:val="000000"/>
          <w:sz w:val="28"/>
          <w:szCs w:val="28"/>
        </w:rPr>
        <w:t>№</w:t>
      </w:r>
      <w:r w:rsidRPr="00A221F5">
        <w:rPr>
          <w:color w:val="000000"/>
          <w:sz w:val="28"/>
          <w:szCs w:val="28"/>
        </w:rPr>
        <w:t xml:space="preserve"> 161 (16861);</w:t>
      </w:r>
    </w:p>
    <w:p w:rsidR="005A51F6" w:rsidRPr="00454874" w:rsidRDefault="005A51F6" w:rsidP="005A51F6">
      <w:pPr>
        <w:ind w:firstLine="709"/>
        <w:jc w:val="both"/>
        <w:rPr>
          <w:sz w:val="28"/>
          <w:szCs w:val="28"/>
        </w:rPr>
      </w:pPr>
      <w:r w:rsidRPr="006833A1">
        <w:rPr>
          <w:sz w:val="28"/>
          <w:szCs w:val="28"/>
        </w:rPr>
        <w:t xml:space="preserve">2.6. </w:t>
      </w:r>
      <w:r w:rsidRPr="009F4764">
        <w:rPr>
          <w:sz w:val="28"/>
          <w:szCs w:val="28"/>
        </w:rPr>
        <w:t xml:space="preserve">Исчерпывающий перечень документов, необходимых в соответствии с </w:t>
      </w:r>
      <w:r>
        <w:rPr>
          <w:sz w:val="28"/>
          <w:szCs w:val="28"/>
        </w:rPr>
        <w:t xml:space="preserve">законодательными или иными </w:t>
      </w:r>
      <w:r w:rsidRPr="009F4764">
        <w:rPr>
          <w:sz w:val="28"/>
          <w:szCs w:val="28"/>
        </w:rPr>
        <w:t>нормативными правовыми актами для предоставления муниципальной услуги</w:t>
      </w:r>
      <w:r>
        <w:rPr>
          <w:sz w:val="28"/>
          <w:szCs w:val="28"/>
        </w:rPr>
        <w:t xml:space="preserve"> с разделением на документы и информацию, </w:t>
      </w:r>
      <w:r w:rsidRPr="009F4764">
        <w:rPr>
          <w:sz w:val="28"/>
          <w:szCs w:val="28"/>
        </w:rPr>
        <w:t xml:space="preserve">которые </w:t>
      </w:r>
      <w:r>
        <w:rPr>
          <w:sz w:val="28"/>
          <w:szCs w:val="28"/>
        </w:rPr>
        <w:t>заявитель должен предоставить самостоятельно, и документы, которые заявитель</w:t>
      </w:r>
      <w:r w:rsidRPr="009F4764">
        <w:rPr>
          <w:sz w:val="28"/>
          <w:szCs w:val="28"/>
        </w:rPr>
        <w:t xml:space="preserve"> </w:t>
      </w:r>
      <w:r>
        <w:rPr>
          <w:sz w:val="28"/>
          <w:szCs w:val="28"/>
        </w:rPr>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Pr="006833A1">
        <w:rPr>
          <w:sz w:val="28"/>
          <w:szCs w:val="28"/>
        </w:rPr>
        <w:t>.</w:t>
      </w:r>
    </w:p>
    <w:p w:rsidR="005A51F6" w:rsidRDefault="005A51F6" w:rsidP="005A51F6">
      <w:pPr>
        <w:ind w:firstLine="709"/>
        <w:jc w:val="both"/>
        <w:rPr>
          <w:sz w:val="28"/>
          <w:szCs w:val="28"/>
        </w:rPr>
      </w:pPr>
      <w:r w:rsidRPr="00454874">
        <w:rPr>
          <w:sz w:val="28"/>
          <w:szCs w:val="28"/>
        </w:rPr>
        <w:t xml:space="preserve">Перечень документов указан в </w:t>
      </w:r>
      <w:r>
        <w:rPr>
          <w:sz w:val="28"/>
          <w:szCs w:val="28"/>
        </w:rPr>
        <w:t>п</w:t>
      </w:r>
      <w:r w:rsidRPr="00454874">
        <w:rPr>
          <w:sz w:val="28"/>
          <w:szCs w:val="28"/>
        </w:rPr>
        <w:t>риложении №1 к настоящему административному регламенту.</w:t>
      </w:r>
    </w:p>
    <w:p w:rsidR="005A51F6" w:rsidRPr="005E7FA7" w:rsidRDefault="005A51F6" w:rsidP="005A51F6">
      <w:pPr>
        <w:widowControl w:val="0"/>
        <w:ind w:firstLine="709"/>
        <w:jc w:val="both"/>
        <w:rPr>
          <w:iCs/>
          <w:sz w:val="28"/>
          <w:szCs w:val="28"/>
        </w:rPr>
      </w:pPr>
      <w:r w:rsidRPr="005E7FA7">
        <w:rPr>
          <w:iCs/>
          <w:sz w:val="28"/>
          <w:szCs w:val="28"/>
        </w:rPr>
        <w:t xml:space="preserve">Заявление (запрос) и необходимые документы могут быть представлены в </w:t>
      </w:r>
      <w:r w:rsidRPr="005E7FA7">
        <w:rPr>
          <w:bCs/>
          <w:color w:val="000000"/>
          <w:sz w:val="28"/>
          <w:szCs w:val="28"/>
        </w:rPr>
        <w:t xml:space="preserve">Администрацию района </w:t>
      </w:r>
      <w:r w:rsidRPr="005E7FA7">
        <w:rPr>
          <w:iCs/>
          <w:sz w:val="28"/>
          <w:szCs w:val="28"/>
        </w:rPr>
        <w:t>следующими способами:</w:t>
      </w:r>
    </w:p>
    <w:p w:rsidR="005A51F6" w:rsidRPr="005E7FA7" w:rsidRDefault="005A51F6" w:rsidP="005A51F6">
      <w:pPr>
        <w:ind w:firstLine="709"/>
        <w:jc w:val="both"/>
        <w:rPr>
          <w:iCs/>
          <w:sz w:val="28"/>
          <w:szCs w:val="28"/>
        </w:rPr>
      </w:pPr>
      <w:r w:rsidRPr="005E7FA7">
        <w:rPr>
          <w:iCs/>
          <w:sz w:val="28"/>
          <w:szCs w:val="28"/>
        </w:rPr>
        <w:t xml:space="preserve">- посредством обращения в </w:t>
      </w:r>
      <w:r w:rsidRPr="005E7FA7">
        <w:rPr>
          <w:bCs/>
          <w:color w:val="000000"/>
          <w:sz w:val="28"/>
          <w:szCs w:val="28"/>
        </w:rPr>
        <w:t>Администрацию района</w:t>
      </w:r>
      <w:r w:rsidRPr="005E7FA7">
        <w:rPr>
          <w:iCs/>
          <w:sz w:val="28"/>
          <w:szCs w:val="28"/>
        </w:rPr>
        <w:t>;</w:t>
      </w:r>
    </w:p>
    <w:p w:rsidR="005A51F6" w:rsidRPr="005E7FA7" w:rsidRDefault="005A51F6" w:rsidP="005A51F6">
      <w:pPr>
        <w:ind w:firstLine="709"/>
        <w:jc w:val="both"/>
        <w:rPr>
          <w:iCs/>
          <w:sz w:val="28"/>
          <w:szCs w:val="28"/>
        </w:rPr>
      </w:pPr>
      <w:r w:rsidRPr="005E7FA7">
        <w:rPr>
          <w:iCs/>
          <w:sz w:val="28"/>
          <w:szCs w:val="28"/>
        </w:rPr>
        <w:t>- через МФЦ;</w:t>
      </w:r>
    </w:p>
    <w:p w:rsidR="005A51F6" w:rsidRPr="005E7FA7" w:rsidRDefault="005A51F6" w:rsidP="005A51F6">
      <w:pPr>
        <w:ind w:firstLine="709"/>
        <w:jc w:val="both"/>
        <w:rPr>
          <w:iCs/>
          <w:sz w:val="28"/>
          <w:szCs w:val="28"/>
        </w:rPr>
      </w:pPr>
      <w:r w:rsidRPr="005E7FA7">
        <w:rPr>
          <w:iCs/>
          <w:sz w:val="28"/>
          <w:szCs w:val="28"/>
        </w:rPr>
        <w:t>- посредством ЕПГУ;</w:t>
      </w:r>
    </w:p>
    <w:p w:rsidR="005A51F6" w:rsidRPr="00054E84" w:rsidRDefault="005A51F6" w:rsidP="005A51F6">
      <w:pPr>
        <w:ind w:firstLine="709"/>
        <w:jc w:val="both"/>
        <w:rPr>
          <w:iCs/>
          <w:sz w:val="28"/>
          <w:szCs w:val="28"/>
        </w:rPr>
      </w:pPr>
      <w:r w:rsidRPr="005E7FA7">
        <w:rPr>
          <w:iCs/>
          <w:sz w:val="28"/>
          <w:szCs w:val="28"/>
        </w:rPr>
        <w:t>- посредством  почтовой связи.</w:t>
      </w:r>
    </w:p>
    <w:p w:rsidR="005A51F6" w:rsidRPr="00454874" w:rsidRDefault="005A51F6" w:rsidP="005A51F6">
      <w:pPr>
        <w:ind w:firstLine="709"/>
        <w:jc w:val="both"/>
        <w:rPr>
          <w:sz w:val="28"/>
          <w:szCs w:val="28"/>
        </w:rPr>
      </w:pPr>
      <w:r w:rsidRPr="00EE6EEA">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Pr>
          <w:sz w:val="28"/>
          <w:szCs w:val="28"/>
        </w:rPr>
        <w:t>,</w:t>
      </w:r>
      <w:r w:rsidRPr="00EE6EEA">
        <w:rPr>
          <w:sz w:val="28"/>
          <w:szCs w:val="28"/>
        </w:rPr>
        <w:t xml:space="preserve"> указан</w:t>
      </w:r>
      <w:r w:rsidRPr="00454874">
        <w:rPr>
          <w:sz w:val="28"/>
          <w:szCs w:val="28"/>
        </w:rPr>
        <w:t xml:space="preserve"> в </w:t>
      </w:r>
      <w:r w:rsidRPr="00A411B1">
        <w:rPr>
          <w:sz w:val="28"/>
          <w:szCs w:val="28"/>
        </w:rPr>
        <w:t>приложении №2 к настоящему</w:t>
      </w:r>
      <w:r w:rsidRPr="00454874">
        <w:rPr>
          <w:sz w:val="28"/>
          <w:szCs w:val="28"/>
        </w:rPr>
        <w:t xml:space="preserve"> административному регламенту.</w:t>
      </w:r>
    </w:p>
    <w:p w:rsidR="005A51F6" w:rsidRPr="00454874" w:rsidRDefault="005A51F6" w:rsidP="005A51F6">
      <w:pPr>
        <w:ind w:firstLine="709"/>
        <w:jc w:val="both"/>
        <w:rPr>
          <w:sz w:val="28"/>
          <w:szCs w:val="28"/>
        </w:rPr>
      </w:pPr>
      <w:proofErr w:type="gramStart"/>
      <w:r w:rsidRPr="00454874">
        <w:rPr>
          <w:sz w:val="28"/>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54874">
        <w:rPr>
          <w:sz w:val="28"/>
          <w:szCs w:val="28"/>
        </w:rPr>
        <w:lastRenderedPageBreak/>
        <w:t>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454874">
        <w:rPr>
          <w:sz w:val="28"/>
          <w:szCs w:val="28"/>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454874">
          <w:rPr>
            <w:sz w:val="28"/>
            <w:szCs w:val="28"/>
          </w:rPr>
          <w:t>части 6 статьи 7</w:t>
        </w:r>
      </w:hyperlink>
      <w:r w:rsidRPr="00454874">
        <w:rPr>
          <w:sz w:val="28"/>
          <w:szCs w:val="28"/>
        </w:rPr>
        <w:t xml:space="preserve"> Федерального закона от 27.07.2010 №210-ФЗ «Об организации предоставления государственных и муниципальных услуг».</w:t>
      </w:r>
    </w:p>
    <w:p w:rsidR="005A51F6" w:rsidRPr="00454874" w:rsidRDefault="005A51F6" w:rsidP="005A51F6">
      <w:pPr>
        <w:ind w:firstLine="709"/>
        <w:jc w:val="both"/>
        <w:rPr>
          <w:sz w:val="28"/>
          <w:szCs w:val="28"/>
        </w:rPr>
      </w:pPr>
      <w:r w:rsidRPr="006833A1">
        <w:rPr>
          <w:bCs/>
          <w:sz w:val="28"/>
          <w:szCs w:val="28"/>
        </w:rPr>
        <w:t>2.</w:t>
      </w:r>
      <w:r>
        <w:rPr>
          <w:bCs/>
          <w:sz w:val="28"/>
          <w:szCs w:val="28"/>
        </w:rPr>
        <w:t>7</w:t>
      </w:r>
      <w:r w:rsidRPr="006833A1">
        <w:rPr>
          <w:bCs/>
          <w:sz w:val="28"/>
          <w:szCs w:val="28"/>
        </w:rPr>
        <w:t>.</w:t>
      </w:r>
      <w:r w:rsidRPr="006833A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A51F6" w:rsidRPr="00454874" w:rsidRDefault="005A51F6" w:rsidP="005A51F6">
      <w:pPr>
        <w:ind w:firstLine="709"/>
        <w:jc w:val="both"/>
        <w:rPr>
          <w:bCs/>
          <w:sz w:val="28"/>
          <w:szCs w:val="28"/>
        </w:rPr>
      </w:pPr>
      <w:r w:rsidRPr="00454874">
        <w:rPr>
          <w:bCs/>
          <w:sz w:val="28"/>
          <w:szCs w:val="28"/>
        </w:rPr>
        <w:t>Основаниями для отказа в при</w:t>
      </w:r>
      <w:r>
        <w:rPr>
          <w:bCs/>
          <w:sz w:val="28"/>
          <w:szCs w:val="28"/>
        </w:rPr>
        <w:t>е</w:t>
      </w:r>
      <w:r w:rsidRPr="00454874">
        <w:rPr>
          <w:bCs/>
          <w:sz w:val="28"/>
          <w:szCs w:val="28"/>
        </w:rPr>
        <w:t>ме документов являются:</w:t>
      </w:r>
    </w:p>
    <w:p w:rsidR="005A51F6" w:rsidRPr="00454874" w:rsidRDefault="005A51F6" w:rsidP="005A51F6">
      <w:pPr>
        <w:ind w:firstLine="709"/>
        <w:jc w:val="both"/>
        <w:rPr>
          <w:bCs/>
          <w:sz w:val="28"/>
          <w:szCs w:val="28"/>
        </w:rPr>
      </w:pPr>
      <w:r w:rsidRPr="00454874">
        <w:rPr>
          <w:bCs/>
          <w:sz w:val="28"/>
          <w:szCs w:val="28"/>
        </w:rPr>
        <w:t xml:space="preserve">- отсутствие хотя бы одного из документов, указанных в </w:t>
      </w:r>
      <w:r w:rsidRPr="001F219E">
        <w:rPr>
          <w:bCs/>
          <w:sz w:val="28"/>
          <w:szCs w:val="28"/>
        </w:rPr>
        <w:t>приложении №1 к настоящему административному регламенту (с учетом положения п. 2.6</w:t>
      </w:r>
      <w:r w:rsidRPr="00454874">
        <w:rPr>
          <w:bCs/>
          <w:sz w:val="28"/>
          <w:szCs w:val="28"/>
        </w:rPr>
        <w:t xml:space="preserve"> настояще</w:t>
      </w:r>
      <w:r>
        <w:rPr>
          <w:bCs/>
          <w:sz w:val="28"/>
          <w:szCs w:val="28"/>
        </w:rPr>
        <w:t>го</w:t>
      </w:r>
      <w:r w:rsidRPr="00454874">
        <w:rPr>
          <w:bCs/>
          <w:sz w:val="28"/>
          <w:szCs w:val="28"/>
        </w:rPr>
        <w:t xml:space="preserve"> административного регламента);</w:t>
      </w:r>
      <w:r>
        <w:rPr>
          <w:bCs/>
          <w:sz w:val="28"/>
          <w:szCs w:val="28"/>
        </w:rPr>
        <w:t xml:space="preserve"> </w:t>
      </w:r>
    </w:p>
    <w:p w:rsidR="005A51F6" w:rsidRDefault="005A51F6" w:rsidP="005A51F6">
      <w:pPr>
        <w:widowControl w:val="0"/>
        <w:ind w:firstLine="709"/>
        <w:jc w:val="both"/>
        <w:rPr>
          <w:sz w:val="28"/>
          <w:szCs w:val="28"/>
        </w:rPr>
      </w:pPr>
      <w:r w:rsidRPr="00AB7770">
        <w:rPr>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A51F6" w:rsidRPr="00AB7770" w:rsidRDefault="005A51F6" w:rsidP="005A51F6">
      <w:pPr>
        <w:widowControl w:val="0"/>
        <w:ind w:firstLine="709"/>
        <w:jc w:val="both"/>
        <w:rPr>
          <w:sz w:val="28"/>
          <w:szCs w:val="28"/>
        </w:rPr>
      </w:pPr>
      <w:r w:rsidRPr="00AB7770">
        <w:rPr>
          <w:sz w:val="28"/>
          <w:szCs w:val="28"/>
        </w:rPr>
        <w:t xml:space="preserve">- отсутствие у представителя заявителя в доверенности соответствующих полномочий на получение муниципальной услуги; </w:t>
      </w:r>
    </w:p>
    <w:p w:rsidR="005A51F6" w:rsidRPr="00454874" w:rsidRDefault="005A51F6" w:rsidP="005A51F6">
      <w:pPr>
        <w:ind w:firstLine="709"/>
        <w:jc w:val="both"/>
        <w:rPr>
          <w:sz w:val="28"/>
          <w:szCs w:val="28"/>
        </w:rPr>
      </w:pPr>
      <w:r w:rsidRPr="00454874">
        <w:rPr>
          <w:sz w:val="28"/>
          <w:szCs w:val="28"/>
        </w:rPr>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5A51F6" w:rsidRDefault="005A51F6" w:rsidP="005A51F6">
      <w:pPr>
        <w:ind w:firstLine="709"/>
        <w:jc w:val="both"/>
        <w:rPr>
          <w:sz w:val="28"/>
          <w:szCs w:val="28"/>
        </w:rPr>
      </w:pPr>
      <w:r w:rsidRPr="00454874">
        <w:rPr>
          <w:sz w:val="28"/>
          <w:szCs w:val="28"/>
        </w:rPr>
        <w:t>Оснований для приостановления муниципальной услуги не предусмотрено.</w:t>
      </w:r>
    </w:p>
    <w:p w:rsidR="005A51F6" w:rsidRDefault="005A51F6" w:rsidP="005A51F6">
      <w:pPr>
        <w:ind w:firstLine="709"/>
        <w:jc w:val="both"/>
        <w:rPr>
          <w:sz w:val="28"/>
          <w:szCs w:val="28"/>
        </w:rPr>
      </w:pPr>
      <w:r w:rsidRPr="00AB7770">
        <w:rPr>
          <w:bCs/>
          <w:sz w:val="28"/>
          <w:szCs w:val="28"/>
        </w:rPr>
        <w:t>2.</w:t>
      </w:r>
      <w:r>
        <w:rPr>
          <w:bCs/>
          <w:sz w:val="28"/>
          <w:szCs w:val="28"/>
        </w:rPr>
        <w:t>8</w:t>
      </w:r>
      <w:r w:rsidRPr="00AB7770">
        <w:rPr>
          <w:bCs/>
          <w:sz w:val="28"/>
          <w:szCs w:val="28"/>
        </w:rPr>
        <w:t>.</w:t>
      </w:r>
      <w:r w:rsidRPr="00AB7770">
        <w:rPr>
          <w:sz w:val="28"/>
          <w:szCs w:val="28"/>
        </w:rPr>
        <w:t xml:space="preserve"> </w:t>
      </w:r>
      <w:r w:rsidRPr="009769A4">
        <w:rPr>
          <w:sz w:val="28"/>
          <w:szCs w:val="28"/>
        </w:rPr>
        <w:t xml:space="preserve">Исчерпывающий перечень оснований </w:t>
      </w:r>
      <w:r w:rsidRPr="009769A4">
        <w:rPr>
          <w:bCs/>
          <w:sz w:val="28"/>
          <w:szCs w:val="28"/>
        </w:rPr>
        <w:t>для отказа в предоставлении муниципальной услуги</w:t>
      </w:r>
      <w:r w:rsidRPr="00AB7770">
        <w:rPr>
          <w:sz w:val="28"/>
          <w:szCs w:val="28"/>
        </w:rPr>
        <w:t>.</w:t>
      </w:r>
    </w:p>
    <w:p w:rsidR="005A51F6" w:rsidRPr="00484374" w:rsidRDefault="005A51F6" w:rsidP="005A51F6">
      <w:pPr>
        <w:ind w:firstLine="709"/>
        <w:jc w:val="both"/>
        <w:rPr>
          <w:sz w:val="28"/>
          <w:szCs w:val="28"/>
        </w:rPr>
      </w:pPr>
      <w:r w:rsidRPr="00484374">
        <w:rPr>
          <w:sz w:val="28"/>
          <w:szCs w:val="28"/>
        </w:rPr>
        <w:t>Оснований для приостановления муниципальной услуги не предусмотрено.</w:t>
      </w:r>
    </w:p>
    <w:p w:rsidR="005A51F6" w:rsidRPr="00AB7770" w:rsidRDefault="005A51F6" w:rsidP="005A51F6">
      <w:pPr>
        <w:ind w:firstLine="709"/>
        <w:jc w:val="both"/>
        <w:rPr>
          <w:bCs/>
          <w:sz w:val="28"/>
          <w:szCs w:val="28"/>
        </w:rPr>
      </w:pPr>
      <w:r w:rsidRPr="00AB7770">
        <w:rPr>
          <w:bCs/>
          <w:sz w:val="28"/>
          <w:szCs w:val="28"/>
        </w:rPr>
        <w:t>Основаниями для отказа в предоставлении муниципальной услуги являются:</w:t>
      </w:r>
    </w:p>
    <w:p w:rsidR="005A51F6" w:rsidRPr="00484374" w:rsidRDefault="005A51F6" w:rsidP="005A51F6">
      <w:pPr>
        <w:ind w:firstLine="709"/>
        <w:jc w:val="both"/>
        <w:rPr>
          <w:bCs/>
          <w:sz w:val="28"/>
          <w:szCs w:val="28"/>
        </w:rPr>
      </w:pPr>
      <w:r w:rsidRPr="00484374">
        <w:rPr>
          <w:bCs/>
          <w:sz w:val="28"/>
          <w:szCs w:val="28"/>
        </w:rPr>
        <w:t xml:space="preserve">- отсутствие хотя бы одного из документов, указанных в </w:t>
      </w:r>
      <w:r>
        <w:rPr>
          <w:bCs/>
          <w:sz w:val="28"/>
          <w:szCs w:val="28"/>
        </w:rPr>
        <w:t>п</w:t>
      </w:r>
      <w:r w:rsidRPr="00484374">
        <w:rPr>
          <w:bCs/>
          <w:sz w:val="28"/>
          <w:szCs w:val="28"/>
        </w:rPr>
        <w:t xml:space="preserve">риложении №1 к </w:t>
      </w:r>
      <w:r>
        <w:rPr>
          <w:bCs/>
          <w:sz w:val="28"/>
          <w:szCs w:val="28"/>
        </w:rPr>
        <w:t xml:space="preserve">настоящему </w:t>
      </w:r>
      <w:r w:rsidRPr="00484374">
        <w:rPr>
          <w:bCs/>
          <w:sz w:val="28"/>
          <w:szCs w:val="28"/>
        </w:rPr>
        <w:t>административному регламенту;</w:t>
      </w:r>
    </w:p>
    <w:p w:rsidR="005A51F6" w:rsidRPr="00484374" w:rsidRDefault="005A51F6" w:rsidP="005A51F6">
      <w:pPr>
        <w:widowControl w:val="0"/>
        <w:ind w:firstLine="709"/>
        <w:jc w:val="both"/>
        <w:rPr>
          <w:sz w:val="28"/>
          <w:szCs w:val="28"/>
        </w:rPr>
      </w:pPr>
      <w:r w:rsidRPr="00484374">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право на приобретение земельного</w:t>
      </w:r>
      <w:r>
        <w:rPr>
          <w:sz w:val="28"/>
          <w:szCs w:val="28"/>
        </w:rPr>
        <w:t xml:space="preserve"> участка без проведения торгов;</w:t>
      </w:r>
    </w:p>
    <w:p w:rsidR="005A51F6" w:rsidRPr="00484374" w:rsidRDefault="005A51F6" w:rsidP="005A51F6">
      <w:pPr>
        <w:widowControl w:val="0"/>
        <w:ind w:firstLine="709"/>
        <w:jc w:val="both"/>
        <w:rPr>
          <w:sz w:val="28"/>
          <w:szCs w:val="28"/>
        </w:rPr>
      </w:pPr>
      <w:r w:rsidRPr="00484374">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w:t>
      </w:r>
      <w:r>
        <w:rPr>
          <w:sz w:val="28"/>
          <w:szCs w:val="28"/>
        </w:rPr>
        <w:t>ратился обладатель данных прав;</w:t>
      </w:r>
    </w:p>
    <w:p w:rsidR="005A51F6" w:rsidRPr="00484374" w:rsidRDefault="005A51F6" w:rsidP="005A51F6">
      <w:pPr>
        <w:widowControl w:val="0"/>
        <w:ind w:firstLine="709"/>
        <w:jc w:val="both"/>
        <w:rPr>
          <w:sz w:val="28"/>
          <w:szCs w:val="28"/>
        </w:rPr>
      </w:pPr>
      <w:proofErr w:type="gramStart"/>
      <w:r w:rsidRPr="00484374">
        <w:rPr>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484374">
        <w:rPr>
          <w:sz w:val="28"/>
          <w:szCs w:val="28"/>
        </w:rPr>
        <w:lastRenderedPageBreak/>
        <w:t xml:space="preserve">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Pr>
          <w:sz w:val="28"/>
          <w:szCs w:val="28"/>
        </w:rPr>
        <w:t>к имуществу общего пользования;</w:t>
      </w:r>
      <w:proofErr w:type="gramEnd"/>
    </w:p>
    <w:p w:rsidR="005A51F6" w:rsidRPr="00484374" w:rsidRDefault="005A51F6" w:rsidP="005A51F6">
      <w:pPr>
        <w:widowControl w:val="0"/>
        <w:ind w:firstLine="709"/>
        <w:jc w:val="both"/>
        <w:rPr>
          <w:sz w:val="28"/>
          <w:szCs w:val="28"/>
        </w:rPr>
      </w:pPr>
      <w:proofErr w:type="gramStart"/>
      <w:r w:rsidRPr="00484374">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w:t>
      </w:r>
      <w:r w:rsidRPr="00484374">
        <w:rPr>
          <w:sz w:val="28"/>
          <w:szCs w:val="28"/>
          <w:vertAlign w:val="superscript"/>
        </w:rPr>
        <w:t xml:space="preserve">36 </w:t>
      </w:r>
      <w:r w:rsidRPr="00484374">
        <w:rPr>
          <w:sz w:val="28"/>
          <w:szCs w:val="28"/>
        </w:rPr>
        <w:t>Земельного кодекса, и это не препятствует использованию земельного</w:t>
      </w:r>
      <w:proofErr w:type="gramEnd"/>
      <w:r w:rsidRPr="00484374">
        <w:rPr>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w:t>
      </w:r>
      <w:r>
        <w:rPr>
          <w:sz w:val="28"/>
          <w:szCs w:val="28"/>
        </w:rPr>
        <w:t xml:space="preserve"> незавершенного строительства;</w:t>
      </w:r>
    </w:p>
    <w:p w:rsidR="005A51F6" w:rsidRPr="00484374" w:rsidRDefault="005A51F6" w:rsidP="005A51F6">
      <w:pPr>
        <w:widowControl w:val="0"/>
        <w:ind w:firstLine="709"/>
        <w:jc w:val="both"/>
        <w:rPr>
          <w:sz w:val="28"/>
          <w:szCs w:val="28"/>
        </w:rPr>
      </w:pPr>
      <w:proofErr w:type="gramStart"/>
      <w:r w:rsidRPr="00484374">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Pr>
          <w:sz w:val="28"/>
          <w:szCs w:val="28"/>
        </w:rPr>
        <w:t>а незавершенного строительства;</w:t>
      </w:r>
      <w:proofErr w:type="gramEnd"/>
    </w:p>
    <w:p w:rsidR="005A51F6" w:rsidRPr="00484374" w:rsidRDefault="005A51F6" w:rsidP="005A51F6">
      <w:pPr>
        <w:widowControl w:val="0"/>
        <w:ind w:firstLine="709"/>
        <w:jc w:val="both"/>
        <w:rPr>
          <w:sz w:val="28"/>
          <w:szCs w:val="28"/>
        </w:rPr>
      </w:pPr>
      <w:r w:rsidRPr="00484374">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Pr>
          <w:sz w:val="28"/>
          <w:szCs w:val="28"/>
        </w:rPr>
        <w:t>доставлении земельного участка;</w:t>
      </w:r>
    </w:p>
    <w:p w:rsidR="005A51F6" w:rsidRPr="00484374" w:rsidRDefault="005A51F6" w:rsidP="005A51F6">
      <w:pPr>
        <w:widowControl w:val="0"/>
        <w:ind w:firstLine="709"/>
        <w:jc w:val="both"/>
        <w:rPr>
          <w:sz w:val="28"/>
          <w:szCs w:val="28"/>
        </w:rPr>
      </w:pPr>
      <w:r w:rsidRPr="00484374">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8F50D6">
        <w:rPr>
          <w:sz w:val="28"/>
          <w:szCs w:val="28"/>
        </w:rPr>
        <w:t>,</w:t>
      </w:r>
      <w:r w:rsidRPr="00484374">
        <w:rPr>
          <w:sz w:val="28"/>
          <w:szCs w:val="28"/>
        </w:rPr>
        <w:t xml:space="preserve">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w:t>
      </w:r>
      <w:r>
        <w:rPr>
          <w:sz w:val="28"/>
          <w:szCs w:val="28"/>
        </w:rPr>
        <w:t>астка для целей резервирования;</w:t>
      </w:r>
    </w:p>
    <w:p w:rsidR="005A51F6" w:rsidRPr="00484374" w:rsidRDefault="005A51F6" w:rsidP="005A51F6">
      <w:pPr>
        <w:widowControl w:val="0"/>
        <w:ind w:firstLine="709"/>
        <w:jc w:val="both"/>
        <w:rPr>
          <w:sz w:val="28"/>
          <w:szCs w:val="28"/>
        </w:rPr>
      </w:pPr>
      <w:proofErr w:type="gramStart"/>
      <w:r w:rsidRPr="00484374">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Pr>
          <w:sz w:val="28"/>
          <w:szCs w:val="28"/>
        </w:rPr>
        <w:t>тель такого земельного участка;</w:t>
      </w:r>
      <w:proofErr w:type="gramEnd"/>
    </w:p>
    <w:p w:rsidR="005A51F6" w:rsidRPr="00484374" w:rsidRDefault="005A51F6" w:rsidP="005A51F6">
      <w:pPr>
        <w:widowControl w:val="0"/>
        <w:ind w:firstLine="709"/>
        <w:jc w:val="both"/>
        <w:rPr>
          <w:sz w:val="28"/>
          <w:szCs w:val="28"/>
        </w:rPr>
      </w:pPr>
      <w:proofErr w:type="gramStart"/>
      <w:r w:rsidRPr="00484374">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484374">
        <w:rPr>
          <w:sz w:val="28"/>
          <w:szCs w:val="28"/>
        </w:rPr>
        <w:lastRenderedPageBreak/>
        <w:t>размещения объектов федерального значения, объектов регионального значения</w:t>
      </w:r>
      <w:proofErr w:type="gramEnd"/>
      <w:r w:rsidRPr="00484374">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w:t>
      </w:r>
      <w:r>
        <w:rPr>
          <w:sz w:val="28"/>
          <w:szCs w:val="28"/>
        </w:rPr>
        <w:t>роительство указанных объектов;</w:t>
      </w:r>
    </w:p>
    <w:p w:rsidR="005A51F6" w:rsidRPr="00484374" w:rsidRDefault="005A51F6" w:rsidP="005A51F6">
      <w:pPr>
        <w:widowControl w:val="0"/>
        <w:ind w:firstLine="709"/>
        <w:jc w:val="both"/>
        <w:rPr>
          <w:sz w:val="28"/>
          <w:szCs w:val="28"/>
        </w:rPr>
      </w:pPr>
      <w:proofErr w:type="gramStart"/>
      <w:r w:rsidRPr="00484374">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собственность</w:t>
      </w:r>
      <w:proofErr w:type="gramEnd"/>
      <w:r w:rsidRPr="00484374">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w:t>
      </w:r>
      <w:r>
        <w:rPr>
          <w:sz w:val="28"/>
          <w:szCs w:val="28"/>
        </w:rPr>
        <w:t>роительству указанных объектов;</w:t>
      </w:r>
    </w:p>
    <w:p w:rsidR="005A51F6" w:rsidRPr="00484374" w:rsidRDefault="005A51F6" w:rsidP="005A51F6">
      <w:pPr>
        <w:widowControl w:val="0"/>
        <w:ind w:firstLine="709"/>
        <w:jc w:val="both"/>
        <w:rPr>
          <w:sz w:val="28"/>
          <w:szCs w:val="28"/>
        </w:rPr>
      </w:pPr>
      <w:r w:rsidRPr="00484374">
        <w:rPr>
          <w:sz w:val="28"/>
          <w:szCs w:val="28"/>
        </w:rPr>
        <w:t>- указанный в заявлении о предоставлении земельного участка земельный участок является предметом аукциона, о проведени</w:t>
      </w:r>
      <w:r>
        <w:rPr>
          <w:sz w:val="28"/>
          <w:szCs w:val="28"/>
        </w:rPr>
        <w:t>и которого размещено извещение;</w:t>
      </w:r>
    </w:p>
    <w:p w:rsidR="005A51F6" w:rsidRPr="00484374" w:rsidRDefault="005A51F6" w:rsidP="005A51F6">
      <w:pPr>
        <w:widowControl w:val="0"/>
        <w:ind w:firstLine="709"/>
        <w:jc w:val="both"/>
        <w:rPr>
          <w:sz w:val="28"/>
          <w:szCs w:val="28"/>
        </w:rPr>
      </w:pPr>
      <w:proofErr w:type="gramStart"/>
      <w:r w:rsidRPr="00484374">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484374">
        <w:rPr>
          <w:sz w:val="28"/>
          <w:szCs w:val="28"/>
        </w:rPr>
        <w:t xml:space="preserve"> не принято решение об отказе в проведении этого аукциона по основаниям, предусмотренным пунктом 8 статьи 39.11 Земельног</w:t>
      </w:r>
      <w:r>
        <w:rPr>
          <w:sz w:val="28"/>
          <w:szCs w:val="28"/>
        </w:rPr>
        <w:t>о кодекса Российской Федерации;</w:t>
      </w:r>
    </w:p>
    <w:p w:rsidR="005A51F6" w:rsidRPr="00484374" w:rsidRDefault="005A51F6" w:rsidP="005A51F6">
      <w:pPr>
        <w:widowControl w:val="0"/>
        <w:ind w:firstLine="709"/>
        <w:jc w:val="both"/>
        <w:rPr>
          <w:sz w:val="28"/>
          <w:szCs w:val="28"/>
        </w:rPr>
      </w:pPr>
      <w:proofErr w:type="gramStart"/>
      <w:r w:rsidRPr="00484374">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w:t>
      </w:r>
      <w:r>
        <w:rPr>
          <w:sz w:val="28"/>
          <w:szCs w:val="28"/>
        </w:rPr>
        <w:t>деятельности;</w:t>
      </w:r>
      <w:proofErr w:type="gramEnd"/>
    </w:p>
    <w:p w:rsidR="005A51F6" w:rsidRPr="00484374" w:rsidRDefault="005A51F6" w:rsidP="005A51F6">
      <w:pPr>
        <w:widowControl w:val="0"/>
        <w:ind w:firstLine="709"/>
        <w:jc w:val="both"/>
        <w:rPr>
          <w:sz w:val="28"/>
          <w:szCs w:val="28"/>
        </w:rPr>
      </w:pPr>
      <w:r w:rsidRPr="00484374">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Pr>
          <w:sz w:val="28"/>
          <w:szCs w:val="28"/>
        </w:rPr>
        <w:t>проектом планировки территории;</w:t>
      </w:r>
    </w:p>
    <w:p w:rsidR="005A51F6" w:rsidRPr="00484374" w:rsidRDefault="005A51F6" w:rsidP="005A51F6">
      <w:pPr>
        <w:widowControl w:val="0"/>
        <w:ind w:firstLine="709"/>
        <w:jc w:val="both"/>
        <w:rPr>
          <w:sz w:val="28"/>
          <w:szCs w:val="28"/>
        </w:rPr>
      </w:pPr>
      <w:r w:rsidRPr="00484374">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w:t>
      </w:r>
      <w:r>
        <w:rPr>
          <w:sz w:val="28"/>
          <w:szCs w:val="28"/>
        </w:rPr>
        <w:t>ветствии с федеральным законом;</w:t>
      </w:r>
    </w:p>
    <w:p w:rsidR="005A51F6" w:rsidRPr="00484374" w:rsidRDefault="005A51F6" w:rsidP="005A51F6">
      <w:pPr>
        <w:widowControl w:val="0"/>
        <w:ind w:firstLine="709"/>
        <w:jc w:val="both"/>
        <w:rPr>
          <w:sz w:val="28"/>
          <w:szCs w:val="28"/>
        </w:rPr>
      </w:pPr>
      <w:r w:rsidRPr="00484374">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w:t>
      </w:r>
      <w:r w:rsidRPr="00484374">
        <w:rPr>
          <w:sz w:val="28"/>
          <w:szCs w:val="28"/>
        </w:rPr>
        <w:lastRenderedPageBreak/>
        <w:t xml:space="preserve">регионального значения или объектов местного значения и с заявлением о предоставлении земельного участка обратилось лицо, не уполномоченное </w:t>
      </w:r>
      <w:r>
        <w:rPr>
          <w:sz w:val="28"/>
          <w:szCs w:val="28"/>
        </w:rPr>
        <w:t>на строительство этих объектов;</w:t>
      </w:r>
    </w:p>
    <w:p w:rsidR="005A51F6" w:rsidRPr="00484374" w:rsidRDefault="005A51F6" w:rsidP="005A51F6">
      <w:pPr>
        <w:widowControl w:val="0"/>
        <w:ind w:firstLine="709"/>
        <w:jc w:val="both"/>
        <w:rPr>
          <w:sz w:val="28"/>
          <w:szCs w:val="28"/>
        </w:rPr>
      </w:pPr>
      <w:r w:rsidRPr="00484374">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Pr>
          <w:sz w:val="28"/>
          <w:szCs w:val="28"/>
        </w:rPr>
        <w:t>льство этих здания, сооружения;</w:t>
      </w:r>
    </w:p>
    <w:p w:rsidR="005A51F6" w:rsidRPr="00484374" w:rsidRDefault="005A51F6" w:rsidP="005A51F6">
      <w:pPr>
        <w:widowControl w:val="0"/>
        <w:ind w:firstLine="709"/>
        <w:jc w:val="both"/>
        <w:rPr>
          <w:sz w:val="28"/>
          <w:szCs w:val="28"/>
        </w:rPr>
      </w:pPr>
      <w:r w:rsidRPr="00484374">
        <w:rPr>
          <w:sz w:val="28"/>
          <w:szCs w:val="28"/>
        </w:rPr>
        <w:t>- предоставление земельного участка на заявл</w:t>
      </w:r>
      <w:r>
        <w:rPr>
          <w:sz w:val="28"/>
          <w:szCs w:val="28"/>
        </w:rPr>
        <w:t>енном виде прав не допускается;</w:t>
      </w:r>
    </w:p>
    <w:p w:rsidR="005A51F6" w:rsidRPr="00484374" w:rsidRDefault="005A51F6" w:rsidP="005A51F6">
      <w:pPr>
        <w:widowControl w:val="0"/>
        <w:ind w:firstLine="709"/>
        <w:jc w:val="both"/>
        <w:rPr>
          <w:sz w:val="28"/>
          <w:szCs w:val="28"/>
        </w:rPr>
      </w:pPr>
      <w:r w:rsidRPr="00484374">
        <w:rPr>
          <w:sz w:val="28"/>
          <w:szCs w:val="28"/>
        </w:rPr>
        <w:t>- в отношении земельного участка, указанного в заявлен</w:t>
      </w:r>
      <w:proofErr w:type="gramStart"/>
      <w:r w:rsidRPr="00484374">
        <w:rPr>
          <w:sz w:val="28"/>
          <w:szCs w:val="28"/>
        </w:rPr>
        <w:t>ии о е</w:t>
      </w:r>
      <w:proofErr w:type="gramEnd"/>
      <w:r w:rsidRPr="00484374">
        <w:rPr>
          <w:sz w:val="28"/>
          <w:szCs w:val="28"/>
        </w:rPr>
        <w:t xml:space="preserve">го предоставлении, не установлен </w:t>
      </w:r>
      <w:r>
        <w:rPr>
          <w:sz w:val="28"/>
          <w:szCs w:val="28"/>
        </w:rPr>
        <w:t>вид разрешенного использования;</w:t>
      </w:r>
    </w:p>
    <w:p w:rsidR="005A51F6" w:rsidRPr="00484374" w:rsidRDefault="005A51F6" w:rsidP="005A51F6">
      <w:pPr>
        <w:widowControl w:val="0"/>
        <w:ind w:firstLine="709"/>
        <w:jc w:val="both"/>
        <w:rPr>
          <w:sz w:val="28"/>
          <w:szCs w:val="28"/>
        </w:rPr>
      </w:pPr>
      <w:r w:rsidRPr="00484374">
        <w:rPr>
          <w:sz w:val="28"/>
          <w:szCs w:val="28"/>
        </w:rPr>
        <w:t>- указанный в заявлении о предоставлении земельного участка земельный участок не отнесен к</w:t>
      </w:r>
      <w:r>
        <w:rPr>
          <w:sz w:val="28"/>
          <w:szCs w:val="28"/>
        </w:rPr>
        <w:t xml:space="preserve"> определенной категории земель;</w:t>
      </w:r>
    </w:p>
    <w:p w:rsidR="005A51F6" w:rsidRPr="00484374" w:rsidRDefault="005A51F6" w:rsidP="005A51F6">
      <w:pPr>
        <w:widowControl w:val="0"/>
        <w:ind w:firstLine="709"/>
        <w:jc w:val="both"/>
        <w:rPr>
          <w:sz w:val="28"/>
          <w:szCs w:val="28"/>
        </w:rPr>
      </w:pPr>
      <w:r w:rsidRPr="00484374">
        <w:rPr>
          <w:sz w:val="28"/>
          <w:szCs w:val="28"/>
        </w:rPr>
        <w:t>- в отношении земельного участка, указанного в заявлен</w:t>
      </w:r>
      <w:proofErr w:type="gramStart"/>
      <w:r w:rsidRPr="00484374">
        <w:rPr>
          <w:sz w:val="28"/>
          <w:szCs w:val="28"/>
        </w:rPr>
        <w:t>ии о е</w:t>
      </w:r>
      <w:proofErr w:type="gramEnd"/>
      <w:r w:rsidRPr="00484374">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Pr>
          <w:sz w:val="28"/>
          <w:szCs w:val="28"/>
        </w:rPr>
        <w:t xml:space="preserve"> указанное в этом решении лицо;</w:t>
      </w:r>
    </w:p>
    <w:p w:rsidR="005A51F6" w:rsidRPr="00484374" w:rsidRDefault="005A51F6" w:rsidP="005A51F6">
      <w:pPr>
        <w:widowControl w:val="0"/>
        <w:ind w:firstLine="709"/>
        <w:jc w:val="both"/>
        <w:rPr>
          <w:sz w:val="28"/>
          <w:szCs w:val="28"/>
        </w:rPr>
      </w:pPr>
      <w:proofErr w:type="gramStart"/>
      <w:r w:rsidRPr="00484374">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sz w:val="28"/>
          <w:szCs w:val="28"/>
        </w:rPr>
        <w:t>ежащим сносу</w:t>
      </w:r>
      <w:proofErr w:type="gramEnd"/>
      <w:r>
        <w:rPr>
          <w:sz w:val="28"/>
          <w:szCs w:val="28"/>
        </w:rPr>
        <w:t xml:space="preserve"> или реконструкции;</w:t>
      </w:r>
    </w:p>
    <w:p w:rsidR="005A51F6" w:rsidRPr="00484374" w:rsidRDefault="005A51F6" w:rsidP="005A51F6">
      <w:pPr>
        <w:widowControl w:val="0"/>
        <w:ind w:firstLine="709"/>
        <w:jc w:val="both"/>
        <w:rPr>
          <w:sz w:val="28"/>
          <w:szCs w:val="28"/>
        </w:rPr>
      </w:pPr>
      <w:r w:rsidRPr="00484374">
        <w:rPr>
          <w:sz w:val="28"/>
          <w:szCs w:val="28"/>
        </w:rPr>
        <w:t>- границы земельного участка, указанного в заявлен</w:t>
      </w:r>
      <w:proofErr w:type="gramStart"/>
      <w:r w:rsidRPr="00484374">
        <w:rPr>
          <w:sz w:val="28"/>
          <w:szCs w:val="28"/>
        </w:rPr>
        <w:t>ии о е</w:t>
      </w:r>
      <w:proofErr w:type="gramEnd"/>
      <w:r w:rsidRPr="00484374">
        <w:rPr>
          <w:sz w:val="28"/>
          <w:szCs w:val="28"/>
        </w:rPr>
        <w:t>го предоставлении, подлежат уточнению в соответствии с Федеральным законом «О государстве</w:t>
      </w:r>
      <w:r>
        <w:rPr>
          <w:sz w:val="28"/>
          <w:szCs w:val="28"/>
        </w:rPr>
        <w:t>нной регистрации недвижимости»;</w:t>
      </w:r>
    </w:p>
    <w:p w:rsidR="005A51F6" w:rsidRPr="00484374" w:rsidRDefault="005A51F6" w:rsidP="005A51F6">
      <w:pPr>
        <w:widowControl w:val="0"/>
        <w:ind w:firstLine="709"/>
        <w:jc w:val="both"/>
        <w:rPr>
          <w:sz w:val="28"/>
          <w:szCs w:val="28"/>
        </w:rPr>
      </w:pPr>
      <w:r w:rsidRPr="00484374">
        <w:rPr>
          <w:sz w:val="28"/>
          <w:szCs w:val="28"/>
        </w:rPr>
        <w:t>- площадь земельного участка, указанного в заявлен</w:t>
      </w:r>
      <w:proofErr w:type="gramStart"/>
      <w:r w:rsidRPr="00484374">
        <w:rPr>
          <w:sz w:val="28"/>
          <w:szCs w:val="28"/>
        </w:rPr>
        <w:t>ии о е</w:t>
      </w:r>
      <w:proofErr w:type="gramEnd"/>
      <w:r w:rsidRPr="00484374">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w:t>
      </w:r>
      <w:r>
        <w:rPr>
          <w:sz w:val="28"/>
          <w:szCs w:val="28"/>
        </w:rPr>
        <w:t xml:space="preserve"> более чем на десять процентов;</w:t>
      </w:r>
    </w:p>
    <w:p w:rsidR="005A51F6" w:rsidRPr="00484374" w:rsidRDefault="005A51F6" w:rsidP="005A51F6">
      <w:pPr>
        <w:widowControl w:val="0"/>
        <w:ind w:firstLine="709"/>
        <w:jc w:val="both"/>
        <w:rPr>
          <w:sz w:val="28"/>
          <w:szCs w:val="28"/>
        </w:rPr>
      </w:pPr>
      <w:r w:rsidRPr="00484374">
        <w:rPr>
          <w:sz w:val="28"/>
          <w:szCs w:val="28"/>
        </w:rPr>
        <w:t xml:space="preserve">- отсутствие у представителя заявителя в доверенности соответствующих полномочий на </w:t>
      </w:r>
      <w:r>
        <w:rPr>
          <w:sz w:val="28"/>
          <w:szCs w:val="28"/>
        </w:rPr>
        <w:t>получение муниципальной услуги;</w:t>
      </w:r>
    </w:p>
    <w:p w:rsidR="005A51F6" w:rsidRPr="00484374" w:rsidRDefault="005A51F6" w:rsidP="005A51F6">
      <w:pPr>
        <w:widowControl w:val="0"/>
        <w:ind w:firstLine="709"/>
        <w:jc w:val="both"/>
        <w:rPr>
          <w:sz w:val="28"/>
          <w:szCs w:val="28"/>
        </w:rPr>
      </w:pPr>
      <w:r w:rsidRPr="00484374">
        <w:rPr>
          <w:sz w:val="28"/>
          <w:szCs w:val="28"/>
        </w:rPr>
        <w:t>- имеются постановления (акты) судов, решения правоохранительных органов о запрете на совершение сделок с земельным участком, в отнош</w:t>
      </w:r>
      <w:r>
        <w:rPr>
          <w:sz w:val="28"/>
          <w:szCs w:val="28"/>
        </w:rPr>
        <w:t>ении которого подано заявление;</w:t>
      </w:r>
    </w:p>
    <w:p w:rsidR="005A51F6" w:rsidRPr="00484374" w:rsidRDefault="005A51F6" w:rsidP="005A51F6">
      <w:pPr>
        <w:widowControl w:val="0"/>
        <w:ind w:firstLine="709"/>
        <w:jc w:val="both"/>
        <w:rPr>
          <w:sz w:val="28"/>
          <w:szCs w:val="28"/>
        </w:rPr>
      </w:pPr>
      <w:r w:rsidRPr="00484374">
        <w:rPr>
          <w:sz w:val="28"/>
          <w:szCs w:val="28"/>
        </w:rPr>
        <w:t>- разрешенное использование не соответствует его фактическому использованию и (или) назначению зданий, сооружений, расположенных на нем;</w:t>
      </w:r>
    </w:p>
    <w:p w:rsidR="005A51F6" w:rsidRPr="00484374" w:rsidRDefault="005A51F6" w:rsidP="005A51F6">
      <w:pPr>
        <w:widowControl w:val="0"/>
        <w:ind w:firstLine="709"/>
        <w:jc w:val="both"/>
        <w:rPr>
          <w:sz w:val="28"/>
          <w:szCs w:val="28"/>
        </w:rPr>
      </w:pPr>
      <w:proofErr w:type="gramStart"/>
      <w:r w:rsidRPr="00484374">
        <w:rPr>
          <w:sz w:val="28"/>
          <w:szCs w:val="28"/>
        </w:rPr>
        <w:t>- наличие в представленных документах противоречащих сведений об объектах (земельных участках, зданиях, сооружениях) и (или) субъект</w:t>
      </w:r>
      <w:r>
        <w:rPr>
          <w:sz w:val="28"/>
          <w:szCs w:val="28"/>
        </w:rPr>
        <w:t>ах (заявителях) правоотношений.</w:t>
      </w:r>
      <w:proofErr w:type="gramEnd"/>
    </w:p>
    <w:p w:rsidR="005A51F6" w:rsidRPr="00484374" w:rsidRDefault="005A51F6" w:rsidP="005A51F6">
      <w:pPr>
        <w:ind w:firstLine="709"/>
        <w:jc w:val="both"/>
        <w:rPr>
          <w:sz w:val="28"/>
          <w:szCs w:val="28"/>
        </w:rPr>
      </w:pPr>
      <w:r w:rsidRPr="00484374">
        <w:rPr>
          <w:sz w:val="28"/>
          <w:szCs w:val="28"/>
        </w:rPr>
        <w:lastRenderedPageBreak/>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w:t>
      </w:r>
      <w:r>
        <w:rPr>
          <w:sz w:val="28"/>
          <w:szCs w:val="28"/>
        </w:rPr>
        <w:t>ого процессуального кодекса РФ.</w:t>
      </w:r>
    </w:p>
    <w:p w:rsidR="005A51F6" w:rsidRPr="00AB7770" w:rsidRDefault="005A51F6" w:rsidP="005A51F6">
      <w:pPr>
        <w:ind w:firstLine="709"/>
        <w:jc w:val="both"/>
        <w:rPr>
          <w:sz w:val="28"/>
          <w:szCs w:val="28"/>
        </w:rPr>
      </w:pPr>
      <w:r w:rsidRPr="00AB7770">
        <w:rPr>
          <w:bCs/>
          <w:sz w:val="28"/>
          <w:szCs w:val="28"/>
        </w:rPr>
        <w:t>2.</w:t>
      </w:r>
      <w:r>
        <w:rPr>
          <w:bCs/>
          <w:sz w:val="28"/>
          <w:szCs w:val="28"/>
        </w:rPr>
        <w:t>9</w:t>
      </w:r>
      <w:r w:rsidRPr="00AB7770">
        <w:rPr>
          <w:bCs/>
          <w:sz w:val="28"/>
          <w:szCs w:val="28"/>
        </w:rPr>
        <w:t xml:space="preserve">. </w:t>
      </w:r>
      <w:r w:rsidRPr="001A714A">
        <w:rPr>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sz w:val="28"/>
          <w:szCs w:val="28"/>
        </w:rPr>
        <w:t>муниципальными правовыми актами</w:t>
      </w:r>
      <w:r w:rsidRPr="001A714A">
        <w:rPr>
          <w:sz w:val="28"/>
          <w:szCs w:val="28"/>
        </w:rPr>
        <w:t>.</w:t>
      </w:r>
    </w:p>
    <w:p w:rsidR="005A51F6" w:rsidRPr="00AB7770" w:rsidRDefault="005A51F6" w:rsidP="005A51F6">
      <w:pPr>
        <w:widowControl w:val="0"/>
        <w:ind w:firstLine="709"/>
        <w:jc w:val="both"/>
        <w:rPr>
          <w:sz w:val="28"/>
          <w:szCs w:val="28"/>
        </w:rPr>
      </w:pPr>
      <w:r w:rsidRPr="00AB7770">
        <w:rPr>
          <w:bCs/>
          <w:sz w:val="28"/>
          <w:szCs w:val="28"/>
        </w:rPr>
        <w:t>Муниципальная услуга предоставляется бесплатно</w:t>
      </w:r>
      <w:r w:rsidRPr="00AB7770">
        <w:rPr>
          <w:sz w:val="28"/>
          <w:szCs w:val="28"/>
        </w:rPr>
        <w:t>.</w:t>
      </w:r>
    </w:p>
    <w:p w:rsidR="005A51F6" w:rsidRPr="00AB7770" w:rsidRDefault="005A51F6" w:rsidP="005A51F6">
      <w:pPr>
        <w:widowControl w:val="0"/>
        <w:ind w:firstLine="709"/>
        <w:jc w:val="both"/>
        <w:rPr>
          <w:sz w:val="28"/>
          <w:szCs w:val="28"/>
        </w:rPr>
      </w:pPr>
      <w:r w:rsidRPr="00AB7770">
        <w:rPr>
          <w:sz w:val="28"/>
          <w:szCs w:val="28"/>
        </w:rPr>
        <w:t xml:space="preserve">Взимание платы за действия, связанные с организацией предоставления услуги, </w:t>
      </w:r>
      <w:proofErr w:type="gramStart"/>
      <w:r w:rsidRPr="00AB7770">
        <w:rPr>
          <w:sz w:val="28"/>
          <w:szCs w:val="28"/>
        </w:rPr>
        <w:t>в</w:t>
      </w:r>
      <w:proofErr w:type="gramEnd"/>
      <w:r w:rsidRPr="00AB7770">
        <w:rPr>
          <w:sz w:val="28"/>
          <w:szCs w:val="28"/>
        </w:rPr>
        <w:t xml:space="preserve">  и в МФЦ запрещается.</w:t>
      </w:r>
    </w:p>
    <w:p w:rsidR="005A51F6" w:rsidRPr="00AB7770" w:rsidRDefault="005A51F6" w:rsidP="005A51F6">
      <w:pPr>
        <w:ind w:firstLine="709"/>
        <w:jc w:val="both"/>
        <w:rPr>
          <w:sz w:val="28"/>
          <w:szCs w:val="28"/>
        </w:rPr>
      </w:pPr>
      <w:r w:rsidRPr="00AB7770">
        <w:rPr>
          <w:bCs/>
          <w:sz w:val="28"/>
          <w:szCs w:val="28"/>
        </w:rPr>
        <w:t>2.1</w:t>
      </w:r>
      <w:r>
        <w:rPr>
          <w:bCs/>
          <w:sz w:val="28"/>
          <w:szCs w:val="28"/>
        </w:rPr>
        <w:t>0</w:t>
      </w:r>
      <w:r w:rsidRPr="00AB7770">
        <w:rPr>
          <w:bCs/>
          <w:sz w:val="28"/>
          <w:szCs w:val="28"/>
        </w:rPr>
        <w:t xml:space="preserve">. </w:t>
      </w:r>
      <w:r w:rsidRPr="009F476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51F6" w:rsidRPr="00AB7770" w:rsidRDefault="005A51F6" w:rsidP="005A51F6">
      <w:pPr>
        <w:ind w:firstLine="709"/>
        <w:jc w:val="both"/>
        <w:rPr>
          <w:sz w:val="28"/>
          <w:szCs w:val="28"/>
        </w:rPr>
      </w:pPr>
      <w:r w:rsidRPr="00AB7770">
        <w:rPr>
          <w:sz w:val="28"/>
          <w:szCs w:val="28"/>
        </w:rPr>
        <w:t>Максимальный срок ожидания в очереди составляет 15 минут.</w:t>
      </w:r>
    </w:p>
    <w:p w:rsidR="005A51F6" w:rsidRPr="00AB7770" w:rsidRDefault="005A51F6" w:rsidP="005A51F6">
      <w:pPr>
        <w:ind w:firstLine="709"/>
        <w:jc w:val="both"/>
        <w:rPr>
          <w:sz w:val="28"/>
          <w:szCs w:val="28"/>
        </w:rPr>
      </w:pPr>
      <w:r w:rsidRPr="00AB7770">
        <w:rPr>
          <w:bCs/>
          <w:sz w:val="28"/>
          <w:szCs w:val="28"/>
        </w:rPr>
        <w:t>2.1</w:t>
      </w:r>
      <w:r>
        <w:rPr>
          <w:bCs/>
          <w:sz w:val="28"/>
          <w:szCs w:val="28"/>
        </w:rPr>
        <w:t>1</w:t>
      </w:r>
      <w:r w:rsidRPr="00AB7770">
        <w:rPr>
          <w:bCs/>
          <w:sz w:val="28"/>
          <w:szCs w:val="28"/>
        </w:rPr>
        <w:t>.</w:t>
      </w:r>
      <w:r w:rsidRPr="00AB7770">
        <w:rPr>
          <w:sz w:val="28"/>
          <w:szCs w:val="28"/>
        </w:rPr>
        <w:t xml:space="preserve"> С</w:t>
      </w:r>
      <w:r>
        <w:rPr>
          <w:sz w:val="28"/>
          <w:szCs w:val="28"/>
        </w:rPr>
        <w:t xml:space="preserve">рок </w:t>
      </w:r>
      <w:r w:rsidRPr="00AB7770">
        <w:rPr>
          <w:sz w:val="28"/>
          <w:szCs w:val="28"/>
        </w:rPr>
        <w:t>регистрации запроса заявителя о предоставлении муниципальной услуги</w:t>
      </w:r>
      <w:r>
        <w:rPr>
          <w:sz w:val="28"/>
          <w:szCs w:val="28"/>
        </w:rPr>
        <w:t>.</w:t>
      </w:r>
    </w:p>
    <w:p w:rsidR="005A51F6" w:rsidRPr="00AB7770" w:rsidRDefault="005A51F6" w:rsidP="005A51F6">
      <w:pPr>
        <w:ind w:firstLine="709"/>
        <w:jc w:val="both"/>
        <w:rPr>
          <w:sz w:val="28"/>
          <w:szCs w:val="28"/>
        </w:rPr>
      </w:pPr>
      <w:r w:rsidRPr="00AB7770">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A51F6" w:rsidRPr="00AB7770" w:rsidRDefault="005A51F6" w:rsidP="005A51F6">
      <w:pPr>
        <w:ind w:firstLine="709"/>
        <w:jc w:val="both"/>
        <w:rPr>
          <w:sz w:val="28"/>
          <w:szCs w:val="28"/>
        </w:rPr>
      </w:pPr>
      <w:r w:rsidRPr="00AB7770">
        <w:rPr>
          <w:sz w:val="28"/>
          <w:szCs w:val="28"/>
        </w:rPr>
        <w:t xml:space="preserve">При отправке документов по почте в адрес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5A51F6" w:rsidRPr="00AB7770" w:rsidRDefault="005A51F6" w:rsidP="005A51F6">
      <w:pPr>
        <w:ind w:firstLine="709"/>
        <w:jc w:val="both"/>
        <w:rPr>
          <w:sz w:val="28"/>
          <w:szCs w:val="28"/>
        </w:rPr>
      </w:pPr>
      <w:r w:rsidRPr="00AB7770">
        <w:rPr>
          <w:sz w:val="28"/>
          <w:szCs w:val="28"/>
        </w:rPr>
        <w:t xml:space="preserve">При направлении документов с использованием </w:t>
      </w:r>
      <w:r>
        <w:rPr>
          <w:sz w:val="28"/>
          <w:szCs w:val="28"/>
        </w:rPr>
        <w:t>ЕПГУ</w:t>
      </w:r>
      <w:r w:rsidRPr="00AB7770">
        <w:rPr>
          <w:sz w:val="28"/>
          <w:szCs w:val="28"/>
        </w:rPr>
        <w:t xml:space="preserve">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5A51F6" w:rsidRPr="00AB7770" w:rsidRDefault="005A51F6" w:rsidP="005A51F6">
      <w:pPr>
        <w:ind w:firstLine="709"/>
        <w:jc w:val="both"/>
        <w:rPr>
          <w:sz w:val="28"/>
          <w:szCs w:val="28"/>
        </w:rPr>
      </w:pPr>
      <w:r w:rsidRPr="00AB7770">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A51F6" w:rsidRPr="00AB7770" w:rsidRDefault="005A51F6" w:rsidP="005A51F6">
      <w:pPr>
        <w:ind w:firstLine="709"/>
        <w:jc w:val="both"/>
        <w:rPr>
          <w:sz w:val="28"/>
          <w:szCs w:val="28"/>
        </w:rPr>
      </w:pPr>
      <w:r w:rsidRPr="00AB7770">
        <w:rPr>
          <w:bCs/>
          <w:sz w:val="28"/>
          <w:szCs w:val="28"/>
        </w:rPr>
        <w:t>2.1</w:t>
      </w:r>
      <w:r>
        <w:rPr>
          <w:bCs/>
          <w:sz w:val="28"/>
          <w:szCs w:val="28"/>
        </w:rPr>
        <w:t>2</w:t>
      </w:r>
      <w:r w:rsidRPr="00AB7770">
        <w:rPr>
          <w:bCs/>
          <w:sz w:val="28"/>
          <w:szCs w:val="28"/>
        </w:rPr>
        <w:t>.</w:t>
      </w:r>
      <w:r w:rsidRPr="00AB7770">
        <w:rPr>
          <w:sz w:val="28"/>
          <w:szCs w:val="28"/>
        </w:rPr>
        <w:t xml:space="preserve"> </w:t>
      </w:r>
      <w:proofErr w:type="gramStart"/>
      <w:r w:rsidRPr="001A714A">
        <w:rPr>
          <w:sz w:val="28"/>
          <w:szCs w:val="28"/>
        </w:rPr>
        <w:t>Требования к помещениям, в которых предоставля</w:t>
      </w:r>
      <w:r>
        <w:rPr>
          <w:sz w:val="28"/>
          <w:szCs w:val="28"/>
        </w:rPr>
        <w:t>ю</w:t>
      </w:r>
      <w:r w:rsidRPr="001A714A">
        <w:rPr>
          <w:sz w:val="28"/>
          <w:szCs w:val="28"/>
        </w:rPr>
        <w:t>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AB7770">
        <w:rPr>
          <w:sz w:val="28"/>
          <w:szCs w:val="28"/>
        </w:rPr>
        <w:t>.</w:t>
      </w:r>
      <w:proofErr w:type="gramEnd"/>
    </w:p>
    <w:p w:rsidR="005A51F6" w:rsidRPr="00AB7770" w:rsidRDefault="005A51F6" w:rsidP="005A51F6">
      <w:pPr>
        <w:ind w:firstLine="709"/>
        <w:jc w:val="both"/>
        <w:rPr>
          <w:sz w:val="28"/>
          <w:szCs w:val="28"/>
        </w:rPr>
      </w:pPr>
      <w:proofErr w:type="gramStart"/>
      <w:r w:rsidRPr="00AB7770">
        <w:rPr>
          <w:sz w:val="28"/>
          <w:szCs w:val="28"/>
        </w:rPr>
        <w:t xml:space="preserve">Помещения для предоставления муниципальной услуги преимущественно должны размещаться на нижних этажах зданий или в </w:t>
      </w:r>
      <w:r w:rsidRPr="00AB7770">
        <w:rPr>
          <w:sz w:val="28"/>
          <w:szCs w:val="28"/>
        </w:rPr>
        <w:lastRenderedPageBreak/>
        <w:t xml:space="preserve">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w:t>
      </w:r>
      <w:r w:rsidR="0077730F">
        <w:rPr>
          <w:sz w:val="28"/>
          <w:szCs w:val="28"/>
        </w:rPr>
        <w:t xml:space="preserve"> </w:t>
      </w:r>
      <w:proofErr w:type="spellStart"/>
      <w:r w:rsidRPr="00AB7770">
        <w:rPr>
          <w:sz w:val="28"/>
          <w:szCs w:val="28"/>
        </w:rPr>
        <w:t>маломобильных</w:t>
      </w:r>
      <w:proofErr w:type="spellEnd"/>
      <w:r w:rsidRPr="00AB7770">
        <w:rPr>
          <w:sz w:val="28"/>
          <w:szCs w:val="28"/>
        </w:rPr>
        <w:t xml:space="preserve"> групп населения (</w:t>
      </w:r>
      <w:proofErr w:type="spellStart"/>
      <w:r w:rsidRPr="00AB7770">
        <w:rPr>
          <w:sz w:val="28"/>
          <w:szCs w:val="28"/>
        </w:rPr>
        <w:t>СНиП</w:t>
      </w:r>
      <w:proofErr w:type="spellEnd"/>
      <w:r w:rsidRPr="00AB7770">
        <w:rPr>
          <w:sz w:val="28"/>
          <w:szCs w:val="28"/>
        </w:rPr>
        <w:t xml:space="preserve"> 35-01-2001 от 01.01.2013), обеспечивать возможность самостоятельного</w:t>
      </w:r>
      <w:proofErr w:type="gramEnd"/>
      <w:r w:rsidRPr="00AB7770">
        <w:rPr>
          <w:sz w:val="28"/>
          <w:szCs w:val="28"/>
        </w:rPr>
        <w:t xml:space="preserve"> или с помощью сотрудников, представляющих услугу, передвижения по территории, на которой расположены объекты, входа в такие объекты и выхода из них 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сотрудника, предоставляющего услугу.</w:t>
      </w:r>
    </w:p>
    <w:p w:rsidR="005A51F6" w:rsidRPr="00AB7770" w:rsidRDefault="005A51F6" w:rsidP="005A51F6">
      <w:pPr>
        <w:ind w:firstLine="709"/>
        <w:jc w:val="both"/>
        <w:rPr>
          <w:sz w:val="28"/>
          <w:szCs w:val="28"/>
        </w:rPr>
      </w:pPr>
      <w:r w:rsidRPr="00AB7770">
        <w:rPr>
          <w:sz w:val="28"/>
          <w:szCs w:val="28"/>
        </w:rPr>
        <w:t>Помещения, в которых предоставляется муниципальная услуга, оборудуются средствами противопожарной защиты.</w:t>
      </w:r>
    </w:p>
    <w:p w:rsidR="005A51F6" w:rsidRPr="00AB7770" w:rsidRDefault="005A51F6" w:rsidP="005A51F6">
      <w:pPr>
        <w:ind w:firstLine="709"/>
        <w:jc w:val="both"/>
        <w:rPr>
          <w:iCs/>
          <w:sz w:val="28"/>
          <w:szCs w:val="28"/>
        </w:rPr>
      </w:pPr>
      <w:r w:rsidRPr="00AB7770">
        <w:rPr>
          <w:iCs/>
          <w:sz w:val="28"/>
          <w:szCs w:val="28"/>
        </w:rPr>
        <w:t>Требования к помещению МФЦ, в котором организуется предоставление муниципальной услуги:</w:t>
      </w:r>
    </w:p>
    <w:p w:rsidR="005A51F6" w:rsidRPr="00AB7770" w:rsidRDefault="005A51F6" w:rsidP="005A51F6">
      <w:pPr>
        <w:ind w:firstLine="709"/>
        <w:jc w:val="both"/>
        <w:rPr>
          <w:iCs/>
          <w:sz w:val="28"/>
          <w:szCs w:val="28"/>
        </w:rPr>
      </w:pPr>
      <w:proofErr w:type="gramStart"/>
      <w:r w:rsidRPr="00AB7770">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A51F6" w:rsidRPr="00AB7770" w:rsidRDefault="005A51F6" w:rsidP="005A51F6">
      <w:pPr>
        <w:ind w:firstLine="709"/>
        <w:jc w:val="both"/>
        <w:rPr>
          <w:iCs/>
          <w:sz w:val="28"/>
          <w:szCs w:val="28"/>
        </w:rPr>
      </w:pPr>
      <w:r w:rsidRPr="00AB7770">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A51F6" w:rsidRPr="00AB7770" w:rsidRDefault="005A51F6" w:rsidP="005A51F6">
      <w:pPr>
        <w:ind w:firstLine="709"/>
        <w:jc w:val="both"/>
        <w:rPr>
          <w:iCs/>
          <w:sz w:val="28"/>
          <w:szCs w:val="28"/>
        </w:rPr>
      </w:pPr>
      <w:r w:rsidRPr="00AB7770">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5A51F6" w:rsidRPr="00AB7770" w:rsidRDefault="005A51F6" w:rsidP="005A51F6">
      <w:pPr>
        <w:ind w:firstLine="709"/>
        <w:jc w:val="both"/>
        <w:rPr>
          <w:iCs/>
          <w:sz w:val="28"/>
          <w:szCs w:val="28"/>
        </w:rPr>
      </w:pPr>
      <w:r w:rsidRPr="00AB7770">
        <w:rPr>
          <w:iCs/>
          <w:sz w:val="28"/>
          <w:szCs w:val="28"/>
        </w:rPr>
        <w:t>наличие бесплатного опрятного туалета для посетителей;</w:t>
      </w:r>
    </w:p>
    <w:p w:rsidR="005A51F6" w:rsidRPr="00AB7770" w:rsidRDefault="005A51F6" w:rsidP="005A51F6">
      <w:pPr>
        <w:ind w:firstLine="709"/>
        <w:jc w:val="both"/>
        <w:rPr>
          <w:iCs/>
          <w:sz w:val="28"/>
          <w:szCs w:val="28"/>
        </w:rPr>
      </w:pPr>
      <w:r w:rsidRPr="00AB7770">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5A51F6" w:rsidRPr="00AB7770" w:rsidRDefault="005A51F6" w:rsidP="005A51F6">
      <w:pPr>
        <w:ind w:firstLine="709"/>
        <w:jc w:val="both"/>
        <w:rPr>
          <w:iCs/>
          <w:sz w:val="28"/>
          <w:szCs w:val="28"/>
        </w:rPr>
      </w:pPr>
      <w:r w:rsidRPr="00AB7770">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5A51F6" w:rsidRPr="00AB7770" w:rsidRDefault="005A51F6" w:rsidP="005A51F6">
      <w:pPr>
        <w:ind w:firstLine="709"/>
        <w:jc w:val="both"/>
        <w:rPr>
          <w:iCs/>
          <w:sz w:val="28"/>
          <w:szCs w:val="28"/>
        </w:rPr>
      </w:pPr>
      <w:proofErr w:type="gramStart"/>
      <w:r w:rsidRPr="00AB7770">
        <w:rPr>
          <w:iCs/>
          <w:sz w:val="28"/>
          <w:szCs w:val="28"/>
        </w:rPr>
        <w:t xml:space="preserve">наличие </w:t>
      </w:r>
      <w:proofErr w:type="spellStart"/>
      <w:r w:rsidRPr="00AB7770">
        <w:rPr>
          <w:iCs/>
          <w:sz w:val="28"/>
          <w:szCs w:val="28"/>
        </w:rPr>
        <w:t>кулера</w:t>
      </w:r>
      <w:proofErr w:type="spellEnd"/>
      <w:r w:rsidRPr="00AB7770">
        <w:rPr>
          <w:iCs/>
          <w:sz w:val="28"/>
          <w:szCs w:val="28"/>
        </w:rPr>
        <w:t xml:space="preserve"> с питьевой водой, предназначенного для безвозмездного пользования заявителями;</w:t>
      </w:r>
      <w:proofErr w:type="gramEnd"/>
    </w:p>
    <w:p w:rsidR="005A51F6" w:rsidRPr="00AB7770" w:rsidRDefault="005A51F6" w:rsidP="005A51F6">
      <w:pPr>
        <w:ind w:firstLine="709"/>
        <w:jc w:val="both"/>
        <w:rPr>
          <w:iCs/>
          <w:sz w:val="28"/>
          <w:szCs w:val="28"/>
        </w:rPr>
      </w:pPr>
      <w:r w:rsidRPr="00AB7770">
        <w:rPr>
          <w:iCs/>
          <w:sz w:val="28"/>
          <w:szCs w:val="28"/>
        </w:rPr>
        <w:t xml:space="preserve">наличие недорогого пункта питания (в помещении расположен буфет или </w:t>
      </w:r>
      <w:proofErr w:type="spellStart"/>
      <w:r w:rsidRPr="00AB7770">
        <w:rPr>
          <w:iCs/>
          <w:sz w:val="28"/>
          <w:szCs w:val="28"/>
        </w:rPr>
        <w:t>вендинговый</w:t>
      </w:r>
      <w:proofErr w:type="spellEnd"/>
      <w:r w:rsidRPr="00AB7770">
        <w:rPr>
          <w:iCs/>
          <w:sz w:val="28"/>
          <w:szCs w:val="28"/>
        </w:rPr>
        <w:t xml:space="preserve"> аппарат, либо в непосредственной близости (до 100 м) расположен продуктовый магазин, пункт общественного питания);</w:t>
      </w:r>
    </w:p>
    <w:p w:rsidR="005A51F6" w:rsidRPr="00AB7770" w:rsidRDefault="005A51F6" w:rsidP="005A51F6">
      <w:pPr>
        <w:ind w:firstLine="709"/>
        <w:jc w:val="both"/>
        <w:rPr>
          <w:iCs/>
          <w:sz w:val="28"/>
          <w:szCs w:val="28"/>
        </w:rPr>
      </w:pPr>
      <w:r w:rsidRPr="00AB7770">
        <w:rPr>
          <w:iCs/>
          <w:sz w:val="28"/>
          <w:szCs w:val="28"/>
        </w:rPr>
        <w:t>соблюдение чистоты и опрятности помещения, отсутствие неисправной мебели, инвентаря;</w:t>
      </w:r>
    </w:p>
    <w:p w:rsidR="005A51F6" w:rsidRPr="00AB7770" w:rsidRDefault="005A51F6" w:rsidP="005A51F6">
      <w:pPr>
        <w:ind w:firstLine="709"/>
        <w:jc w:val="both"/>
        <w:rPr>
          <w:iCs/>
          <w:sz w:val="28"/>
          <w:szCs w:val="28"/>
        </w:rPr>
      </w:pPr>
      <w:r w:rsidRPr="00AB7770">
        <w:rPr>
          <w:iCs/>
          <w:sz w:val="28"/>
          <w:szCs w:val="28"/>
        </w:rPr>
        <w:t>размещение цветов, создание уютной обстановки в секторе информирования и ожидания и (или) секторе приема заявителей.</w:t>
      </w:r>
    </w:p>
    <w:p w:rsidR="005A51F6" w:rsidRPr="00AB7770" w:rsidRDefault="005A51F6" w:rsidP="005A51F6">
      <w:pPr>
        <w:ind w:firstLine="709"/>
        <w:jc w:val="both"/>
        <w:rPr>
          <w:iCs/>
          <w:sz w:val="28"/>
          <w:szCs w:val="28"/>
        </w:rPr>
      </w:pPr>
      <w:r w:rsidRPr="00AB7770">
        <w:rPr>
          <w:iCs/>
          <w:sz w:val="28"/>
          <w:szCs w:val="28"/>
        </w:rPr>
        <w:t xml:space="preserve">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w:t>
      </w:r>
      <w:r w:rsidRPr="00AB7770">
        <w:rPr>
          <w:iCs/>
          <w:sz w:val="28"/>
          <w:szCs w:val="28"/>
        </w:rPr>
        <w:lastRenderedPageBreak/>
        <w:t>законодательством Российской Федерации не установлены иные более высокие требования.</w:t>
      </w:r>
    </w:p>
    <w:p w:rsidR="005A51F6" w:rsidRPr="00AB7770" w:rsidRDefault="005A51F6" w:rsidP="005A51F6">
      <w:pPr>
        <w:widowControl w:val="0"/>
        <w:ind w:firstLine="709"/>
        <w:jc w:val="both"/>
        <w:rPr>
          <w:sz w:val="28"/>
          <w:szCs w:val="28"/>
        </w:rPr>
      </w:pPr>
      <w:r w:rsidRPr="00AB7770">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5A51F6" w:rsidRPr="00AB7770" w:rsidRDefault="005A51F6" w:rsidP="005A51F6">
      <w:pPr>
        <w:widowControl w:val="0"/>
        <w:ind w:firstLine="709"/>
        <w:jc w:val="both"/>
        <w:rPr>
          <w:sz w:val="28"/>
          <w:szCs w:val="28"/>
        </w:rPr>
      </w:pPr>
      <w:r w:rsidRPr="00AB7770">
        <w:rPr>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5A51F6" w:rsidRPr="00AB7770" w:rsidRDefault="005A51F6" w:rsidP="005A51F6">
      <w:pPr>
        <w:pStyle w:val="af8"/>
        <w:spacing w:before="0" w:after="0"/>
        <w:ind w:firstLine="709"/>
        <w:jc w:val="both"/>
        <w:rPr>
          <w:sz w:val="28"/>
          <w:szCs w:val="28"/>
        </w:rPr>
      </w:pPr>
      <w:r w:rsidRPr="00AB7770">
        <w:rPr>
          <w:sz w:val="28"/>
          <w:szCs w:val="28"/>
        </w:rPr>
        <w:t>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w:t>
      </w:r>
      <w:proofErr w:type="gramStart"/>
      <w:r w:rsidRPr="00AB7770">
        <w:rPr>
          <w:sz w:val="28"/>
          <w:szCs w:val="28"/>
        </w:rPr>
        <w:t>4</w:t>
      </w:r>
      <w:proofErr w:type="gramEnd"/>
      <w:r w:rsidRPr="00AB7770">
        <w:rPr>
          <w:sz w:val="28"/>
          <w:szCs w:val="28"/>
        </w:rPr>
        <w:t>, в которых размещаются информационные листки.</w:t>
      </w:r>
    </w:p>
    <w:p w:rsidR="005A51F6" w:rsidRPr="00AB7770" w:rsidRDefault="005A51F6" w:rsidP="005A51F6">
      <w:pPr>
        <w:pStyle w:val="af8"/>
        <w:widowControl w:val="0"/>
        <w:spacing w:before="0" w:after="0"/>
        <w:ind w:firstLine="709"/>
        <w:jc w:val="both"/>
        <w:rPr>
          <w:sz w:val="28"/>
          <w:szCs w:val="28"/>
        </w:rPr>
      </w:pPr>
      <w:r w:rsidRPr="00AB7770">
        <w:rPr>
          <w:sz w:val="28"/>
          <w:szCs w:val="28"/>
        </w:rPr>
        <w:t>На информационных стендах размещаются:</w:t>
      </w:r>
    </w:p>
    <w:p w:rsidR="005A51F6" w:rsidRPr="00AB7770" w:rsidRDefault="005A51F6" w:rsidP="005A51F6">
      <w:pPr>
        <w:widowControl w:val="0"/>
        <w:ind w:firstLine="709"/>
        <w:jc w:val="both"/>
        <w:rPr>
          <w:sz w:val="28"/>
          <w:szCs w:val="28"/>
        </w:rPr>
      </w:pPr>
      <w:r w:rsidRPr="00AB7770">
        <w:rPr>
          <w:sz w:val="28"/>
          <w:szCs w:val="28"/>
        </w:rPr>
        <w:t>- блок-схема предоставления муниципальной услуги (приложение №4 к настоящему административному регламенту);</w:t>
      </w:r>
    </w:p>
    <w:p w:rsidR="005A51F6" w:rsidRPr="00AB7770" w:rsidRDefault="005A51F6" w:rsidP="005A51F6">
      <w:pPr>
        <w:widowControl w:val="0"/>
        <w:ind w:firstLine="709"/>
        <w:jc w:val="both"/>
        <w:rPr>
          <w:sz w:val="28"/>
          <w:szCs w:val="28"/>
        </w:rPr>
      </w:pPr>
      <w:r w:rsidRPr="00AB7770">
        <w:rPr>
          <w:sz w:val="28"/>
          <w:szCs w:val="28"/>
        </w:rPr>
        <w:t xml:space="preserve">- перечень документов, необходимых для получения муниципальной услуги; </w:t>
      </w:r>
    </w:p>
    <w:p w:rsidR="005A51F6" w:rsidRPr="00AB7770" w:rsidRDefault="005A51F6" w:rsidP="005A51F6">
      <w:pPr>
        <w:widowControl w:val="0"/>
        <w:tabs>
          <w:tab w:val="left" w:pos="540"/>
        </w:tabs>
        <w:ind w:firstLine="709"/>
        <w:jc w:val="both"/>
        <w:rPr>
          <w:sz w:val="28"/>
          <w:szCs w:val="28"/>
        </w:rPr>
      </w:pPr>
      <w:r w:rsidRPr="00AB7770">
        <w:rPr>
          <w:sz w:val="28"/>
          <w:szCs w:val="28"/>
        </w:rPr>
        <w:t xml:space="preserve">- образцы оформления заявления, необходимые для предоставления муниципальной услуги и требования к ним; </w:t>
      </w:r>
    </w:p>
    <w:p w:rsidR="005A51F6" w:rsidRPr="00AB7770" w:rsidRDefault="005A51F6" w:rsidP="005A51F6">
      <w:pPr>
        <w:widowControl w:val="0"/>
        <w:ind w:firstLine="709"/>
        <w:jc w:val="both"/>
        <w:rPr>
          <w:sz w:val="28"/>
          <w:szCs w:val="28"/>
        </w:rPr>
      </w:pPr>
      <w:r w:rsidRPr="00AB7770">
        <w:rPr>
          <w:sz w:val="28"/>
          <w:szCs w:val="28"/>
        </w:rPr>
        <w:t xml:space="preserve">- основания для отказа в предоставлении муниципальной услуги; </w:t>
      </w:r>
    </w:p>
    <w:p w:rsidR="005A51F6" w:rsidRPr="00AB7770" w:rsidRDefault="005A51F6" w:rsidP="005A51F6">
      <w:pPr>
        <w:widowControl w:val="0"/>
        <w:ind w:firstLine="709"/>
        <w:jc w:val="both"/>
        <w:rPr>
          <w:sz w:val="28"/>
          <w:szCs w:val="28"/>
        </w:rPr>
      </w:pPr>
      <w:r w:rsidRPr="00AB7770">
        <w:rPr>
          <w:sz w:val="28"/>
          <w:szCs w:val="28"/>
        </w:rPr>
        <w:t xml:space="preserve">- сроки предоставления муниципальной услуги; </w:t>
      </w:r>
    </w:p>
    <w:p w:rsidR="005A51F6" w:rsidRPr="00AB7770" w:rsidRDefault="005A51F6" w:rsidP="005A51F6">
      <w:pPr>
        <w:widowControl w:val="0"/>
        <w:ind w:firstLine="709"/>
        <w:jc w:val="both"/>
        <w:rPr>
          <w:sz w:val="28"/>
          <w:szCs w:val="28"/>
        </w:rPr>
      </w:pPr>
      <w:r w:rsidRPr="00AB7770">
        <w:rPr>
          <w:sz w:val="28"/>
          <w:szCs w:val="28"/>
        </w:rPr>
        <w:t xml:space="preserve">- порядок получения консультаций; </w:t>
      </w:r>
    </w:p>
    <w:p w:rsidR="005A51F6" w:rsidRPr="00AB7770" w:rsidRDefault="005A51F6" w:rsidP="005A51F6">
      <w:pPr>
        <w:widowControl w:val="0"/>
        <w:ind w:firstLine="709"/>
        <w:jc w:val="both"/>
        <w:rPr>
          <w:sz w:val="28"/>
          <w:szCs w:val="28"/>
        </w:rPr>
      </w:pPr>
      <w:r w:rsidRPr="00AB7770">
        <w:rPr>
          <w:sz w:val="28"/>
          <w:szCs w:val="28"/>
        </w:rPr>
        <w:t>- порядок обжалования решения, действий (бездействия) органа, предоставляющего муниципальную услугу, а также должностных лиц.</w:t>
      </w:r>
    </w:p>
    <w:p w:rsidR="005A51F6" w:rsidRPr="00AB7770" w:rsidRDefault="005A51F6" w:rsidP="005A51F6">
      <w:pPr>
        <w:pStyle w:val="af8"/>
        <w:spacing w:before="0" w:after="0"/>
        <w:ind w:firstLine="709"/>
        <w:jc w:val="both"/>
        <w:rPr>
          <w:sz w:val="28"/>
          <w:szCs w:val="28"/>
        </w:rPr>
      </w:pPr>
      <w:r w:rsidRPr="00AB7770">
        <w:rPr>
          <w:sz w:val="28"/>
          <w:szCs w:val="28"/>
        </w:rPr>
        <w:t>Помещения обозначаются соответствующими табличками с указанием номера и названия кабинета.</w:t>
      </w:r>
    </w:p>
    <w:p w:rsidR="005A51F6" w:rsidRPr="00AB7770" w:rsidRDefault="005A51F6" w:rsidP="005A51F6">
      <w:pPr>
        <w:ind w:firstLine="709"/>
        <w:jc w:val="both"/>
        <w:rPr>
          <w:sz w:val="28"/>
          <w:szCs w:val="28"/>
        </w:rPr>
      </w:pPr>
      <w:r w:rsidRPr="00AB7770">
        <w:rPr>
          <w:bCs/>
          <w:sz w:val="28"/>
          <w:szCs w:val="28"/>
        </w:rPr>
        <w:t>2.1</w:t>
      </w:r>
      <w:r>
        <w:rPr>
          <w:bCs/>
          <w:sz w:val="28"/>
          <w:szCs w:val="28"/>
        </w:rPr>
        <w:t>3</w:t>
      </w:r>
      <w:r w:rsidRPr="00AB7770">
        <w:rPr>
          <w:bCs/>
          <w:sz w:val="28"/>
          <w:szCs w:val="28"/>
        </w:rPr>
        <w:t xml:space="preserve">. </w:t>
      </w:r>
      <w:r w:rsidRPr="00AB7770">
        <w:rPr>
          <w:sz w:val="28"/>
          <w:szCs w:val="28"/>
        </w:rPr>
        <w:t>Показатели доступности и качества муниципальн</w:t>
      </w:r>
      <w:r>
        <w:rPr>
          <w:sz w:val="28"/>
          <w:szCs w:val="28"/>
        </w:rPr>
        <w:t>ых услуг</w:t>
      </w:r>
      <w:r w:rsidRPr="00AB7770">
        <w:rPr>
          <w:sz w:val="28"/>
          <w:szCs w:val="28"/>
        </w:rPr>
        <w:t>.</w:t>
      </w:r>
    </w:p>
    <w:p w:rsidR="005A51F6" w:rsidRPr="00AB7770" w:rsidRDefault="005A51F6" w:rsidP="005A51F6">
      <w:pPr>
        <w:ind w:firstLine="709"/>
        <w:jc w:val="both"/>
        <w:rPr>
          <w:bCs/>
          <w:sz w:val="28"/>
          <w:szCs w:val="28"/>
        </w:rPr>
      </w:pPr>
      <w:r w:rsidRPr="00AB7770">
        <w:rPr>
          <w:bCs/>
          <w:sz w:val="28"/>
          <w:szCs w:val="28"/>
        </w:rPr>
        <w:t>Критериями доступности и качества оказания муниципальной услуги являются:</w:t>
      </w:r>
    </w:p>
    <w:p w:rsidR="005A51F6" w:rsidRPr="00AB7770" w:rsidRDefault="005A51F6" w:rsidP="005A51F6">
      <w:pPr>
        <w:ind w:firstLine="709"/>
        <w:jc w:val="both"/>
        <w:rPr>
          <w:bCs/>
          <w:sz w:val="28"/>
          <w:szCs w:val="28"/>
        </w:rPr>
      </w:pPr>
      <w:r w:rsidRPr="00AB7770">
        <w:rPr>
          <w:bCs/>
          <w:sz w:val="28"/>
          <w:szCs w:val="28"/>
        </w:rPr>
        <w:t>удовлетворенность заявителей качеством услуги;</w:t>
      </w:r>
    </w:p>
    <w:p w:rsidR="005A51F6" w:rsidRPr="00AB7770" w:rsidRDefault="005A51F6" w:rsidP="005A51F6">
      <w:pPr>
        <w:ind w:firstLine="709"/>
        <w:jc w:val="both"/>
        <w:rPr>
          <w:bCs/>
          <w:sz w:val="28"/>
          <w:szCs w:val="28"/>
        </w:rPr>
      </w:pPr>
      <w:r w:rsidRPr="00AB7770">
        <w:rPr>
          <w:bCs/>
          <w:sz w:val="28"/>
          <w:szCs w:val="28"/>
        </w:rPr>
        <w:t>доступность услуги;</w:t>
      </w:r>
    </w:p>
    <w:p w:rsidR="005A51F6" w:rsidRPr="00AB7770" w:rsidRDefault="005A51F6" w:rsidP="005A51F6">
      <w:pPr>
        <w:ind w:firstLine="709"/>
        <w:jc w:val="both"/>
        <w:rPr>
          <w:bCs/>
          <w:sz w:val="28"/>
          <w:szCs w:val="28"/>
        </w:rPr>
      </w:pPr>
      <w:r w:rsidRPr="00AB7770">
        <w:rPr>
          <w:bCs/>
          <w:sz w:val="28"/>
          <w:szCs w:val="28"/>
        </w:rPr>
        <w:t>доступность информации;</w:t>
      </w:r>
    </w:p>
    <w:p w:rsidR="005A51F6" w:rsidRPr="00AB7770" w:rsidRDefault="005A51F6" w:rsidP="005A51F6">
      <w:pPr>
        <w:ind w:firstLine="709"/>
        <w:jc w:val="both"/>
        <w:rPr>
          <w:bCs/>
          <w:sz w:val="28"/>
          <w:szCs w:val="28"/>
        </w:rPr>
      </w:pPr>
      <w:r w:rsidRPr="00AB7770">
        <w:rPr>
          <w:bCs/>
          <w:sz w:val="28"/>
          <w:szCs w:val="28"/>
        </w:rPr>
        <w:t>соблюдение сроков предоставления муниципальной услуги;</w:t>
      </w:r>
    </w:p>
    <w:p w:rsidR="005A51F6" w:rsidRPr="00AB7770" w:rsidRDefault="005A51F6" w:rsidP="005A51F6">
      <w:pPr>
        <w:ind w:firstLine="709"/>
        <w:jc w:val="both"/>
        <w:rPr>
          <w:bCs/>
          <w:sz w:val="28"/>
          <w:szCs w:val="28"/>
        </w:rPr>
      </w:pPr>
      <w:r w:rsidRPr="00AB7770">
        <w:rPr>
          <w:bCs/>
          <w:sz w:val="28"/>
          <w:szCs w:val="28"/>
        </w:rPr>
        <w:t>отсутствие обоснованных жалоб со стороны заявителей по результатам муниципальной услуги;</w:t>
      </w:r>
    </w:p>
    <w:p w:rsidR="005A51F6" w:rsidRPr="00AB7770" w:rsidRDefault="005A51F6" w:rsidP="005A51F6">
      <w:pPr>
        <w:ind w:firstLine="709"/>
        <w:jc w:val="both"/>
        <w:rPr>
          <w:sz w:val="28"/>
          <w:szCs w:val="28"/>
        </w:rPr>
      </w:pPr>
      <w:r w:rsidRPr="00AB7770">
        <w:rPr>
          <w:sz w:val="28"/>
          <w:szCs w:val="28"/>
        </w:rPr>
        <w:t>сопровождение инвалидов, имеющих стойкие расстройства функции зрения и самостоятельного передвижения, и оказание услуги для инвалидов;</w:t>
      </w:r>
    </w:p>
    <w:p w:rsidR="005A51F6" w:rsidRPr="00AB7770" w:rsidRDefault="005A51F6" w:rsidP="005A51F6">
      <w:pPr>
        <w:ind w:firstLine="709"/>
        <w:jc w:val="both"/>
        <w:rPr>
          <w:sz w:val="28"/>
          <w:szCs w:val="28"/>
        </w:rPr>
      </w:pPr>
      <w:r w:rsidRPr="00AB7770">
        <w:rPr>
          <w:sz w:val="28"/>
          <w:szCs w:val="28"/>
        </w:rPr>
        <w:t xml:space="preserve">допуск на объекты </w:t>
      </w:r>
      <w:proofErr w:type="spellStart"/>
      <w:r w:rsidRPr="00AB7770">
        <w:rPr>
          <w:sz w:val="28"/>
          <w:szCs w:val="28"/>
        </w:rPr>
        <w:t>сурдопереводчика</w:t>
      </w:r>
      <w:proofErr w:type="spellEnd"/>
      <w:r w:rsidRPr="00AB7770">
        <w:rPr>
          <w:sz w:val="28"/>
          <w:szCs w:val="28"/>
        </w:rPr>
        <w:t xml:space="preserve"> и </w:t>
      </w:r>
      <w:proofErr w:type="spellStart"/>
      <w:r w:rsidRPr="00AB7770">
        <w:rPr>
          <w:sz w:val="28"/>
          <w:szCs w:val="28"/>
        </w:rPr>
        <w:t>тифлосурдопереводчика</w:t>
      </w:r>
      <w:proofErr w:type="spellEnd"/>
      <w:r w:rsidRPr="00AB7770">
        <w:rPr>
          <w:sz w:val="28"/>
          <w:szCs w:val="28"/>
        </w:rPr>
        <w:t>;</w:t>
      </w:r>
    </w:p>
    <w:p w:rsidR="005A51F6" w:rsidRPr="00AB7770" w:rsidRDefault="005A51F6" w:rsidP="005A51F6">
      <w:pPr>
        <w:ind w:firstLine="709"/>
        <w:jc w:val="both"/>
        <w:rPr>
          <w:sz w:val="28"/>
          <w:szCs w:val="28"/>
        </w:rPr>
      </w:pPr>
      <w:r w:rsidRPr="00AB7770">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w:t>
      </w:r>
    </w:p>
    <w:p w:rsidR="005A51F6" w:rsidRPr="00AB7770" w:rsidRDefault="005A51F6" w:rsidP="005A51F6">
      <w:pPr>
        <w:ind w:firstLine="709"/>
        <w:jc w:val="both"/>
        <w:rPr>
          <w:bCs/>
          <w:sz w:val="28"/>
          <w:szCs w:val="28"/>
        </w:rPr>
      </w:pPr>
      <w:r w:rsidRPr="00AB7770">
        <w:rPr>
          <w:sz w:val="28"/>
          <w:szCs w:val="28"/>
        </w:rPr>
        <w:t>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5A51F6" w:rsidRPr="00AB7770" w:rsidRDefault="005A51F6" w:rsidP="005A51F6">
      <w:pPr>
        <w:ind w:firstLine="709"/>
        <w:jc w:val="both"/>
        <w:rPr>
          <w:bCs/>
          <w:sz w:val="28"/>
          <w:szCs w:val="28"/>
        </w:rPr>
      </w:pPr>
      <w:r w:rsidRPr="00AB7770">
        <w:rPr>
          <w:bCs/>
          <w:sz w:val="28"/>
          <w:szCs w:val="28"/>
        </w:rPr>
        <w:lastRenderedPageBreak/>
        <w:t>Основными требованиями к качеству предоставления муниципальной услуги являются:</w:t>
      </w:r>
    </w:p>
    <w:p w:rsidR="005A51F6" w:rsidRPr="00AB7770" w:rsidRDefault="005A51F6" w:rsidP="005A51F6">
      <w:pPr>
        <w:ind w:firstLine="709"/>
        <w:jc w:val="both"/>
        <w:rPr>
          <w:bCs/>
          <w:sz w:val="28"/>
          <w:szCs w:val="28"/>
        </w:rPr>
      </w:pPr>
      <w:r w:rsidRPr="00AB7770">
        <w:rPr>
          <w:bCs/>
          <w:sz w:val="28"/>
          <w:szCs w:val="28"/>
        </w:rPr>
        <w:t>а) достоверность предоставляемой заявителям информации о ходе предоставления муниципальной услуги;</w:t>
      </w:r>
    </w:p>
    <w:p w:rsidR="005A51F6" w:rsidRPr="00AB7770" w:rsidRDefault="005A51F6" w:rsidP="005A51F6">
      <w:pPr>
        <w:ind w:firstLine="709"/>
        <w:jc w:val="both"/>
        <w:rPr>
          <w:bCs/>
          <w:sz w:val="28"/>
          <w:szCs w:val="28"/>
        </w:rPr>
      </w:pPr>
      <w:r w:rsidRPr="00AB7770">
        <w:rPr>
          <w:bCs/>
          <w:sz w:val="28"/>
          <w:szCs w:val="28"/>
        </w:rPr>
        <w:t>б) наглядность форм предоставляемой информации об административных процедурах;</w:t>
      </w:r>
    </w:p>
    <w:p w:rsidR="005A51F6" w:rsidRPr="00AB7770" w:rsidRDefault="005A51F6" w:rsidP="005A51F6">
      <w:pPr>
        <w:ind w:firstLine="709"/>
        <w:jc w:val="both"/>
        <w:rPr>
          <w:bCs/>
          <w:sz w:val="28"/>
          <w:szCs w:val="28"/>
        </w:rPr>
      </w:pPr>
      <w:r w:rsidRPr="00AB7770">
        <w:rPr>
          <w:bCs/>
          <w:sz w:val="28"/>
          <w:szCs w:val="28"/>
        </w:rPr>
        <w:t>в) удобство и доступность получения информации заявителями о порядке предоставления муниципальной услуги.</w:t>
      </w:r>
    </w:p>
    <w:p w:rsidR="005A51F6" w:rsidRPr="00AB7770" w:rsidRDefault="005A51F6" w:rsidP="005A51F6">
      <w:pPr>
        <w:pStyle w:val="af3"/>
        <w:ind w:firstLine="709"/>
        <w:jc w:val="both"/>
        <w:rPr>
          <w:rFonts w:ascii="Times New Roman" w:hAnsi="Times New Roman"/>
          <w:sz w:val="28"/>
          <w:szCs w:val="28"/>
        </w:rPr>
      </w:pPr>
      <w:r w:rsidRPr="00AB7770">
        <w:rPr>
          <w:rFonts w:ascii="Times New Roman" w:hAnsi="Times New Roman"/>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5A51F6" w:rsidRPr="00AB7770" w:rsidRDefault="005A51F6" w:rsidP="005A51F6">
      <w:pPr>
        <w:pStyle w:val="af3"/>
        <w:ind w:firstLine="709"/>
        <w:jc w:val="both"/>
        <w:rPr>
          <w:rFonts w:ascii="Times New Roman" w:hAnsi="Times New Roman"/>
          <w:sz w:val="28"/>
          <w:szCs w:val="28"/>
        </w:rPr>
      </w:pPr>
      <w:r w:rsidRPr="00AB7770">
        <w:rPr>
          <w:rFonts w:ascii="Times New Roman" w:hAnsi="Times New Roman"/>
          <w:bCs/>
          <w:sz w:val="28"/>
          <w:szCs w:val="28"/>
        </w:rPr>
        <w:t>2.1</w:t>
      </w:r>
      <w:r>
        <w:rPr>
          <w:rFonts w:ascii="Times New Roman" w:hAnsi="Times New Roman"/>
          <w:bCs/>
          <w:sz w:val="28"/>
          <w:szCs w:val="28"/>
        </w:rPr>
        <w:t>4</w:t>
      </w:r>
      <w:r w:rsidRPr="00AB7770">
        <w:rPr>
          <w:rFonts w:ascii="Times New Roman" w:hAnsi="Times New Roman"/>
          <w:bCs/>
          <w:sz w:val="28"/>
          <w:szCs w:val="28"/>
        </w:rPr>
        <w:t xml:space="preserve">. </w:t>
      </w:r>
      <w:r w:rsidRPr="00953AF5">
        <w:rPr>
          <w:rFonts w:ascii="Times New Roman" w:hAnsi="Times New Roman"/>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услуги в электронной форме</w:t>
      </w:r>
      <w:r w:rsidRPr="00F42238">
        <w:rPr>
          <w:rFonts w:ascii="Times New Roman" w:hAnsi="Times New Roman"/>
          <w:sz w:val="28"/>
          <w:szCs w:val="28"/>
        </w:rPr>
        <w:t>.</w:t>
      </w:r>
    </w:p>
    <w:p w:rsidR="005A51F6" w:rsidRPr="00AB7770" w:rsidRDefault="005A51F6" w:rsidP="005A51F6">
      <w:pPr>
        <w:pStyle w:val="af3"/>
        <w:ind w:firstLine="709"/>
        <w:jc w:val="both"/>
        <w:rPr>
          <w:rFonts w:ascii="Times New Roman" w:hAnsi="Times New Roman"/>
          <w:color w:val="000000"/>
          <w:sz w:val="28"/>
          <w:szCs w:val="28"/>
        </w:rPr>
      </w:pPr>
      <w:r w:rsidRPr="00AB7770">
        <w:rPr>
          <w:rFonts w:ascii="Times New Roman" w:hAnsi="Times New Roman"/>
          <w:color w:val="000000"/>
          <w:sz w:val="28"/>
          <w:szCs w:val="28"/>
        </w:rPr>
        <w:t>- доступность информации с перечнем документов, необходимых для получения муниципальной услуги, о режиме работы Отдела, контактных телефонах и другой контактной информации для заявителей;</w:t>
      </w:r>
    </w:p>
    <w:p w:rsidR="005A51F6" w:rsidRPr="00AB7770" w:rsidRDefault="005A51F6" w:rsidP="005A51F6">
      <w:pPr>
        <w:ind w:firstLine="709"/>
        <w:jc w:val="both"/>
        <w:rPr>
          <w:color w:val="000000"/>
          <w:sz w:val="28"/>
          <w:szCs w:val="28"/>
        </w:rPr>
      </w:pPr>
      <w:r w:rsidRPr="00AB7770">
        <w:rPr>
          <w:color w:val="000000"/>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A51F6" w:rsidRPr="00AB7770" w:rsidRDefault="005A51F6" w:rsidP="005A51F6">
      <w:pPr>
        <w:ind w:firstLine="709"/>
        <w:jc w:val="both"/>
        <w:rPr>
          <w:color w:val="000000"/>
          <w:sz w:val="28"/>
          <w:szCs w:val="28"/>
        </w:rPr>
      </w:pPr>
      <w:r w:rsidRPr="00AB7770">
        <w:rPr>
          <w:color w:val="000000"/>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A51F6" w:rsidRPr="00AB7770" w:rsidRDefault="005A51F6" w:rsidP="005A51F6">
      <w:pPr>
        <w:ind w:firstLine="709"/>
        <w:jc w:val="both"/>
        <w:rPr>
          <w:color w:val="000000"/>
          <w:sz w:val="28"/>
          <w:szCs w:val="28"/>
        </w:rPr>
      </w:pPr>
      <w:r w:rsidRPr="00AB7770">
        <w:rPr>
          <w:color w:val="000000"/>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5A51F6" w:rsidRPr="00C27F6E" w:rsidRDefault="005A51F6" w:rsidP="005A51F6">
      <w:pPr>
        <w:ind w:firstLine="709"/>
        <w:jc w:val="both"/>
        <w:rPr>
          <w:color w:val="000000"/>
          <w:sz w:val="28"/>
          <w:szCs w:val="28"/>
        </w:rPr>
      </w:pPr>
    </w:p>
    <w:p w:rsidR="005A51F6" w:rsidRDefault="005A51F6" w:rsidP="005A51F6">
      <w:pPr>
        <w:jc w:val="center"/>
        <w:rPr>
          <w:sz w:val="32"/>
          <w:szCs w:val="32"/>
        </w:rPr>
      </w:pPr>
      <w:r w:rsidRPr="00AB7770">
        <w:rPr>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51F6" w:rsidRDefault="005A51F6" w:rsidP="005A51F6">
      <w:pPr>
        <w:jc w:val="center"/>
        <w:rPr>
          <w:sz w:val="32"/>
          <w:szCs w:val="32"/>
        </w:rPr>
      </w:pPr>
    </w:p>
    <w:p w:rsidR="005A51F6" w:rsidRPr="00C27F6E" w:rsidRDefault="005A51F6" w:rsidP="005A51F6">
      <w:pPr>
        <w:shd w:val="clear" w:color="auto" w:fill="FFFFFF"/>
        <w:tabs>
          <w:tab w:val="left" w:pos="-2880"/>
        </w:tabs>
        <w:ind w:firstLine="709"/>
        <w:jc w:val="both"/>
        <w:rPr>
          <w:sz w:val="28"/>
          <w:szCs w:val="28"/>
        </w:rPr>
      </w:pPr>
      <w:r w:rsidRPr="00C27F6E">
        <w:rPr>
          <w:sz w:val="28"/>
          <w:szCs w:val="28"/>
        </w:rPr>
        <w:t>3.1. Предоставление муниципальной услуги включает в себя следующие административные процедуры:</w:t>
      </w:r>
    </w:p>
    <w:p w:rsidR="005A51F6" w:rsidRDefault="005A51F6" w:rsidP="005A51F6">
      <w:pPr>
        <w:shd w:val="clear" w:color="auto" w:fill="FFFFFF"/>
        <w:tabs>
          <w:tab w:val="left" w:pos="-2880"/>
        </w:tabs>
        <w:ind w:firstLine="709"/>
        <w:jc w:val="both"/>
        <w:rPr>
          <w:sz w:val="28"/>
          <w:szCs w:val="28"/>
        </w:rPr>
      </w:pPr>
      <w:r>
        <w:rPr>
          <w:sz w:val="28"/>
          <w:szCs w:val="28"/>
        </w:rPr>
        <w:t xml:space="preserve">- </w:t>
      </w:r>
      <w:r w:rsidRPr="00C27F6E">
        <w:rPr>
          <w:sz w:val="28"/>
          <w:szCs w:val="28"/>
        </w:rPr>
        <w:t>при</w:t>
      </w:r>
      <w:r>
        <w:rPr>
          <w:sz w:val="28"/>
          <w:szCs w:val="28"/>
        </w:rPr>
        <w:t>е</w:t>
      </w:r>
      <w:r w:rsidRPr="00C27F6E">
        <w:rPr>
          <w:sz w:val="28"/>
          <w:szCs w:val="28"/>
        </w:rPr>
        <w:t>м и регистрация заявления и документов заявителя;</w:t>
      </w:r>
    </w:p>
    <w:p w:rsidR="005A51F6" w:rsidRPr="00C27F6E" w:rsidRDefault="005A51F6" w:rsidP="005A51F6">
      <w:pPr>
        <w:shd w:val="clear" w:color="auto" w:fill="FFFFFF"/>
        <w:tabs>
          <w:tab w:val="left" w:pos="-2880"/>
        </w:tabs>
        <w:ind w:firstLine="709"/>
        <w:jc w:val="both"/>
        <w:rPr>
          <w:sz w:val="28"/>
          <w:szCs w:val="28"/>
        </w:rPr>
      </w:pPr>
      <w:r w:rsidRPr="00AB7770">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A51F6" w:rsidRDefault="005A51F6" w:rsidP="005A51F6">
      <w:pPr>
        <w:shd w:val="clear" w:color="auto" w:fill="FFFFFF"/>
        <w:tabs>
          <w:tab w:val="left" w:pos="-2880"/>
        </w:tabs>
        <w:ind w:firstLine="709"/>
        <w:jc w:val="both"/>
        <w:rPr>
          <w:sz w:val="28"/>
          <w:szCs w:val="28"/>
        </w:rPr>
      </w:pPr>
      <w:r>
        <w:rPr>
          <w:sz w:val="28"/>
          <w:szCs w:val="28"/>
        </w:rPr>
        <w:t xml:space="preserve">- </w:t>
      </w:r>
      <w:r w:rsidRPr="00C27F6E">
        <w:rPr>
          <w:sz w:val="28"/>
          <w:szCs w:val="28"/>
        </w:rPr>
        <w:t>принятие решения о предоставлении на испрашиваемом праве земельного участка</w:t>
      </w:r>
      <w:r>
        <w:rPr>
          <w:sz w:val="28"/>
          <w:szCs w:val="28"/>
        </w:rPr>
        <w:t>;</w:t>
      </w:r>
    </w:p>
    <w:p w:rsidR="005A51F6" w:rsidRDefault="005A51F6" w:rsidP="005A51F6">
      <w:pPr>
        <w:shd w:val="clear" w:color="auto" w:fill="FFFFFF"/>
        <w:tabs>
          <w:tab w:val="left" w:pos="-2880"/>
        </w:tabs>
        <w:ind w:firstLine="709"/>
        <w:jc w:val="both"/>
        <w:rPr>
          <w:sz w:val="28"/>
          <w:szCs w:val="28"/>
        </w:rPr>
      </w:pPr>
      <w:r>
        <w:rPr>
          <w:sz w:val="28"/>
          <w:szCs w:val="28"/>
        </w:rPr>
        <w:t>- о</w:t>
      </w:r>
      <w:r w:rsidRPr="00AD189D">
        <w:rPr>
          <w:sz w:val="28"/>
          <w:szCs w:val="28"/>
        </w:rPr>
        <w:t xml:space="preserve">формление договора </w:t>
      </w:r>
      <w:r>
        <w:rPr>
          <w:sz w:val="28"/>
          <w:szCs w:val="28"/>
        </w:rPr>
        <w:t>купли-продажи</w:t>
      </w:r>
      <w:r w:rsidRPr="00AD189D">
        <w:rPr>
          <w:sz w:val="28"/>
          <w:szCs w:val="28"/>
        </w:rPr>
        <w:t xml:space="preserve"> земельного участка</w:t>
      </w:r>
      <w:r>
        <w:rPr>
          <w:sz w:val="28"/>
          <w:szCs w:val="28"/>
        </w:rPr>
        <w:t>;</w:t>
      </w:r>
    </w:p>
    <w:p w:rsidR="005A51F6" w:rsidRPr="00C27F6E" w:rsidRDefault="005A51F6" w:rsidP="005A51F6">
      <w:pPr>
        <w:shd w:val="clear" w:color="auto" w:fill="FFFFFF"/>
        <w:tabs>
          <w:tab w:val="left" w:pos="-2880"/>
        </w:tabs>
        <w:ind w:firstLine="709"/>
        <w:jc w:val="both"/>
        <w:rPr>
          <w:sz w:val="28"/>
          <w:szCs w:val="28"/>
        </w:rPr>
      </w:pPr>
      <w:r>
        <w:rPr>
          <w:sz w:val="28"/>
          <w:szCs w:val="28"/>
        </w:rPr>
        <w:t>-</w:t>
      </w:r>
      <w:r w:rsidRPr="00C27F6E">
        <w:rPr>
          <w:sz w:val="28"/>
          <w:szCs w:val="28"/>
        </w:rPr>
        <w:t xml:space="preserve"> выдача документов.</w:t>
      </w:r>
    </w:p>
    <w:p w:rsidR="005A51F6" w:rsidRPr="00C27F6E" w:rsidRDefault="005A51F6" w:rsidP="005A51F6">
      <w:pPr>
        <w:shd w:val="clear" w:color="auto" w:fill="FFFFFF"/>
        <w:tabs>
          <w:tab w:val="left" w:pos="-2880"/>
        </w:tabs>
        <w:ind w:firstLine="709"/>
        <w:jc w:val="both"/>
        <w:rPr>
          <w:sz w:val="28"/>
          <w:szCs w:val="28"/>
        </w:rPr>
      </w:pPr>
      <w:r w:rsidRPr="00C27F6E">
        <w:rPr>
          <w:sz w:val="28"/>
          <w:szCs w:val="28"/>
        </w:rPr>
        <w:t>3.2. При</w:t>
      </w:r>
      <w:r>
        <w:rPr>
          <w:sz w:val="28"/>
          <w:szCs w:val="28"/>
        </w:rPr>
        <w:t>е</w:t>
      </w:r>
      <w:r w:rsidRPr="00C27F6E">
        <w:rPr>
          <w:sz w:val="28"/>
          <w:szCs w:val="28"/>
        </w:rPr>
        <w:t>м и регистрация заявления (приложение №3</w:t>
      </w:r>
      <w:r>
        <w:rPr>
          <w:sz w:val="28"/>
          <w:szCs w:val="28"/>
        </w:rPr>
        <w:t xml:space="preserve"> к настоящему административному регламенту</w:t>
      </w:r>
      <w:r w:rsidRPr="00C27F6E">
        <w:rPr>
          <w:sz w:val="28"/>
          <w:szCs w:val="28"/>
        </w:rPr>
        <w:t>) и документов заявителя.</w:t>
      </w:r>
    </w:p>
    <w:p w:rsidR="005A51F6" w:rsidRPr="00AB7770" w:rsidRDefault="005A51F6" w:rsidP="005A51F6">
      <w:pPr>
        <w:ind w:firstLine="709"/>
        <w:jc w:val="both"/>
        <w:rPr>
          <w:sz w:val="28"/>
          <w:szCs w:val="28"/>
        </w:rPr>
      </w:pPr>
      <w:r w:rsidRPr="00AB7770">
        <w:rPr>
          <w:sz w:val="28"/>
          <w:szCs w:val="28"/>
        </w:rPr>
        <w:t xml:space="preserve">3.2.1. Основанием для начала административной процедуры является поступление заявления с пакетом документов. </w:t>
      </w:r>
    </w:p>
    <w:p w:rsidR="005A51F6" w:rsidRPr="00AB7770" w:rsidRDefault="005A51F6" w:rsidP="005A51F6">
      <w:pPr>
        <w:ind w:firstLine="709"/>
        <w:jc w:val="both"/>
        <w:rPr>
          <w:sz w:val="28"/>
          <w:szCs w:val="28"/>
        </w:rPr>
      </w:pPr>
      <w:r w:rsidRPr="00AB7770">
        <w:rPr>
          <w:sz w:val="28"/>
          <w:szCs w:val="28"/>
        </w:rPr>
        <w:lastRenderedPageBreak/>
        <w:t>3.2.2. Содержание административной процедуры и сроки выполнения действий по административной процедуре:</w:t>
      </w:r>
    </w:p>
    <w:p w:rsidR="005A51F6" w:rsidRPr="00AB7770" w:rsidRDefault="005A51F6" w:rsidP="005A51F6">
      <w:pPr>
        <w:ind w:firstLine="709"/>
        <w:jc w:val="both"/>
        <w:rPr>
          <w:sz w:val="28"/>
          <w:szCs w:val="28"/>
        </w:rPr>
      </w:pPr>
      <w:r w:rsidRPr="00AB7770">
        <w:rPr>
          <w:sz w:val="28"/>
          <w:szCs w:val="28"/>
        </w:rPr>
        <w:t>- прием и регистрация заявления;</w:t>
      </w:r>
    </w:p>
    <w:p w:rsidR="005A51F6" w:rsidRPr="00AB7770" w:rsidRDefault="005A51F6" w:rsidP="005A51F6">
      <w:pPr>
        <w:ind w:firstLine="709"/>
        <w:jc w:val="both"/>
        <w:rPr>
          <w:sz w:val="28"/>
          <w:szCs w:val="28"/>
        </w:rPr>
      </w:pPr>
      <w:r w:rsidRPr="00AB7770">
        <w:rPr>
          <w:sz w:val="28"/>
          <w:szCs w:val="28"/>
        </w:rPr>
        <w:t>- передача заявления и пакета документов, специалисту Отдела или МФЦ,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A51F6" w:rsidRPr="00AB7770" w:rsidRDefault="005A51F6" w:rsidP="005A51F6">
      <w:pPr>
        <w:ind w:firstLine="709"/>
        <w:jc w:val="both"/>
        <w:rPr>
          <w:sz w:val="28"/>
          <w:szCs w:val="28"/>
        </w:rPr>
      </w:pPr>
      <w:r w:rsidRPr="00AB7770">
        <w:rPr>
          <w:sz w:val="28"/>
          <w:szCs w:val="28"/>
        </w:rPr>
        <w:t xml:space="preserve">После регистрации заявления </w:t>
      </w:r>
      <w:r w:rsidRPr="00AB7770">
        <w:rPr>
          <w:bCs/>
          <w:sz w:val="28"/>
          <w:szCs w:val="28"/>
        </w:rPr>
        <w:t xml:space="preserve">ответственный исполнитель, </w:t>
      </w:r>
      <w:r w:rsidRPr="00AB7770">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5A51F6" w:rsidRPr="00AB7770" w:rsidRDefault="005A51F6" w:rsidP="005A51F6">
      <w:pPr>
        <w:ind w:firstLine="709"/>
        <w:jc w:val="both"/>
        <w:rPr>
          <w:sz w:val="28"/>
          <w:szCs w:val="28"/>
        </w:rPr>
      </w:pPr>
      <w:r w:rsidRPr="00AB7770">
        <w:rPr>
          <w:sz w:val="28"/>
          <w:szCs w:val="28"/>
        </w:rPr>
        <w:t>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A51F6" w:rsidRPr="00AB7770" w:rsidRDefault="005A51F6" w:rsidP="005A51F6">
      <w:pPr>
        <w:ind w:firstLine="709"/>
        <w:jc w:val="both"/>
        <w:rPr>
          <w:bCs/>
          <w:color w:val="000000"/>
          <w:sz w:val="28"/>
          <w:szCs w:val="28"/>
        </w:rPr>
      </w:pPr>
      <w:r w:rsidRPr="00AB7770">
        <w:rPr>
          <w:bC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w:t>
      </w:r>
      <w:r w:rsidRPr="00AB7770">
        <w:rPr>
          <w:bCs/>
          <w:i/>
          <w:color w:val="000000"/>
          <w:sz w:val="28"/>
          <w:szCs w:val="28"/>
        </w:rPr>
        <w:t xml:space="preserve">, </w:t>
      </w:r>
      <w:r w:rsidRPr="00AB7770">
        <w:rPr>
          <w:bCs/>
          <w:color w:val="000000"/>
          <w:sz w:val="28"/>
          <w:szCs w:val="28"/>
        </w:rPr>
        <w:t xml:space="preserve">указанных </w:t>
      </w:r>
      <w:r w:rsidRPr="00AB7770">
        <w:rPr>
          <w:bCs/>
          <w:sz w:val="28"/>
          <w:szCs w:val="28"/>
        </w:rPr>
        <w:t>в пункте 2.</w:t>
      </w:r>
      <w:r>
        <w:rPr>
          <w:bCs/>
          <w:sz w:val="28"/>
          <w:szCs w:val="28"/>
        </w:rPr>
        <w:t>7</w:t>
      </w:r>
      <w:r w:rsidRPr="00AB7770">
        <w:rPr>
          <w:bCs/>
          <w:sz w:val="28"/>
          <w:szCs w:val="28"/>
        </w:rPr>
        <w:t xml:space="preserve"> настоящего</w:t>
      </w:r>
      <w:r w:rsidRPr="00AB7770">
        <w:rPr>
          <w:bCs/>
          <w:i/>
          <w:sz w:val="28"/>
          <w:szCs w:val="28"/>
        </w:rPr>
        <w:t xml:space="preserve"> </w:t>
      </w:r>
      <w:r w:rsidRPr="00AB7770">
        <w:rPr>
          <w:bCs/>
          <w:sz w:val="28"/>
          <w:szCs w:val="28"/>
        </w:rPr>
        <w:t>административного регламента, а также осуществляются следующие действия</w:t>
      </w:r>
      <w:r w:rsidRPr="00AB7770">
        <w:rPr>
          <w:bCs/>
          <w:color w:val="000000"/>
          <w:sz w:val="28"/>
          <w:szCs w:val="28"/>
        </w:rPr>
        <w:t>:</w:t>
      </w:r>
    </w:p>
    <w:p w:rsidR="005A51F6" w:rsidRPr="00AB7770" w:rsidRDefault="005A51F6" w:rsidP="005A51F6">
      <w:pPr>
        <w:widowControl w:val="0"/>
        <w:ind w:firstLine="709"/>
        <w:jc w:val="both"/>
        <w:rPr>
          <w:bCs/>
          <w:color w:val="000000"/>
          <w:sz w:val="28"/>
          <w:szCs w:val="28"/>
        </w:rPr>
      </w:pPr>
      <w:r w:rsidRPr="00AB7770">
        <w:rPr>
          <w:bCs/>
          <w:color w:val="000000"/>
          <w:sz w:val="28"/>
          <w:szCs w:val="28"/>
        </w:rPr>
        <w:t>- при наличии хотя бы одного из указанных оснований должностное лицо  в срок 10 дней подготавливает письмо о невозможности приема документов от заявителя;</w:t>
      </w:r>
    </w:p>
    <w:p w:rsidR="005A51F6" w:rsidRPr="00AB7770" w:rsidRDefault="005A51F6" w:rsidP="005A51F6">
      <w:pPr>
        <w:ind w:firstLine="709"/>
        <w:jc w:val="both"/>
        <w:rPr>
          <w:bCs/>
          <w:color w:val="000000"/>
          <w:sz w:val="28"/>
          <w:szCs w:val="28"/>
        </w:rPr>
      </w:pPr>
      <w:r w:rsidRPr="00AB7770">
        <w:rPr>
          <w:bCs/>
          <w:color w:val="000000"/>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заявителю будет представлена информация о ходе выполнения указанного запроса.</w:t>
      </w:r>
    </w:p>
    <w:p w:rsidR="005A51F6" w:rsidRPr="00AB7770" w:rsidRDefault="005A51F6" w:rsidP="005A51F6">
      <w:pPr>
        <w:ind w:firstLine="709"/>
        <w:jc w:val="both"/>
        <w:rPr>
          <w:sz w:val="28"/>
          <w:szCs w:val="28"/>
        </w:rPr>
      </w:pPr>
      <w:r w:rsidRPr="00AB7770">
        <w:rPr>
          <w:sz w:val="28"/>
          <w:szCs w:val="28"/>
        </w:rPr>
        <w:t>3.2.3.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A51F6" w:rsidRPr="00AB7770" w:rsidRDefault="005A51F6" w:rsidP="005A51F6">
      <w:pPr>
        <w:ind w:firstLine="709"/>
        <w:jc w:val="both"/>
        <w:rPr>
          <w:sz w:val="28"/>
          <w:szCs w:val="28"/>
        </w:rPr>
      </w:pPr>
      <w:r w:rsidRPr="00AB7770">
        <w:rPr>
          <w:sz w:val="28"/>
          <w:szCs w:val="28"/>
        </w:rPr>
        <w:t>3.2.4. Результатом административной процедуры является регистрация заявления и пакета документов и передача ответственному исполнителю, ответственному за направление межведомственных запросов.</w:t>
      </w:r>
    </w:p>
    <w:p w:rsidR="005A51F6" w:rsidRPr="00AB7770" w:rsidRDefault="005A51F6" w:rsidP="005A51F6">
      <w:pPr>
        <w:ind w:firstLine="709"/>
        <w:jc w:val="both"/>
        <w:rPr>
          <w:sz w:val="28"/>
          <w:szCs w:val="28"/>
        </w:rPr>
      </w:pPr>
      <w:r w:rsidRPr="00AB7770">
        <w:rPr>
          <w:sz w:val="28"/>
          <w:szCs w:val="28"/>
        </w:rPr>
        <w:t>3.2.5. Максимальный срок исполнения данной административной процедуры составляет 1 день.</w:t>
      </w:r>
    </w:p>
    <w:p w:rsidR="005A51F6" w:rsidRPr="00AB7770" w:rsidRDefault="005A51F6" w:rsidP="005A51F6">
      <w:pPr>
        <w:ind w:firstLine="709"/>
        <w:jc w:val="both"/>
        <w:rPr>
          <w:sz w:val="28"/>
          <w:szCs w:val="28"/>
        </w:rPr>
      </w:pPr>
      <w:r w:rsidRPr="00AB7770">
        <w:rPr>
          <w:sz w:val="28"/>
          <w:szCs w:val="28"/>
        </w:rPr>
        <w:t>3.3.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A51F6" w:rsidRDefault="005A51F6" w:rsidP="005A51F6">
      <w:pPr>
        <w:ind w:firstLine="709"/>
        <w:jc w:val="both"/>
        <w:rPr>
          <w:sz w:val="28"/>
          <w:szCs w:val="28"/>
        </w:rPr>
      </w:pPr>
      <w:r w:rsidRPr="00AB7770">
        <w:rPr>
          <w:sz w:val="28"/>
          <w:szCs w:val="28"/>
        </w:rPr>
        <w:t xml:space="preserve">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№2 к настоящему административному регламенту. Межведомственный запрос формируется в соответствии с требованиями статьи 7.2 Федерального закона </w:t>
      </w:r>
      <w:r w:rsidRPr="00AB7770">
        <w:rPr>
          <w:sz w:val="28"/>
          <w:szCs w:val="28"/>
        </w:rPr>
        <w:lastRenderedPageBreak/>
        <w:t>от 27.07.2010 №210-ФЗ «Об организации предоставления государственных и муниципальных услуг».</w:t>
      </w:r>
    </w:p>
    <w:p w:rsidR="005A51F6" w:rsidRPr="00AB7770" w:rsidRDefault="005A51F6" w:rsidP="005A51F6">
      <w:pPr>
        <w:ind w:firstLine="709"/>
        <w:jc w:val="both"/>
        <w:rPr>
          <w:sz w:val="28"/>
          <w:szCs w:val="28"/>
        </w:rPr>
      </w:pPr>
      <w:r w:rsidRPr="00C27F6E">
        <w:rPr>
          <w:sz w:val="28"/>
          <w:szCs w:val="28"/>
        </w:rPr>
        <w:t>3.3.2</w:t>
      </w:r>
      <w:r w:rsidRPr="00AB7770">
        <w:rPr>
          <w:sz w:val="28"/>
          <w:szCs w:val="28"/>
        </w:rPr>
        <w:t xml:space="preserve">. </w:t>
      </w:r>
      <w:proofErr w:type="gramStart"/>
      <w:r w:rsidRPr="00AB7770">
        <w:rPr>
          <w:sz w:val="28"/>
          <w:szCs w:val="28"/>
        </w:rPr>
        <w:t xml:space="preserve">Для принятия решения о </w:t>
      </w:r>
      <w:r w:rsidRPr="00AB7770">
        <w:rPr>
          <w:color w:val="000000"/>
          <w:sz w:val="28"/>
          <w:szCs w:val="28"/>
        </w:rPr>
        <w:t>пр</w:t>
      </w:r>
      <w:r>
        <w:rPr>
          <w:color w:val="000000"/>
          <w:sz w:val="28"/>
          <w:szCs w:val="28"/>
        </w:rPr>
        <w:t>одаже</w:t>
      </w:r>
      <w:r w:rsidRPr="00AB7770">
        <w:rPr>
          <w:color w:val="000000"/>
          <w:sz w:val="28"/>
          <w:szCs w:val="28"/>
        </w:rPr>
        <w:t xml:space="preserve"> земельного участка </w:t>
      </w:r>
      <w:r>
        <w:rPr>
          <w:color w:val="000000"/>
          <w:sz w:val="28"/>
          <w:szCs w:val="28"/>
        </w:rPr>
        <w:t>без проведения торгов</w:t>
      </w:r>
      <w:r w:rsidRPr="00AB7770">
        <w:rPr>
          <w:sz w:val="28"/>
          <w:szCs w:val="28"/>
        </w:rPr>
        <w:t xml:space="preserve"> специалист Отдела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5A51F6" w:rsidRPr="00AB7770" w:rsidRDefault="005A51F6" w:rsidP="005A51F6">
      <w:pPr>
        <w:ind w:firstLine="709"/>
        <w:jc w:val="both"/>
        <w:rPr>
          <w:bCs/>
          <w:sz w:val="28"/>
          <w:szCs w:val="28"/>
        </w:rPr>
      </w:pPr>
      <w:r w:rsidRPr="00AB7770">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5A51F6" w:rsidRPr="00AB7770" w:rsidRDefault="005A51F6" w:rsidP="005A51F6">
      <w:pPr>
        <w:shd w:val="clear" w:color="auto" w:fill="FFFFFF"/>
        <w:tabs>
          <w:tab w:val="left" w:pos="-2880"/>
        </w:tabs>
        <w:ind w:firstLine="709"/>
        <w:jc w:val="both"/>
        <w:rPr>
          <w:sz w:val="28"/>
          <w:szCs w:val="28"/>
        </w:rPr>
      </w:pPr>
      <w:r w:rsidRPr="00AB7770">
        <w:rPr>
          <w:bCs/>
          <w:sz w:val="28"/>
          <w:szCs w:val="28"/>
        </w:rPr>
        <w:t xml:space="preserve">в ФГБУ «ФКП </w:t>
      </w:r>
      <w:proofErr w:type="spellStart"/>
      <w:r w:rsidRPr="00AB7770">
        <w:rPr>
          <w:bCs/>
          <w:sz w:val="28"/>
          <w:szCs w:val="28"/>
        </w:rPr>
        <w:t>Росреестра</w:t>
      </w:r>
      <w:proofErr w:type="spellEnd"/>
      <w:r w:rsidRPr="00AB7770">
        <w:rPr>
          <w:bCs/>
          <w:sz w:val="28"/>
          <w:szCs w:val="28"/>
        </w:rPr>
        <w:t xml:space="preserve">» по Ростовской области для получения сведений </w:t>
      </w:r>
      <w:r w:rsidRPr="00AB7770">
        <w:rPr>
          <w:sz w:val="28"/>
          <w:szCs w:val="28"/>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5A51F6" w:rsidRPr="00AB7770" w:rsidRDefault="005A51F6" w:rsidP="005A51F6">
      <w:pPr>
        <w:ind w:firstLine="709"/>
        <w:jc w:val="both"/>
        <w:rPr>
          <w:bCs/>
          <w:sz w:val="28"/>
          <w:szCs w:val="28"/>
        </w:rPr>
      </w:pPr>
      <w:r w:rsidRPr="00AB7770">
        <w:rPr>
          <w:bCs/>
          <w:sz w:val="28"/>
          <w:szCs w:val="28"/>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A51F6" w:rsidRPr="00AB7770" w:rsidRDefault="005A51F6" w:rsidP="005A51F6">
      <w:pPr>
        <w:ind w:firstLine="709"/>
        <w:jc w:val="both"/>
        <w:rPr>
          <w:bCs/>
          <w:sz w:val="28"/>
          <w:szCs w:val="28"/>
        </w:rPr>
      </w:pPr>
      <w:r w:rsidRPr="00AB7770">
        <w:rPr>
          <w:bCs/>
          <w:sz w:val="28"/>
          <w:szCs w:val="28"/>
        </w:rPr>
        <w:t>3.3.4.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5A51F6" w:rsidRPr="00A221F5" w:rsidRDefault="005A51F6" w:rsidP="005A51F6">
      <w:pPr>
        <w:ind w:firstLine="709"/>
        <w:jc w:val="both"/>
        <w:rPr>
          <w:bCs/>
          <w:sz w:val="28"/>
          <w:szCs w:val="28"/>
        </w:rPr>
      </w:pPr>
      <w:r w:rsidRPr="00A221F5">
        <w:rPr>
          <w:bCs/>
          <w:sz w:val="28"/>
          <w:szCs w:val="28"/>
        </w:rPr>
        <w:t>3.3.5. Максимальный срок исполнения административной процедуры составляет - 5 рабочих дней.</w:t>
      </w:r>
    </w:p>
    <w:p w:rsidR="005A51F6" w:rsidRPr="00A221F5" w:rsidRDefault="005A51F6" w:rsidP="005A51F6">
      <w:pPr>
        <w:ind w:firstLine="709"/>
        <w:jc w:val="both"/>
        <w:rPr>
          <w:sz w:val="28"/>
          <w:szCs w:val="28"/>
        </w:rPr>
      </w:pPr>
      <w:r w:rsidRPr="00A221F5">
        <w:rPr>
          <w:sz w:val="28"/>
          <w:szCs w:val="28"/>
        </w:rPr>
        <w:t>3.4. Принятие решения о предоставлении на испрашиваемом праве земельного участка.</w:t>
      </w:r>
    </w:p>
    <w:p w:rsidR="005A51F6" w:rsidRPr="00A221F5" w:rsidRDefault="005A51F6" w:rsidP="005A51F6">
      <w:pPr>
        <w:ind w:firstLine="709"/>
        <w:jc w:val="both"/>
        <w:rPr>
          <w:bCs/>
          <w:sz w:val="28"/>
          <w:szCs w:val="28"/>
        </w:rPr>
      </w:pPr>
      <w:r w:rsidRPr="00A221F5">
        <w:rPr>
          <w:sz w:val="28"/>
          <w:szCs w:val="28"/>
        </w:rPr>
        <w:t xml:space="preserve">3.4.1. Основанием для начала административной процедуры является </w:t>
      </w:r>
      <w:r w:rsidRPr="00A221F5">
        <w:rPr>
          <w:rFonts w:eastAsia="Calibri"/>
          <w:sz w:val="28"/>
          <w:szCs w:val="28"/>
        </w:rPr>
        <w:t xml:space="preserve">получение всех документов и сведений, необходимых для подготовки решения </w:t>
      </w:r>
      <w:r w:rsidRPr="00A221F5">
        <w:rPr>
          <w:sz w:val="28"/>
          <w:szCs w:val="28"/>
        </w:rPr>
        <w:t xml:space="preserve">о </w:t>
      </w:r>
      <w:r w:rsidRPr="00A221F5">
        <w:rPr>
          <w:color w:val="000000"/>
          <w:sz w:val="28"/>
          <w:szCs w:val="28"/>
        </w:rPr>
        <w:t>предоставлении земельного участка в собственность без проведения торгов</w:t>
      </w:r>
      <w:r w:rsidRPr="00A221F5">
        <w:rPr>
          <w:sz w:val="28"/>
          <w:szCs w:val="28"/>
        </w:rPr>
        <w:t xml:space="preserve"> либо </w:t>
      </w:r>
      <w:r w:rsidRPr="00A221F5">
        <w:rPr>
          <w:rFonts w:eastAsia="Calibri"/>
          <w:sz w:val="28"/>
          <w:szCs w:val="28"/>
        </w:rPr>
        <w:t xml:space="preserve">решения об отказе в </w:t>
      </w:r>
      <w:r w:rsidRPr="00A221F5">
        <w:rPr>
          <w:color w:val="000000"/>
          <w:sz w:val="28"/>
          <w:szCs w:val="28"/>
        </w:rPr>
        <w:t>предоставлении земельного участка в собственность без проведения торгов.</w:t>
      </w:r>
    </w:p>
    <w:p w:rsidR="005A51F6" w:rsidRPr="00A221F5" w:rsidRDefault="005A51F6" w:rsidP="005A51F6">
      <w:pPr>
        <w:shd w:val="clear" w:color="auto" w:fill="FFFFFF"/>
        <w:tabs>
          <w:tab w:val="left" w:pos="-2880"/>
        </w:tabs>
        <w:ind w:firstLine="709"/>
        <w:jc w:val="both"/>
        <w:rPr>
          <w:sz w:val="28"/>
          <w:szCs w:val="28"/>
        </w:rPr>
      </w:pPr>
      <w:r w:rsidRPr="00A221F5">
        <w:rPr>
          <w:rFonts w:eastAsia="Calibri"/>
          <w:sz w:val="28"/>
          <w:szCs w:val="28"/>
        </w:rPr>
        <w:t xml:space="preserve">3.4.2. </w:t>
      </w:r>
      <w:r w:rsidRPr="00A221F5">
        <w:rPr>
          <w:sz w:val="28"/>
          <w:szCs w:val="28"/>
        </w:rPr>
        <w:t>Содержание административной процедуры и сроки выполнения действий по административной процедуре:</w:t>
      </w:r>
    </w:p>
    <w:p w:rsidR="005A51F6" w:rsidRPr="00A221F5" w:rsidRDefault="005A51F6" w:rsidP="005A51F6">
      <w:pPr>
        <w:shd w:val="clear" w:color="auto" w:fill="FFFFFF"/>
        <w:tabs>
          <w:tab w:val="left" w:pos="-2880"/>
        </w:tabs>
        <w:ind w:firstLine="709"/>
        <w:jc w:val="both"/>
        <w:rPr>
          <w:color w:val="000000"/>
          <w:sz w:val="28"/>
          <w:szCs w:val="28"/>
        </w:rPr>
      </w:pPr>
      <w:r w:rsidRPr="00A221F5">
        <w:rPr>
          <w:sz w:val="28"/>
          <w:szCs w:val="28"/>
        </w:rPr>
        <w:t xml:space="preserve">- направление </w:t>
      </w:r>
      <w:r w:rsidR="0077730F">
        <w:rPr>
          <w:sz w:val="28"/>
          <w:szCs w:val="28"/>
        </w:rPr>
        <w:t xml:space="preserve"> </w:t>
      </w:r>
      <w:r w:rsidRPr="00A221F5">
        <w:rPr>
          <w:sz w:val="28"/>
          <w:szCs w:val="28"/>
        </w:rPr>
        <w:t xml:space="preserve">заявления </w:t>
      </w:r>
      <w:proofErr w:type="gramStart"/>
      <w:r w:rsidRPr="00A221F5">
        <w:rPr>
          <w:sz w:val="28"/>
          <w:szCs w:val="28"/>
        </w:rPr>
        <w:t xml:space="preserve">с пакетом </w:t>
      </w:r>
      <w:r w:rsidR="008F50D6">
        <w:rPr>
          <w:sz w:val="28"/>
          <w:szCs w:val="28"/>
        </w:rPr>
        <w:t xml:space="preserve"> </w:t>
      </w:r>
      <w:r w:rsidRPr="00A221F5">
        <w:rPr>
          <w:sz w:val="28"/>
          <w:szCs w:val="28"/>
        </w:rPr>
        <w:t xml:space="preserve">документов в Отдел для подготовки заключения о </w:t>
      </w:r>
      <w:r w:rsidRPr="00A221F5">
        <w:rPr>
          <w:color w:val="000000"/>
          <w:sz w:val="28"/>
          <w:szCs w:val="28"/>
        </w:rPr>
        <w:t>предоставлении земельного участка в собственность</w:t>
      </w:r>
      <w:proofErr w:type="gramEnd"/>
      <w:r w:rsidRPr="00A221F5">
        <w:rPr>
          <w:color w:val="000000"/>
          <w:sz w:val="28"/>
          <w:szCs w:val="28"/>
        </w:rPr>
        <w:t xml:space="preserve"> без проведения торгов </w:t>
      </w:r>
      <w:r w:rsidRPr="00A221F5">
        <w:rPr>
          <w:sz w:val="28"/>
          <w:szCs w:val="28"/>
        </w:rPr>
        <w:t xml:space="preserve">либо </w:t>
      </w:r>
      <w:r w:rsidRPr="00A221F5">
        <w:rPr>
          <w:rFonts w:eastAsia="Calibri"/>
          <w:sz w:val="28"/>
          <w:szCs w:val="28"/>
        </w:rPr>
        <w:t xml:space="preserve">решения об отказе в </w:t>
      </w:r>
      <w:r w:rsidRPr="00A221F5">
        <w:rPr>
          <w:color w:val="000000"/>
          <w:sz w:val="28"/>
          <w:szCs w:val="28"/>
        </w:rPr>
        <w:t>предоставлении земельного участка в собственность без проведения торгов;</w:t>
      </w:r>
    </w:p>
    <w:p w:rsidR="005A51F6" w:rsidRPr="00A221F5" w:rsidRDefault="005A51F6" w:rsidP="005A51F6">
      <w:pPr>
        <w:ind w:firstLine="709"/>
        <w:jc w:val="both"/>
        <w:rPr>
          <w:sz w:val="28"/>
          <w:szCs w:val="28"/>
        </w:rPr>
      </w:pPr>
      <w:r w:rsidRPr="00A221F5">
        <w:rPr>
          <w:sz w:val="28"/>
          <w:szCs w:val="28"/>
        </w:rPr>
        <w:t xml:space="preserve">- подготовка проекта решения о </w:t>
      </w:r>
      <w:r w:rsidRPr="00A221F5">
        <w:rPr>
          <w:color w:val="000000"/>
          <w:sz w:val="28"/>
          <w:szCs w:val="28"/>
        </w:rPr>
        <w:t>предоставлении земельного участка в собственность без проведения торгов</w:t>
      </w:r>
      <w:r w:rsidRPr="00A221F5">
        <w:rPr>
          <w:sz w:val="28"/>
          <w:szCs w:val="28"/>
        </w:rPr>
        <w:t xml:space="preserve"> либо уведомления об отказе </w:t>
      </w:r>
      <w:r w:rsidRPr="00A221F5">
        <w:rPr>
          <w:sz w:val="28"/>
          <w:szCs w:val="28"/>
        </w:rPr>
        <w:br/>
        <w:t xml:space="preserve">в </w:t>
      </w:r>
      <w:r w:rsidRPr="00A221F5">
        <w:rPr>
          <w:color w:val="000000"/>
          <w:sz w:val="28"/>
          <w:szCs w:val="28"/>
        </w:rPr>
        <w:t>предоставлении земельного участка в собственность без проведения торгов</w:t>
      </w:r>
      <w:r w:rsidRPr="00A221F5">
        <w:rPr>
          <w:sz w:val="28"/>
          <w:szCs w:val="28"/>
        </w:rPr>
        <w:t>.</w:t>
      </w:r>
    </w:p>
    <w:p w:rsidR="005A51F6" w:rsidRPr="00A221F5" w:rsidRDefault="005A51F6" w:rsidP="005A51F6">
      <w:pPr>
        <w:shd w:val="clear" w:color="auto" w:fill="FFFFFF"/>
        <w:tabs>
          <w:tab w:val="left" w:pos="-2880"/>
        </w:tabs>
        <w:ind w:firstLine="709"/>
        <w:jc w:val="both"/>
        <w:rPr>
          <w:sz w:val="28"/>
          <w:szCs w:val="28"/>
        </w:rPr>
      </w:pPr>
      <w:r w:rsidRPr="00A221F5">
        <w:rPr>
          <w:sz w:val="28"/>
          <w:szCs w:val="28"/>
        </w:rPr>
        <w:lastRenderedPageBreak/>
        <w:t xml:space="preserve">После получения документов, необходимых для принятия решения о </w:t>
      </w:r>
      <w:r w:rsidRPr="00A221F5">
        <w:rPr>
          <w:color w:val="000000"/>
          <w:sz w:val="28"/>
          <w:szCs w:val="28"/>
        </w:rPr>
        <w:t xml:space="preserve">предоставлении земельного участка в </w:t>
      </w:r>
      <w:r>
        <w:rPr>
          <w:color w:val="000000"/>
          <w:sz w:val="28"/>
          <w:szCs w:val="28"/>
        </w:rPr>
        <w:t>собственность</w:t>
      </w:r>
      <w:r w:rsidRPr="00A221F5">
        <w:rPr>
          <w:color w:val="000000"/>
          <w:sz w:val="28"/>
          <w:szCs w:val="28"/>
        </w:rPr>
        <w:t xml:space="preserve"> без</w:t>
      </w:r>
      <w:r>
        <w:rPr>
          <w:color w:val="000000"/>
          <w:sz w:val="28"/>
          <w:szCs w:val="28"/>
        </w:rPr>
        <w:t xml:space="preserve"> проведения</w:t>
      </w:r>
      <w:r w:rsidRPr="00A221F5">
        <w:rPr>
          <w:color w:val="000000"/>
          <w:sz w:val="28"/>
          <w:szCs w:val="28"/>
        </w:rPr>
        <w:t xml:space="preserve"> торгов</w:t>
      </w:r>
      <w:r w:rsidRPr="00A221F5">
        <w:rPr>
          <w:sz w:val="28"/>
          <w:szCs w:val="28"/>
        </w:rPr>
        <w:t>, ответственный исполнитель Отдела осуществляет следующие действия:</w:t>
      </w:r>
    </w:p>
    <w:p w:rsidR="005A51F6" w:rsidRPr="00A221F5" w:rsidRDefault="005A51F6" w:rsidP="005A51F6">
      <w:pPr>
        <w:shd w:val="clear" w:color="auto" w:fill="FFFFFF"/>
        <w:tabs>
          <w:tab w:val="left" w:pos="-2880"/>
        </w:tabs>
        <w:ind w:firstLine="709"/>
        <w:jc w:val="both"/>
        <w:rPr>
          <w:color w:val="000000"/>
          <w:sz w:val="28"/>
          <w:szCs w:val="28"/>
        </w:rPr>
      </w:pPr>
      <w:r w:rsidRPr="00A221F5">
        <w:rPr>
          <w:sz w:val="28"/>
          <w:szCs w:val="28"/>
        </w:rPr>
        <w:t>в течение 15 дней специалист Отдела готовит постановление о</w:t>
      </w:r>
      <w:r w:rsidRPr="00A221F5">
        <w:rPr>
          <w:color w:val="000000"/>
          <w:sz w:val="28"/>
          <w:szCs w:val="28"/>
        </w:rPr>
        <w:t xml:space="preserve"> предоставлении земельного участка в собственность без проведения торгов.</w:t>
      </w:r>
    </w:p>
    <w:p w:rsidR="005A51F6" w:rsidRPr="00A221F5" w:rsidRDefault="005A51F6" w:rsidP="005A51F6">
      <w:pPr>
        <w:shd w:val="clear" w:color="auto" w:fill="FFFFFF"/>
        <w:tabs>
          <w:tab w:val="left" w:pos="-2880"/>
        </w:tabs>
        <w:ind w:firstLine="709"/>
        <w:jc w:val="both"/>
        <w:rPr>
          <w:sz w:val="28"/>
          <w:szCs w:val="28"/>
        </w:rPr>
      </w:pPr>
      <w:r w:rsidRPr="00A221F5">
        <w:rPr>
          <w:sz w:val="28"/>
          <w:szCs w:val="28"/>
        </w:rPr>
        <w:t xml:space="preserve">3.4.3.  Критерием принятия решения о предоставлении земельного участка </w:t>
      </w:r>
      <w:r w:rsidRPr="00A221F5">
        <w:rPr>
          <w:color w:val="000000"/>
          <w:sz w:val="28"/>
          <w:szCs w:val="28"/>
        </w:rPr>
        <w:t>в собственность без проведения торгов</w:t>
      </w:r>
      <w:r w:rsidRPr="00A221F5">
        <w:rPr>
          <w:sz w:val="28"/>
          <w:szCs w:val="28"/>
        </w:rPr>
        <w:t xml:space="preserve"> либо решения об отказе в предоставлении услуги является наличие или отсутствие оснований для отказа в предоставлении услуги:</w:t>
      </w:r>
    </w:p>
    <w:p w:rsidR="005A51F6" w:rsidRPr="00A221F5" w:rsidRDefault="005A51F6" w:rsidP="005A51F6">
      <w:pPr>
        <w:ind w:firstLine="709"/>
        <w:jc w:val="both"/>
        <w:rPr>
          <w:sz w:val="28"/>
          <w:szCs w:val="28"/>
        </w:rPr>
      </w:pPr>
      <w:r w:rsidRPr="00A221F5">
        <w:rPr>
          <w:sz w:val="28"/>
          <w:szCs w:val="28"/>
        </w:rPr>
        <w:t>наличие у заявителя права и соответствующих полномочий на получение муниципальной услуги;</w:t>
      </w:r>
    </w:p>
    <w:p w:rsidR="005A51F6" w:rsidRPr="00A221F5" w:rsidRDefault="005A51F6" w:rsidP="005A51F6">
      <w:pPr>
        <w:ind w:firstLine="709"/>
        <w:jc w:val="both"/>
        <w:rPr>
          <w:sz w:val="28"/>
          <w:szCs w:val="28"/>
        </w:rPr>
      </w:pPr>
      <w:proofErr w:type="gramStart"/>
      <w:r w:rsidRPr="00A221F5">
        <w:rPr>
          <w:sz w:val="28"/>
          <w:szCs w:val="28"/>
        </w:rPr>
        <w:t xml:space="preserve">При наличии оснований для отказа в </w:t>
      </w:r>
      <w:r w:rsidRPr="00A221F5">
        <w:rPr>
          <w:color w:val="000000"/>
          <w:sz w:val="28"/>
          <w:szCs w:val="28"/>
        </w:rPr>
        <w:t>предоставлении земельного участка в собственность без проведения</w:t>
      </w:r>
      <w:proofErr w:type="gramEnd"/>
      <w:r w:rsidRPr="00A221F5">
        <w:rPr>
          <w:color w:val="000000"/>
          <w:sz w:val="28"/>
          <w:szCs w:val="28"/>
        </w:rPr>
        <w:t xml:space="preserve"> торгов</w:t>
      </w:r>
      <w:r w:rsidRPr="00A221F5">
        <w:rPr>
          <w:sz w:val="28"/>
          <w:szCs w:val="28"/>
        </w:rPr>
        <w:t xml:space="preserve">, указанных в пункте 2.8 настоящего административного регламента, специалист Отдела осуществляет подготовку проекта решения об отказе в </w:t>
      </w:r>
      <w:r w:rsidRPr="00A221F5">
        <w:rPr>
          <w:color w:val="000000"/>
          <w:sz w:val="28"/>
          <w:szCs w:val="28"/>
        </w:rPr>
        <w:t>предоставлении земельного участка собственность без проведения торгов</w:t>
      </w:r>
      <w:r w:rsidR="008F50D6">
        <w:rPr>
          <w:sz w:val="28"/>
          <w:szCs w:val="28"/>
        </w:rPr>
        <w:t xml:space="preserve"> в форме письма</w:t>
      </w:r>
      <w:r w:rsidRPr="00A221F5">
        <w:rPr>
          <w:sz w:val="28"/>
          <w:szCs w:val="28"/>
        </w:rPr>
        <w:t>, передает его на визирование и подписание главе  либо его заместителю.</w:t>
      </w:r>
    </w:p>
    <w:p w:rsidR="005A51F6" w:rsidRPr="00A221F5" w:rsidRDefault="005A51F6" w:rsidP="005A51F6">
      <w:pPr>
        <w:ind w:firstLine="709"/>
        <w:jc w:val="both"/>
        <w:rPr>
          <w:sz w:val="28"/>
          <w:szCs w:val="28"/>
        </w:rPr>
      </w:pPr>
      <w:r w:rsidRPr="00A221F5">
        <w:rPr>
          <w:sz w:val="28"/>
          <w:szCs w:val="28"/>
        </w:rPr>
        <w:t xml:space="preserve">После принятия решения об отказе в </w:t>
      </w:r>
      <w:r w:rsidRPr="00A221F5">
        <w:rPr>
          <w:color w:val="000000"/>
          <w:sz w:val="28"/>
          <w:szCs w:val="28"/>
        </w:rPr>
        <w:t>предоставлении земельного участка собственность без проведения торгов</w:t>
      </w:r>
      <w:r w:rsidRPr="00A221F5">
        <w:rPr>
          <w:sz w:val="28"/>
          <w:szCs w:val="28"/>
        </w:rPr>
        <w:t xml:space="preserve"> решение выдается на руки по месту подачи заявления или направляется заявителю по почте. </w:t>
      </w:r>
    </w:p>
    <w:p w:rsidR="005A51F6" w:rsidRPr="00A221F5" w:rsidRDefault="005A51F6" w:rsidP="005A51F6">
      <w:pPr>
        <w:pStyle w:val="200"/>
        <w:widowControl w:val="0"/>
        <w:tabs>
          <w:tab w:val="left" w:pos="554"/>
        </w:tabs>
        <w:ind w:firstLine="709"/>
        <w:rPr>
          <w:sz w:val="28"/>
          <w:szCs w:val="28"/>
        </w:rPr>
      </w:pPr>
      <w:r w:rsidRPr="00A221F5">
        <w:rPr>
          <w:sz w:val="28"/>
          <w:szCs w:val="28"/>
        </w:rPr>
        <w:t>3.4.4. Результатом административной процедуры является постановление  о предоставлении земельного участка в собственность без проведения торгов, либо об отказе в</w:t>
      </w:r>
      <w:r w:rsidRPr="00A221F5">
        <w:rPr>
          <w:bCs/>
          <w:sz w:val="28"/>
          <w:szCs w:val="28"/>
        </w:rPr>
        <w:t xml:space="preserve"> </w:t>
      </w:r>
      <w:r w:rsidRPr="00A221F5">
        <w:rPr>
          <w:sz w:val="28"/>
          <w:szCs w:val="28"/>
        </w:rPr>
        <w:t>предоставлении услуги.</w:t>
      </w:r>
    </w:p>
    <w:p w:rsidR="005A51F6" w:rsidRPr="00A221F5" w:rsidRDefault="005A51F6" w:rsidP="005A51F6">
      <w:pPr>
        <w:ind w:firstLine="709"/>
        <w:jc w:val="both"/>
        <w:rPr>
          <w:sz w:val="28"/>
          <w:szCs w:val="28"/>
        </w:rPr>
      </w:pPr>
      <w:r w:rsidRPr="00A221F5">
        <w:rPr>
          <w:sz w:val="28"/>
          <w:szCs w:val="28"/>
        </w:rPr>
        <w:t>3.5. Оформление договора купли-продажи земельного участка.</w:t>
      </w:r>
    </w:p>
    <w:p w:rsidR="005A51F6" w:rsidRPr="00A221F5" w:rsidRDefault="005A51F6" w:rsidP="005A51F6">
      <w:pPr>
        <w:pStyle w:val="200"/>
        <w:widowControl w:val="0"/>
        <w:tabs>
          <w:tab w:val="left" w:pos="554"/>
        </w:tabs>
        <w:ind w:firstLine="709"/>
        <w:rPr>
          <w:sz w:val="28"/>
          <w:szCs w:val="28"/>
        </w:rPr>
      </w:pPr>
      <w:r w:rsidRPr="00A221F5">
        <w:rPr>
          <w:sz w:val="28"/>
          <w:szCs w:val="28"/>
        </w:rPr>
        <w:t>3.5.1 Основанием для начала административной процедуры является решение Отдела о предоставлении земельного участка в собственность без проведения торгов.</w:t>
      </w:r>
    </w:p>
    <w:p w:rsidR="005A51F6" w:rsidRPr="00A221F5" w:rsidRDefault="005A51F6" w:rsidP="005A51F6">
      <w:pPr>
        <w:ind w:firstLine="709"/>
        <w:jc w:val="both"/>
        <w:rPr>
          <w:sz w:val="28"/>
          <w:szCs w:val="28"/>
        </w:rPr>
      </w:pPr>
      <w:r w:rsidRPr="00A221F5">
        <w:rPr>
          <w:sz w:val="28"/>
          <w:szCs w:val="28"/>
        </w:rPr>
        <w:t xml:space="preserve">Содержание административной процедуры и сроки выполнения действий по административной процедуре: </w:t>
      </w:r>
    </w:p>
    <w:p w:rsidR="005A51F6" w:rsidRPr="00A221F5" w:rsidRDefault="005A51F6" w:rsidP="005A51F6">
      <w:pPr>
        <w:pStyle w:val="200"/>
        <w:widowControl w:val="0"/>
        <w:tabs>
          <w:tab w:val="left" w:pos="554"/>
        </w:tabs>
        <w:ind w:firstLine="709"/>
        <w:rPr>
          <w:sz w:val="28"/>
          <w:szCs w:val="28"/>
        </w:rPr>
      </w:pPr>
      <w:r w:rsidRPr="00A221F5">
        <w:rPr>
          <w:sz w:val="28"/>
          <w:szCs w:val="28"/>
        </w:rPr>
        <w:t>оформление договора купли-продажи земельного участка, после предоставления</w:t>
      </w:r>
      <w:r w:rsidRPr="00A221F5">
        <w:rPr>
          <w:kern w:val="1"/>
          <w:sz w:val="28"/>
          <w:szCs w:val="28"/>
        </w:rPr>
        <w:t xml:space="preserve"> постановления  </w:t>
      </w:r>
      <w:r w:rsidRPr="00A221F5">
        <w:rPr>
          <w:sz w:val="28"/>
          <w:szCs w:val="28"/>
        </w:rPr>
        <w:t>в Отдел.</w:t>
      </w:r>
    </w:p>
    <w:p w:rsidR="005A51F6" w:rsidRPr="00A221F5" w:rsidRDefault="005A51F6" w:rsidP="005A51F6">
      <w:pPr>
        <w:pStyle w:val="200"/>
        <w:widowControl w:val="0"/>
        <w:tabs>
          <w:tab w:val="left" w:pos="554"/>
        </w:tabs>
        <w:ind w:firstLine="709"/>
        <w:rPr>
          <w:sz w:val="28"/>
          <w:szCs w:val="28"/>
        </w:rPr>
      </w:pPr>
      <w:r w:rsidRPr="00A221F5">
        <w:rPr>
          <w:sz w:val="28"/>
          <w:szCs w:val="28"/>
        </w:rPr>
        <w:t>3.5.2.  Критерии принятия решения об оформлении договора купли-продажи земельного участка.</w:t>
      </w:r>
    </w:p>
    <w:p w:rsidR="005A51F6" w:rsidRPr="00A221F5" w:rsidRDefault="005A51F6" w:rsidP="005A51F6">
      <w:pPr>
        <w:pStyle w:val="200"/>
        <w:widowControl w:val="0"/>
        <w:tabs>
          <w:tab w:val="left" w:pos="554"/>
        </w:tabs>
        <w:ind w:firstLine="709"/>
        <w:rPr>
          <w:sz w:val="28"/>
          <w:szCs w:val="28"/>
        </w:rPr>
      </w:pPr>
      <w:r w:rsidRPr="00A221F5">
        <w:rPr>
          <w:sz w:val="28"/>
          <w:szCs w:val="28"/>
        </w:rPr>
        <w:t xml:space="preserve">решение Отдела о предоставлении земельного участка в </w:t>
      </w:r>
      <w:r>
        <w:rPr>
          <w:sz w:val="28"/>
          <w:szCs w:val="28"/>
        </w:rPr>
        <w:t>собственность</w:t>
      </w:r>
      <w:r w:rsidRPr="00A221F5">
        <w:rPr>
          <w:sz w:val="28"/>
          <w:szCs w:val="28"/>
        </w:rPr>
        <w:t xml:space="preserve"> без проведения торгов.</w:t>
      </w:r>
    </w:p>
    <w:p w:rsidR="005A51F6" w:rsidRPr="00A221F5" w:rsidRDefault="005A51F6" w:rsidP="005A51F6">
      <w:pPr>
        <w:pStyle w:val="200"/>
        <w:widowControl w:val="0"/>
        <w:tabs>
          <w:tab w:val="left" w:pos="554"/>
        </w:tabs>
        <w:ind w:firstLine="709"/>
        <w:rPr>
          <w:sz w:val="28"/>
          <w:szCs w:val="28"/>
        </w:rPr>
      </w:pPr>
      <w:r w:rsidRPr="00A221F5">
        <w:rPr>
          <w:sz w:val="28"/>
          <w:szCs w:val="28"/>
        </w:rPr>
        <w:t>3.5.3. Результатом административной процедуры является договор купли-продажи</w:t>
      </w:r>
      <w:r>
        <w:rPr>
          <w:sz w:val="28"/>
          <w:szCs w:val="28"/>
        </w:rPr>
        <w:t xml:space="preserve"> </w:t>
      </w:r>
      <w:r w:rsidRPr="00A221F5">
        <w:rPr>
          <w:sz w:val="28"/>
          <w:szCs w:val="28"/>
        </w:rPr>
        <w:t>земельного участка.</w:t>
      </w:r>
    </w:p>
    <w:p w:rsidR="005A51F6" w:rsidRPr="00A221F5" w:rsidRDefault="005A51F6" w:rsidP="005A51F6">
      <w:pPr>
        <w:pStyle w:val="200"/>
        <w:widowControl w:val="0"/>
        <w:tabs>
          <w:tab w:val="left" w:pos="554"/>
        </w:tabs>
        <w:ind w:firstLine="709"/>
        <w:rPr>
          <w:sz w:val="28"/>
          <w:szCs w:val="28"/>
        </w:rPr>
      </w:pPr>
      <w:r w:rsidRPr="00A221F5">
        <w:rPr>
          <w:sz w:val="28"/>
          <w:szCs w:val="28"/>
        </w:rPr>
        <w:t>3.5.4.</w:t>
      </w:r>
      <w:r w:rsidRPr="00A221F5">
        <w:rPr>
          <w:bCs/>
          <w:sz w:val="28"/>
          <w:szCs w:val="28"/>
        </w:rPr>
        <w:t xml:space="preserve"> Максимальный срок исполнения административной процедуры составляет - 7 рабочих дней. </w:t>
      </w:r>
      <w:r w:rsidRPr="00A221F5">
        <w:rPr>
          <w:sz w:val="28"/>
          <w:szCs w:val="28"/>
        </w:rPr>
        <w:t xml:space="preserve"> </w:t>
      </w:r>
    </w:p>
    <w:p w:rsidR="005A51F6" w:rsidRPr="00A221F5" w:rsidRDefault="005A51F6" w:rsidP="005A51F6">
      <w:pPr>
        <w:pStyle w:val="200"/>
        <w:widowControl w:val="0"/>
        <w:tabs>
          <w:tab w:val="left" w:pos="554"/>
        </w:tabs>
        <w:ind w:firstLine="709"/>
        <w:rPr>
          <w:sz w:val="28"/>
          <w:szCs w:val="28"/>
        </w:rPr>
      </w:pPr>
      <w:r w:rsidRPr="00A221F5">
        <w:rPr>
          <w:sz w:val="28"/>
          <w:szCs w:val="28"/>
        </w:rPr>
        <w:t>3.6.  Выдача документов.</w:t>
      </w:r>
    </w:p>
    <w:p w:rsidR="005A51F6" w:rsidRPr="00A36F85" w:rsidRDefault="005A51F6" w:rsidP="005A51F6">
      <w:pPr>
        <w:ind w:firstLine="709"/>
        <w:jc w:val="both"/>
        <w:rPr>
          <w:sz w:val="28"/>
          <w:szCs w:val="28"/>
        </w:rPr>
      </w:pPr>
      <w:r w:rsidRPr="00A221F5">
        <w:rPr>
          <w:sz w:val="28"/>
          <w:szCs w:val="28"/>
        </w:rPr>
        <w:t>3.6.1. Основанием для</w:t>
      </w:r>
      <w:r w:rsidRPr="00A36F85">
        <w:rPr>
          <w:sz w:val="28"/>
          <w:szCs w:val="28"/>
        </w:rPr>
        <w:t xml:space="preserve"> начала административной процедуры является получение специалистом Отдела, либо МФЦ документов для выдачи заявителю.</w:t>
      </w:r>
    </w:p>
    <w:p w:rsidR="005A51F6" w:rsidRPr="00A36F85" w:rsidRDefault="005A51F6" w:rsidP="005A51F6">
      <w:pPr>
        <w:ind w:firstLine="709"/>
        <w:jc w:val="both"/>
        <w:rPr>
          <w:sz w:val="28"/>
          <w:szCs w:val="28"/>
        </w:rPr>
      </w:pPr>
      <w:r w:rsidRPr="00A36F85">
        <w:rPr>
          <w:sz w:val="28"/>
          <w:szCs w:val="28"/>
        </w:rPr>
        <w:t>3.6.2. Содержание административной процедуры и сроки выполнения действий по  административной процедуре.</w:t>
      </w:r>
    </w:p>
    <w:p w:rsidR="005A51F6" w:rsidRPr="00A36F85" w:rsidRDefault="005A51F6" w:rsidP="005A51F6">
      <w:pPr>
        <w:ind w:firstLine="709"/>
        <w:jc w:val="both"/>
        <w:rPr>
          <w:sz w:val="28"/>
          <w:szCs w:val="28"/>
        </w:rPr>
      </w:pPr>
      <w:r w:rsidRPr="00A36F85">
        <w:rPr>
          <w:sz w:val="28"/>
          <w:szCs w:val="28"/>
        </w:rPr>
        <w:lastRenderedPageBreak/>
        <w:t xml:space="preserve">После регистрации договора купли-продажи земельного участка, указанные документы в течение 1 рабочего дня передаются в МФЦ для выдачи заявителю.  </w:t>
      </w:r>
    </w:p>
    <w:p w:rsidR="005A51F6" w:rsidRPr="00A36F85" w:rsidRDefault="005A51F6" w:rsidP="005A51F6">
      <w:pPr>
        <w:ind w:firstLine="709"/>
        <w:jc w:val="both"/>
        <w:rPr>
          <w:sz w:val="28"/>
          <w:szCs w:val="28"/>
        </w:rPr>
      </w:pPr>
      <w:r w:rsidRPr="00A36F85">
        <w:rPr>
          <w:sz w:val="28"/>
          <w:szCs w:val="28"/>
        </w:rPr>
        <w:t xml:space="preserve">МФЦ не позднее </w:t>
      </w:r>
      <w:r>
        <w:rPr>
          <w:sz w:val="28"/>
          <w:szCs w:val="28"/>
        </w:rPr>
        <w:t>1</w:t>
      </w:r>
      <w:r w:rsidRPr="00A36F85">
        <w:rPr>
          <w:sz w:val="28"/>
          <w:szCs w:val="28"/>
        </w:rPr>
        <w:t xml:space="preserve"> рабоч</w:t>
      </w:r>
      <w:r>
        <w:rPr>
          <w:sz w:val="28"/>
          <w:szCs w:val="28"/>
        </w:rPr>
        <w:t>его</w:t>
      </w:r>
      <w:r w:rsidRPr="00A36F85">
        <w:rPr>
          <w:sz w:val="28"/>
          <w:szCs w:val="28"/>
        </w:rPr>
        <w:t xml:space="preserve"> дн</w:t>
      </w:r>
      <w:r>
        <w:rPr>
          <w:sz w:val="28"/>
          <w:szCs w:val="28"/>
        </w:rPr>
        <w:t>я</w:t>
      </w:r>
      <w:r w:rsidRPr="00A36F85">
        <w:rPr>
          <w:sz w:val="28"/>
          <w:szCs w:val="28"/>
        </w:rPr>
        <w:t xml:space="preserve">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 </w:t>
      </w:r>
    </w:p>
    <w:p w:rsidR="005A51F6" w:rsidRPr="00A36F85" w:rsidRDefault="005A51F6" w:rsidP="005A51F6">
      <w:pPr>
        <w:ind w:firstLine="709"/>
        <w:jc w:val="both"/>
        <w:rPr>
          <w:sz w:val="28"/>
          <w:szCs w:val="28"/>
        </w:rPr>
      </w:pPr>
      <w:r w:rsidRPr="00A36F85">
        <w:rPr>
          <w:bCs/>
          <w:color w:val="000000"/>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A51F6" w:rsidRPr="00A36F85" w:rsidRDefault="005A51F6" w:rsidP="005A51F6">
      <w:pPr>
        <w:ind w:firstLine="709"/>
        <w:jc w:val="both"/>
        <w:rPr>
          <w:sz w:val="28"/>
          <w:szCs w:val="28"/>
        </w:rPr>
      </w:pPr>
      <w:r w:rsidRPr="00A36F85">
        <w:rPr>
          <w:sz w:val="28"/>
          <w:szCs w:val="28"/>
        </w:rPr>
        <w:t>3.6.3. Критерием принятия решения при выборе способа направления документов является способ получения документов, указанный заявителем.</w:t>
      </w:r>
    </w:p>
    <w:p w:rsidR="005A51F6" w:rsidRPr="00A36F85" w:rsidRDefault="005A51F6" w:rsidP="005A51F6">
      <w:pPr>
        <w:ind w:firstLine="709"/>
        <w:jc w:val="both"/>
        <w:rPr>
          <w:sz w:val="28"/>
          <w:szCs w:val="28"/>
        </w:rPr>
      </w:pPr>
      <w:r w:rsidRPr="00A36F85">
        <w:rPr>
          <w:bCs/>
          <w:color w:val="000000"/>
          <w:sz w:val="28"/>
          <w:szCs w:val="28"/>
        </w:rPr>
        <w:t xml:space="preserve">Выдача результата предоставления услуги осуществляется способом, указанным </w:t>
      </w:r>
      <w:r w:rsidRPr="00A36F85">
        <w:rPr>
          <w:sz w:val="28"/>
          <w:szCs w:val="28"/>
        </w:rPr>
        <w:t>заявителем</w:t>
      </w:r>
      <w:r w:rsidRPr="00A36F85">
        <w:rPr>
          <w:bCs/>
          <w:color w:val="000000"/>
          <w:sz w:val="28"/>
          <w:szCs w:val="28"/>
        </w:rPr>
        <w:t>.</w:t>
      </w:r>
    </w:p>
    <w:p w:rsidR="005A51F6" w:rsidRPr="00A36F85" w:rsidRDefault="005A51F6" w:rsidP="005A51F6">
      <w:pPr>
        <w:ind w:firstLine="709"/>
        <w:jc w:val="both"/>
        <w:rPr>
          <w:sz w:val="28"/>
          <w:szCs w:val="28"/>
        </w:rPr>
      </w:pPr>
      <w:r w:rsidRPr="00A36F85">
        <w:rPr>
          <w:sz w:val="28"/>
          <w:szCs w:val="28"/>
        </w:rPr>
        <w:t>3.6.4. Результатом административной процедуры является передача заявителю документов.</w:t>
      </w:r>
    </w:p>
    <w:p w:rsidR="005A51F6" w:rsidRPr="00A36F85" w:rsidRDefault="005A51F6" w:rsidP="005A51F6">
      <w:pPr>
        <w:ind w:firstLine="709"/>
        <w:jc w:val="both"/>
        <w:rPr>
          <w:sz w:val="28"/>
          <w:szCs w:val="28"/>
        </w:rPr>
      </w:pPr>
      <w:r w:rsidRPr="00A36F85">
        <w:rPr>
          <w:sz w:val="28"/>
          <w:szCs w:val="28"/>
        </w:rPr>
        <w:t xml:space="preserve">3.6.5. Максимальный срок исполнения данной административной процедуры </w:t>
      </w:r>
      <w:r w:rsidR="008F50D6">
        <w:rPr>
          <w:sz w:val="28"/>
          <w:szCs w:val="28"/>
        </w:rPr>
        <w:t>-</w:t>
      </w:r>
      <w:r w:rsidRPr="00A36F85">
        <w:rPr>
          <w:sz w:val="28"/>
          <w:szCs w:val="28"/>
        </w:rPr>
        <w:t xml:space="preserve"> 2 дня.</w:t>
      </w:r>
    </w:p>
    <w:p w:rsidR="005A51F6" w:rsidRPr="00A36F85" w:rsidRDefault="005A51F6" w:rsidP="005A51F6">
      <w:pPr>
        <w:tabs>
          <w:tab w:val="left" w:pos="-2268"/>
        </w:tabs>
        <w:ind w:firstLine="709"/>
        <w:jc w:val="both"/>
        <w:rPr>
          <w:sz w:val="28"/>
          <w:szCs w:val="28"/>
        </w:rPr>
      </w:pPr>
      <w:r w:rsidRPr="00A36F85">
        <w:rPr>
          <w:sz w:val="28"/>
          <w:szCs w:val="28"/>
        </w:rPr>
        <w:t>3.7. Заявитель вправе получать сведения о ходе выполнения запроса о предоставлении муниципальной услуги в электронной форме.</w:t>
      </w:r>
    </w:p>
    <w:p w:rsidR="005A51F6" w:rsidRPr="00A36F85" w:rsidRDefault="005A51F6" w:rsidP="005A51F6">
      <w:pPr>
        <w:tabs>
          <w:tab w:val="left" w:pos="851"/>
        </w:tabs>
        <w:ind w:firstLine="709"/>
        <w:jc w:val="both"/>
        <w:rPr>
          <w:sz w:val="28"/>
          <w:szCs w:val="28"/>
        </w:rPr>
      </w:pPr>
      <w:r w:rsidRPr="00A36F85">
        <w:rPr>
          <w:bCs/>
          <w:sz w:val="28"/>
          <w:szCs w:val="28"/>
        </w:rPr>
        <w:tab/>
        <w:t xml:space="preserve">Предоставление в электронной форме заявителям информации о порядке и сроках предоставления услуги осуществляется посредством </w:t>
      </w:r>
      <w:r w:rsidRPr="00A36F85">
        <w:rPr>
          <w:sz w:val="28"/>
          <w:szCs w:val="28"/>
        </w:rPr>
        <w:t>ЕПГУ</w:t>
      </w:r>
      <w:r w:rsidRPr="00A36F85">
        <w:rPr>
          <w:bCs/>
          <w:sz w:val="28"/>
          <w:szCs w:val="28"/>
        </w:rPr>
        <w:t>/официального сайта</w:t>
      </w:r>
      <w:proofErr w:type="gramStart"/>
      <w:r w:rsidRPr="00A36F85">
        <w:rPr>
          <w:bCs/>
          <w:sz w:val="28"/>
          <w:szCs w:val="28"/>
        </w:rPr>
        <w:t xml:space="preserve"> .</w:t>
      </w:r>
      <w:proofErr w:type="gramEnd"/>
    </w:p>
    <w:p w:rsidR="005A51F6" w:rsidRPr="00A36F85" w:rsidRDefault="005A51F6" w:rsidP="005A51F6">
      <w:pPr>
        <w:tabs>
          <w:tab w:val="left" w:pos="709"/>
          <w:tab w:val="left" w:pos="1701"/>
        </w:tabs>
        <w:ind w:firstLine="709"/>
        <w:jc w:val="both"/>
        <w:rPr>
          <w:sz w:val="28"/>
          <w:szCs w:val="28"/>
        </w:rPr>
      </w:pPr>
      <w:r w:rsidRPr="00A36F85">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Pr="00A36F85">
        <w:rPr>
          <w:bCs/>
          <w:sz w:val="28"/>
          <w:szCs w:val="28"/>
        </w:rPr>
        <w:t>ЕПГУ</w:t>
      </w:r>
      <w:r w:rsidRPr="00A36F85">
        <w:rPr>
          <w:sz w:val="28"/>
          <w:szCs w:val="28"/>
        </w:rPr>
        <w:t xml:space="preserve"> в сети «Интернет» в виде одного из следующих состояний запроса:</w:t>
      </w:r>
    </w:p>
    <w:p w:rsidR="005A51F6" w:rsidRPr="00A36F85" w:rsidRDefault="005A51F6" w:rsidP="005A51F6">
      <w:pPr>
        <w:ind w:firstLine="709"/>
        <w:jc w:val="both"/>
        <w:rPr>
          <w:sz w:val="28"/>
          <w:szCs w:val="28"/>
        </w:rPr>
      </w:pPr>
      <w:r w:rsidRPr="00A36F85">
        <w:rPr>
          <w:sz w:val="28"/>
          <w:szCs w:val="28"/>
        </w:rPr>
        <w:t>- отклонено (с указанием причин отклонения);</w:t>
      </w:r>
    </w:p>
    <w:p w:rsidR="005A51F6" w:rsidRPr="00A36F85" w:rsidRDefault="005A51F6" w:rsidP="005A51F6">
      <w:pPr>
        <w:ind w:firstLine="709"/>
        <w:jc w:val="both"/>
        <w:rPr>
          <w:sz w:val="28"/>
          <w:szCs w:val="28"/>
        </w:rPr>
      </w:pPr>
      <w:r w:rsidRPr="00A36F85">
        <w:rPr>
          <w:sz w:val="28"/>
          <w:szCs w:val="28"/>
        </w:rPr>
        <w:t>- на рассмотрении;</w:t>
      </w:r>
    </w:p>
    <w:p w:rsidR="005A51F6" w:rsidRPr="00A36F85" w:rsidRDefault="005A51F6" w:rsidP="005A51F6">
      <w:pPr>
        <w:ind w:firstLine="709"/>
        <w:jc w:val="both"/>
        <w:rPr>
          <w:sz w:val="28"/>
          <w:szCs w:val="28"/>
        </w:rPr>
      </w:pPr>
      <w:r w:rsidRPr="00A36F85">
        <w:rPr>
          <w:sz w:val="28"/>
          <w:szCs w:val="28"/>
        </w:rPr>
        <w:t>- выполнено.</w:t>
      </w:r>
    </w:p>
    <w:p w:rsidR="005A51F6" w:rsidRPr="00A36F85" w:rsidRDefault="005A51F6" w:rsidP="005A51F6">
      <w:pPr>
        <w:ind w:firstLine="709"/>
        <w:jc w:val="both"/>
        <w:rPr>
          <w:sz w:val="28"/>
          <w:szCs w:val="28"/>
        </w:rPr>
      </w:pPr>
      <w:r w:rsidRPr="00A36F85">
        <w:rPr>
          <w:bCs/>
          <w:sz w:val="28"/>
          <w:szCs w:val="28"/>
        </w:rPr>
        <w:t>Предоставление в электронной форме заявителям информации о ходе предоставления услуги осуществляется поср</w:t>
      </w:r>
      <w:r w:rsidR="008F50D6">
        <w:rPr>
          <w:bCs/>
          <w:sz w:val="28"/>
          <w:szCs w:val="28"/>
        </w:rPr>
        <w:t>едством ЕПГУ/официального сайта</w:t>
      </w:r>
      <w:r w:rsidRPr="00A36F85">
        <w:rPr>
          <w:bCs/>
          <w:sz w:val="28"/>
          <w:szCs w:val="28"/>
        </w:rPr>
        <w:t>.</w:t>
      </w:r>
    </w:p>
    <w:p w:rsidR="005A51F6" w:rsidRPr="00A36F85" w:rsidRDefault="005A51F6" w:rsidP="005A51F6">
      <w:pPr>
        <w:ind w:firstLine="709"/>
        <w:jc w:val="both"/>
        <w:rPr>
          <w:bCs/>
          <w:sz w:val="28"/>
          <w:szCs w:val="28"/>
        </w:rPr>
      </w:pPr>
      <w:r w:rsidRPr="00A36F85">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w:t>
      </w:r>
      <w:r w:rsidR="0077730F">
        <w:rPr>
          <w:bCs/>
          <w:sz w:val="28"/>
          <w:szCs w:val="28"/>
        </w:rPr>
        <w:t>сайта</w:t>
      </w:r>
      <w:r w:rsidRPr="00A36F85">
        <w:rPr>
          <w:bCs/>
          <w:sz w:val="28"/>
          <w:szCs w:val="28"/>
        </w:rPr>
        <w:t>. При предоставлении услуги в электронной форме заявителю направляется:</w:t>
      </w:r>
    </w:p>
    <w:p w:rsidR="005A51F6" w:rsidRPr="00A36F85" w:rsidRDefault="005A51F6" w:rsidP="005A51F6">
      <w:pPr>
        <w:ind w:firstLine="709"/>
        <w:jc w:val="both"/>
        <w:rPr>
          <w:bCs/>
          <w:sz w:val="28"/>
          <w:szCs w:val="28"/>
        </w:rPr>
      </w:pPr>
      <w:r w:rsidRPr="00A36F85">
        <w:rPr>
          <w:bCs/>
          <w:sz w:val="28"/>
          <w:szCs w:val="28"/>
        </w:rPr>
        <w:t>а) уведомление о записи на прием в Администрацию района или МФЦ, содержащее сведения о дате, времени и месте приема;</w:t>
      </w:r>
    </w:p>
    <w:p w:rsidR="005A51F6" w:rsidRPr="00A36F85" w:rsidRDefault="005A51F6" w:rsidP="005A51F6">
      <w:pPr>
        <w:ind w:firstLine="709"/>
        <w:jc w:val="both"/>
        <w:rPr>
          <w:bCs/>
          <w:sz w:val="28"/>
          <w:szCs w:val="28"/>
        </w:rPr>
      </w:pPr>
      <w:proofErr w:type="gramStart"/>
      <w:r w:rsidRPr="00A36F85">
        <w:rPr>
          <w:bCs/>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A36F85">
        <w:rPr>
          <w:bCs/>
          <w:sz w:val="28"/>
          <w:szCs w:val="28"/>
        </w:rPr>
        <w:lastRenderedPageBreak/>
        <w:t>окончания предоставления услуги либо мотивированный отказ в приеме запроса и иных документов, необходимых для</w:t>
      </w:r>
      <w:r w:rsidR="008F50D6">
        <w:rPr>
          <w:bCs/>
          <w:sz w:val="28"/>
          <w:szCs w:val="28"/>
        </w:rPr>
        <w:t xml:space="preserve"> </w:t>
      </w:r>
      <w:r w:rsidRPr="00A36F85">
        <w:rPr>
          <w:bCs/>
          <w:sz w:val="28"/>
          <w:szCs w:val="28"/>
        </w:rPr>
        <w:t xml:space="preserve"> предоставления услуги;</w:t>
      </w:r>
      <w:proofErr w:type="gramEnd"/>
    </w:p>
    <w:p w:rsidR="005A51F6" w:rsidRPr="00A36F85" w:rsidRDefault="005A51F6" w:rsidP="005A51F6">
      <w:pPr>
        <w:ind w:firstLine="709"/>
        <w:jc w:val="both"/>
        <w:rPr>
          <w:bCs/>
          <w:sz w:val="28"/>
          <w:szCs w:val="28"/>
        </w:rPr>
      </w:pPr>
      <w:r w:rsidRPr="00A36F85">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A51F6" w:rsidRPr="00A36F85" w:rsidRDefault="005A51F6" w:rsidP="005A51F6">
      <w:pPr>
        <w:ind w:firstLine="709"/>
        <w:jc w:val="both"/>
        <w:rPr>
          <w:bCs/>
          <w:sz w:val="28"/>
          <w:szCs w:val="28"/>
        </w:rPr>
      </w:pPr>
      <w:r w:rsidRPr="00A36F85">
        <w:rPr>
          <w:bCs/>
          <w:sz w:val="28"/>
          <w:szCs w:val="28"/>
        </w:rPr>
        <w:t>3.8. Заявителям обеспечивается возможность оценить доступность и качество муниципальной услуги на ЕПГУ.</w:t>
      </w:r>
    </w:p>
    <w:p w:rsidR="005A51F6" w:rsidRPr="00AB7770" w:rsidRDefault="005A51F6" w:rsidP="005A51F6">
      <w:pPr>
        <w:ind w:firstLine="709"/>
        <w:jc w:val="both"/>
        <w:rPr>
          <w:sz w:val="28"/>
          <w:szCs w:val="28"/>
        </w:rPr>
      </w:pPr>
      <w:proofErr w:type="gramStart"/>
      <w:r w:rsidRPr="00A36F85">
        <w:rPr>
          <w:bCs/>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w:t>
      </w:r>
      <w:r>
        <w:rPr>
          <w:bCs/>
          <w:sz w:val="28"/>
          <w:szCs w:val="28"/>
        </w:rPr>
        <w:t>П</w:t>
      </w:r>
      <w:r w:rsidRPr="00A36F85">
        <w:rPr>
          <w:bCs/>
          <w:sz w:val="28"/>
          <w:szCs w:val="28"/>
        </w:rPr>
        <w:t>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A36F85">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51F6" w:rsidRPr="00484374" w:rsidRDefault="005A51F6" w:rsidP="005A51F6">
      <w:pPr>
        <w:shd w:val="clear" w:color="auto" w:fill="FFFFFF"/>
        <w:tabs>
          <w:tab w:val="left" w:pos="-2880"/>
        </w:tabs>
        <w:ind w:firstLine="709"/>
        <w:jc w:val="both"/>
        <w:rPr>
          <w:sz w:val="28"/>
          <w:szCs w:val="28"/>
        </w:rPr>
      </w:pPr>
    </w:p>
    <w:p w:rsidR="005A51F6" w:rsidRPr="00A221F5" w:rsidRDefault="005A51F6" w:rsidP="005A51F6">
      <w:pPr>
        <w:jc w:val="center"/>
        <w:rPr>
          <w:sz w:val="32"/>
          <w:szCs w:val="32"/>
        </w:rPr>
      </w:pPr>
      <w:r w:rsidRPr="00A221F5">
        <w:rPr>
          <w:sz w:val="32"/>
          <w:szCs w:val="32"/>
        </w:rPr>
        <w:t xml:space="preserve">4. Формы </w:t>
      </w:r>
      <w:proofErr w:type="gramStart"/>
      <w:r w:rsidRPr="00A221F5">
        <w:rPr>
          <w:sz w:val="32"/>
          <w:szCs w:val="32"/>
        </w:rPr>
        <w:t>контроля за</w:t>
      </w:r>
      <w:proofErr w:type="gramEnd"/>
      <w:r w:rsidRPr="00A221F5">
        <w:rPr>
          <w:sz w:val="32"/>
          <w:szCs w:val="32"/>
        </w:rPr>
        <w:t xml:space="preserve"> исполнением административного регламента</w:t>
      </w:r>
    </w:p>
    <w:p w:rsidR="005A51F6" w:rsidRPr="00A36F85" w:rsidRDefault="005A51F6" w:rsidP="005A51F6">
      <w:pPr>
        <w:jc w:val="center"/>
        <w:rPr>
          <w:b/>
          <w:sz w:val="28"/>
          <w:szCs w:val="28"/>
        </w:rPr>
      </w:pPr>
    </w:p>
    <w:p w:rsidR="005A51F6" w:rsidRPr="00A36F85" w:rsidRDefault="005A51F6" w:rsidP="005A51F6">
      <w:pPr>
        <w:shd w:val="clear" w:color="auto" w:fill="FFFFFF"/>
        <w:tabs>
          <w:tab w:val="left" w:pos="-3240"/>
        </w:tabs>
        <w:ind w:firstLine="709"/>
        <w:jc w:val="both"/>
        <w:rPr>
          <w:color w:val="000000"/>
          <w:sz w:val="28"/>
          <w:szCs w:val="28"/>
        </w:rPr>
      </w:pPr>
      <w:r w:rsidRPr="00A36F85">
        <w:rPr>
          <w:color w:val="000000"/>
          <w:sz w:val="28"/>
          <w:szCs w:val="28"/>
        </w:rPr>
        <w:t xml:space="preserve">4.1. </w:t>
      </w:r>
      <w:r>
        <w:rPr>
          <w:color w:val="000000"/>
          <w:sz w:val="28"/>
          <w:szCs w:val="28"/>
        </w:rPr>
        <w:t>Ведущий специалист</w:t>
      </w:r>
      <w:r w:rsidRPr="00A36F85">
        <w:rPr>
          <w:color w:val="000000"/>
          <w:sz w:val="28"/>
          <w:szCs w:val="28"/>
        </w:rPr>
        <w:t xml:space="preserve"> </w:t>
      </w:r>
      <w:proofErr w:type="spellStart"/>
      <w:r w:rsidRPr="00A36F85">
        <w:rPr>
          <w:color w:val="000000"/>
          <w:sz w:val="28"/>
          <w:szCs w:val="28"/>
        </w:rPr>
        <w:t>имущественно-земельных</w:t>
      </w:r>
      <w:proofErr w:type="spellEnd"/>
      <w:r w:rsidRPr="00A36F85">
        <w:rPr>
          <w:color w:val="000000"/>
          <w:sz w:val="28"/>
          <w:szCs w:val="28"/>
        </w:rPr>
        <w:t xml:space="preserve"> отношений осуществляет текущий </w:t>
      </w:r>
      <w:proofErr w:type="gramStart"/>
      <w:r w:rsidRPr="00A36F85">
        <w:rPr>
          <w:color w:val="000000"/>
          <w:sz w:val="28"/>
          <w:szCs w:val="28"/>
        </w:rPr>
        <w:t>контроль, за</w:t>
      </w:r>
      <w:proofErr w:type="gramEnd"/>
      <w:r w:rsidRPr="00A36F85">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5A51F6" w:rsidRPr="00C27F6E" w:rsidRDefault="005A51F6" w:rsidP="005A51F6">
      <w:pPr>
        <w:shd w:val="clear" w:color="auto" w:fill="FFFFFF"/>
        <w:tabs>
          <w:tab w:val="left" w:pos="-3240"/>
        </w:tabs>
        <w:ind w:firstLine="709"/>
        <w:jc w:val="both"/>
        <w:rPr>
          <w:color w:val="000000"/>
          <w:sz w:val="28"/>
          <w:szCs w:val="28"/>
        </w:rPr>
      </w:pPr>
      <w:r w:rsidRPr="00A36F85">
        <w:rPr>
          <w:color w:val="000000"/>
          <w:sz w:val="28"/>
          <w:szCs w:val="28"/>
        </w:rPr>
        <w:t xml:space="preserve">Текущий контроль осуществляется путем проведения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муниципальной услуги, </w:t>
      </w:r>
      <w:r w:rsidRPr="00C27F6E">
        <w:rPr>
          <w:color w:val="000000"/>
          <w:sz w:val="28"/>
          <w:szCs w:val="28"/>
        </w:rPr>
        <w:t>выявления и устранения нарушений прав заявителей, рассмотрения, подготовки ответов на обращения заявителей.</w:t>
      </w:r>
    </w:p>
    <w:p w:rsidR="005A51F6" w:rsidRPr="00C27F6E" w:rsidRDefault="005A51F6" w:rsidP="005A51F6">
      <w:pPr>
        <w:shd w:val="clear" w:color="auto" w:fill="FFFFFF"/>
        <w:tabs>
          <w:tab w:val="left" w:pos="-3240"/>
        </w:tabs>
        <w:ind w:firstLine="709"/>
        <w:jc w:val="both"/>
        <w:rPr>
          <w:color w:val="000000"/>
          <w:sz w:val="28"/>
          <w:szCs w:val="28"/>
        </w:rPr>
      </w:pPr>
      <w:r w:rsidRPr="00C27F6E">
        <w:rPr>
          <w:color w:val="000000"/>
          <w:sz w:val="28"/>
          <w:szCs w:val="28"/>
        </w:rPr>
        <w:t>4.2. 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5A51F6" w:rsidRPr="00C27F6E" w:rsidRDefault="005A51F6" w:rsidP="005A51F6">
      <w:pPr>
        <w:shd w:val="clear" w:color="auto" w:fill="FFFFFF"/>
        <w:tabs>
          <w:tab w:val="left" w:pos="-3240"/>
        </w:tabs>
        <w:ind w:firstLine="709"/>
        <w:jc w:val="both"/>
        <w:rPr>
          <w:color w:val="000000"/>
          <w:sz w:val="28"/>
          <w:szCs w:val="28"/>
        </w:rPr>
      </w:pPr>
      <w:r w:rsidRPr="00C27F6E">
        <w:rPr>
          <w:color w:val="000000"/>
          <w:sz w:val="28"/>
          <w:szCs w:val="28"/>
        </w:rPr>
        <w:t xml:space="preserve">4.3. Внеплановые проверки проводятся в случаях поступления в </w:t>
      </w:r>
      <w:r w:rsidRPr="009231FA">
        <w:rPr>
          <w:rFonts w:eastAsia="Calibri"/>
          <w:color w:val="000000"/>
          <w:sz w:val="28"/>
          <w:szCs w:val="28"/>
          <w:lang w:eastAsia="en-US"/>
        </w:rPr>
        <w:t>Администраци</w:t>
      </w:r>
      <w:r>
        <w:rPr>
          <w:rFonts w:eastAsia="Calibri"/>
          <w:color w:val="000000"/>
          <w:sz w:val="28"/>
          <w:szCs w:val="28"/>
          <w:lang w:eastAsia="en-US"/>
        </w:rPr>
        <w:t>ю</w:t>
      </w:r>
      <w:r w:rsidRPr="009231FA">
        <w:rPr>
          <w:rFonts w:eastAsia="Calibri"/>
          <w:color w:val="000000"/>
          <w:sz w:val="28"/>
          <w:szCs w:val="28"/>
          <w:lang w:eastAsia="en-US"/>
        </w:rPr>
        <w:t xml:space="preserve"> </w:t>
      </w:r>
      <w:r w:rsidR="0077730F">
        <w:rPr>
          <w:rFonts w:eastAsia="Calibri"/>
          <w:color w:val="000000"/>
          <w:sz w:val="28"/>
          <w:szCs w:val="28"/>
          <w:lang w:eastAsia="en-US"/>
        </w:rPr>
        <w:t xml:space="preserve"> Треневского  </w:t>
      </w:r>
      <w:r>
        <w:rPr>
          <w:rFonts w:eastAsia="Calibri"/>
          <w:color w:val="000000"/>
          <w:sz w:val="28"/>
          <w:szCs w:val="28"/>
          <w:lang w:eastAsia="en-US"/>
        </w:rPr>
        <w:t>сельского поселения</w:t>
      </w:r>
      <w:r w:rsidRPr="00C27F6E">
        <w:rPr>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направившие в </w:t>
      </w:r>
      <w:r w:rsidRPr="009231FA">
        <w:rPr>
          <w:rFonts w:eastAsia="Calibri"/>
          <w:color w:val="000000"/>
          <w:sz w:val="28"/>
          <w:szCs w:val="28"/>
          <w:lang w:eastAsia="en-US"/>
        </w:rPr>
        <w:t>Администраци</w:t>
      </w:r>
      <w:r>
        <w:rPr>
          <w:rFonts w:eastAsia="Calibri"/>
          <w:color w:val="000000"/>
          <w:sz w:val="28"/>
          <w:szCs w:val="28"/>
          <w:lang w:eastAsia="en-US"/>
        </w:rPr>
        <w:t>ю</w:t>
      </w:r>
      <w:r w:rsidRPr="009231FA">
        <w:rPr>
          <w:rFonts w:eastAsia="Calibri"/>
          <w:color w:val="000000"/>
          <w:sz w:val="28"/>
          <w:szCs w:val="28"/>
          <w:lang w:eastAsia="en-US"/>
        </w:rPr>
        <w:t xml:space="preserve"> </w:t>
      </w:r>
      <w:r w:rsidR="0077730F">
        <w:rPr>
          <w:rFonts w:eastAsia="Calibri"/>
          <w:color w:val="000000"/>
          <w:sz w:val="28"/>
          <w:szCs w:val="28"/>
          <w:lang w:eastAsia="en-US"/>
        </w:rPr>
        <w:t>Треневского</w:t>
      </w:r>
      <w:r>
        <w:rPr>
          <w:rFonts w:eastAsia="Calibri"/>
          <w:color w:val="000000"/>
          <w:sz w:val="28"/>
          <w:szCs w:val="28"/>
          <w:lang w:eastAsia="en-US"/>
        </w:rPr>
        <w:t xml:space="preserve"> сельского поселения</w:t>
      </w:r>
      <w:r w:rsidRPr="00C27F6E">
        <w:rPr>
          <w:color w:val="000000"/>
          <w:sz w:val="28"/>
          <w:szCs w:val="28"/>
        </w:rPr>
        <w:t xml:space="preserve"> жалобы в связи с предоставлением муниципальной услуги.</w:t>
      </w:r>
    </w:p>
    <w:p w:rsidR="005A51F6" w:rsidRPr="00C27F6E" w:rsidRDefault="005A51F6" w:rsidP="005A51F6">
      <w:pPr>
        <w:shd w:val="clear" w:color="auto" w:fill="FFFFFF"/>
        <w:tabs>
          <w:tab w:val="left" w:pos="-3240"/>
        </w:tabs>
        <w:ind w:firstLine="709"/>
        <w:jc w:val="both"/>
        <w:rPr>
          <w:color w:val="000000"/>
          <w:sz w:val="28"/>
          <w:szCs w:val="28"/>
        </w:rPr>
      </w:pPr>
      <w:r w:rsidRPr="00C27F6E">
        <w:rPr>
          <w:color w:val="000000"/>
          <w:sz w:val="28"/>
          <w:szCs w:val="28"/>
        </w:rPr>
        <w:t>4.4. Начальник отдела проводит проверки полноты и качества предоставления муниципальной услуги специалистами Отдела.</w:t>
      </w:r>
    </w:p>
    <w:p w:rsidR="005A51F6" w:rsidRPr="00C27F6E" w:rsidRDefault="005A51F6" w:rsidP="005A51F6">
      <w:pPr>
        <w:ind w:firstLine="709"/>
        <w:jc w:val="both"/>
        <w:rPr>
          <w:sz w:val="28"/>
          <w:szCs w:val="28"/>
        </w:rPr>
      </w:pPr>
      <w:r w:rsidRPr="00C27F6E">
        <w:rPr>
          <w:sz w:val="28"/>
          <w:szCs w:val="28"/>
        </w:rPr>
        <w:t xml:space="preserve">4.5. О случаях и причинах нарушения сроков и содержания административных процедур ответственные </w:t>
      </w:r>
      <w:r w:rsidR="0077730F">
        <w:rPr>
          <w:sz w:val="28"/>
          <w:szCs w:val="28"/>
        </w:rPr>
        <w:t xml:space="preserve">за их осуществление </w:t>
      </w:r>
      <w:r w:rsidR="0077730F">
        <w:rPr>
          <w:sz w:val="28"/>
          <w:szCs w:val="28"/>
        </w:rPr>
        <w:lastRenderedPageBreak/>
        <w:t>специалисты</w:t>
      </w:r>
      <w:r w:rsidRPr="00C27F6E">
        <w:rPr>
          <w:sz w:val="28"/>
          <w:szCs w:val="28"/>
        </w:rPr>
        <w:t>, специалисты МФЦ немедленно информируют своего непосредственного руководителя, а также осуществляют срочные меры по устранению нарушений.</w:t>
      </w:r>
    </w:p>
    <w:p w:rsidR="005A51F6" w:rsidRPr="00C27F6E" w:rsidRDefault="005A51F6" w:rsidP="005A51F6">
      <w:pPr>
        <w:ind w:firstLine="709"/>
        <w:jc w:val="both"/>
        <w:rPr>
          <w:sz w:val="28"/>
          <w:szCs w:val="28"/>
        </w:rPr>
      </w:pPr>
      <w:r w:rsidRPr="00C27F6E">
        <w:rPr>
          <w:sz w:val="28"/>
          <w:szCs w:val="28"/>
        </w:rPr>
        <w:t>4.6. Специалист</w:t>
      </w:r>
      <w:proofErr w:type="gramStart"/>
      <w:r w:rsidRPr="00C27F6E">
        <w:rPr>
          <w:sz w:val="28"/>
          <w:szCs w:val="28"/>
        </w:rPr>
        <w:t xml:space="preserve"> ,</w:t>
      </w:r>
      <w:proofErr w:type="gramEnd"/>
      <w:r w:rsidRPr="00C27F6E">
        <w:rPr>
          <w:sz w:val="28"/>
          <w:szCs w:val="28"/>
        </w:rPr>
        <w:t xml:space="preserve"> специалист МФЦ</w:t>
      </w:r>
      <w:r>
        <w:rPr>
          <w:sz w:val="28"/>
          <w:szCs w:val="28"/>
        </w:rPr>
        <w:t>,</w:t>
      </w:r>
      <w:r w:rsidRPr="00C27F6E">
        <w:rPr>
          <w:sz w:val="28"/>
          <w:szCs w:val="28"/>
        </w:rPr>
        <w:t xml:space="preserve">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5A51F6" w:rsidRPr="00C27F6E" w:rsidRDefault="00F10429" w:rsidP="005A51F6">
      <w:pPr>
        <w:ind w:firstLine="709"/>
        <w:jc w:val="both"/>
        <w:rPr>
          <w:sz w:val="28"/>
          <w:szCs w:val="28"/>
        </w:rPr>
      </w:pPr>
      <w:r>
        <w:rPr>
          <w:sz w:val="28"/>
          <w:szCs w:val="28"/>
        </w:rPr>
        <w:t>4.7.</w:t>
      </w:r>
      <w:proofErr w:type="gramStart"/>
      <w:r w:rsidR="005A51F6" w:rsidRPr="00C27F6E">
        <w:rPr>
          <w:sz w:val="28"/>
          <w:szCs w:val="28"/>
        </w:rPr>
        <w:t xml:space="preserve">Контроль </w:t>
      </w:r>
      <w:r w:rsidR="008F50D6">
        <w:rPr>
          <w:sz w:val="28"/>
          <w:szCs w:val="28"/>
        </w:rPr>
        <w:t xml:space="preserve"> </w:t>
      </w:r>
      <w:r w:rsidR="005A51F6" w:rsidRPr="00C27F6E">
        <w:rPr>
          <w:sz w:val="28"/>
          <w:szCs w:val="28"/>
        </w:rPr>
        <w:t>за</w:t>
      </w:r>
      <w:proofErr w:type="gramEnd"/>
      <w:r w:rsidR="005A51F6" w:rsidRPr="00C27F6E">
        <w:rPr>
          <w:sz w:val="28"/>
          <w:szCs w:val="28"/>
        </w:rPr>
        <w:t xml:space="preserve"> </w:t>
      </w:r>
      <w:r>
        <w:rPr>
          <w:sz w:val="28"/>
          <w:szCs w:val="28"/>
        </w:rPr>
        <w:t xml:space="preserve"> </w:t>
      </w:r>
      <w:r w:rsidR="005A51F6" w:rsidRPr="00C27F6E">
        <w:rPr>
          <w:sz w:val="28"/>
          <w:szCs w:val="28"/>
        </w:rPr>
        <w:t>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w:t>
      </w:r>
      <w:r w:rsidR="0077730F">
        <w:rPr>
          <w:sz w:val="28"/>
          <w:szCs w:val="28"/>
        </w:rPr>
        <w:t>я (бездействие) должностных лиц</w:t>
      </w:r>
      <w:r w:rsidR="005A51F6" w:rsidRPr="00C27F6E">
        <w:rPr>
          <w:sz w:val="28"/>
          <w:szCs w:val="28"/>
        </w:rPr>
        <w:t>, МФЦ.</w:t>
      </w:r>
    </w:p>
    <w:p w:rsidR="005A51F6" w:rsidRPr="00C27F6E" w:rsidRDefault="005A51F6" w:rsidP="005A51F6">
      <w:pPr>
        <w:widowControl w:val="0"/>
        <w:ind w:firstLine="709"/>
        <w:jc w:val="both"/>
        <w:rPr>
          <w:sz w:val="28"/>
          <w:szCs w:val="28"/>
        </w:rPr>
      </w:pPr>
      <w:r w:rsidRPr="00C27F6E">
        <w:rPr>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w:t>
      </w:r>
      <w:r w:rsidR="0077730F">
        <w:rPr>
          <w:sz w:val="28"/>
          <w:szCs w:val="28"/>
        </w:rPr>
        <w:t>тивного регламента, специалисты</w:t>
      </w:r>
      <w:r w:rsidRPr="00C27F6E">
        <w:rPr>
          <w:sz w:val="28"/>
          <w:szCs w:val="28"/>
        </w:rPr>
        <w:t xml:space="preserve">, сотрудники МФЦ несут ответственность в соответствии с действующим законодательством. </w:t>
      </w:r>
    </w:p>
    <w:p w:rsidR="005A51F6" w:rsidRPr="00C27F6E" w:rsidRDefault="005A51F6" w:rsidP="005A51F6">
      <w:pPr>
        <w:widowControl w:val="0"/>
        <w:ind w:firstLine="709"/>
        <w:jc w:val="both"/>
        <w:rPr>
          <w:color w:val="000000"/>
          <w:sz w:val="28"/>
          <w:szCs w:val="28"/>
        </w:rPr>
      </w:pPr>
      <w:r w:rsidRPr="00C27F6E">
        <w:rPr>
          <w:sz w:val="28"/>
          <w:szCs w:val="28"/>
        </w:rPr>
        <w:t xml:space="preserve">4.8. </w:t>
      </w:r>
      <w:r w:rsidRPr="00C27F6E">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5A51F6" w:rsidRPr="00C27F6E" w:rsidRDefault="005A51F6" w:rsidP="005A51F6">
      <w:pPr>
        <w:shd w:val="clear" w:color="auto" w:fill="FFFFFF"/>
        <w:tabs>
          <w:tab w:val="left" w:pos="-3240"/>
        </w:tabs>
        <w:ind w:left="14" w:firstLine="725"/>
        <w:jc w:val="both"/>
        <w:rPr>
          <w:sz w:val="28"/>
          <w:szCs w:val="28"/>
        </w:rPr>
      </w:pPr>
      <w:r w:rsidRPr="00C27F6E">
        <w:rPr>
          <w:color w:val="000000"/>
          <w:sz w:val="28"/>
          <w:szCs w:val="28"/>
        </w:rPr>
        <w:t xml:space="preserve"> </w:t>
      </w:r>
    </w:p>
    <w:p w:rsidR="005A51F6" w:rsidRPr="00A221F5" w:rsidRDefault="005A51F6" w:rsidP="005A51F6">
      <w:pPr>
        <w:jc w:val="center"/>
        <w:rPr>
          <w:sz w:val="32"/>
          <w:szCs w:val="32"/>
        </w:rPr>
      </w:pPr>
      <w:r w:rsidRPr="00A221F5">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51F6" w:rsidRPr="00C27F6E" w:rsidRDefault="005A51F6" w:rsidP="005A51F6">
      <w:pPr>
        <w:jc w:val="both"/>
        <w:rPr>
          <w:sz w:val="28"/>
          <w:szCs w:val="28"/>
        </w:rPr>
      </w:pPr>
    </w:p>
    <w:p w:rsidR="005A51F6" w:rsidRPr="00A221F5" w:rsidRDefault="005A51F6" w:rsidP="005A51F6">
      <w:pPr>
        <w:pStyle w:val="afa"/>
        <w:tabs>
          <w:tab w:val="left" w:pos="360"/>
        </w:tabs>
        <w:ind w:left="0" w:firstLine="709"/>
        <w:rPr>
          <w:rFonts w:ascii="Times New Roman" w:hAnsi="Times New Roman"/>
          <w:color w:val="000000"/>
          <w:sz w:val="28"/>
          <w:szCs w:val="28"/>
        </w:rPr>
      </w:pPr>
      <w:bookmarkStart w:id="12" w:name="sub_1101"/>
      <w:r w:rsidRPr="00A221F5">
        <w:rPr>
          <w:rStyle w:val="af9"/>
          <w:rFonts w:ascii="Times New Roman" w:hAnsi="Times New Roman"/>
          <w:b w:val="0"/>
          <w:color w:val="000000"/>
          <w:sz w:val="28"/>
          <w:szCs w:val="28"/>
        </w:rPr>
        <w:t xml:space="preserve">5.1. </w:t>
      </w:r>
      <w:bookmarkEnd w:id="12"/>
      <w:r w:rsidRPr="00A221F5">
        <w:rPr>
          <w:rFonts w:ascii="Times New Roman" w:hAnsi="Times New Roman"/>
          <w:color w:val="000000"/>
          <w:sz w:val="28"/>
          <w:szCs w:val="28"/>
        </w:rPr>
        <w:t>Заявитель может обратиться с жалобой в следующих случаях:</w:t>
      </w:r>
      <w:bookmarkStart w:id="13" w:name="sub_110101"/>
    </w:p>
    <w:p w:rsidR="005A51F6" w:rsidRPr="00A221F5" w:rsidRDefault="005A51F6" w:rsidP="005A51F6">
      <w:pPr>
        <w:pStyle w:val="afa"/>
        <w:tabs>
          <w:tab w:val="left" w:pos="180"/>
        </w:tabs>
        <w:ind w:left="0" w:firstLine="709"/>
        <w:rPr>
          <w:rFonts w:ascii="Times New Roman" w:hAnsi="Times New Roman"/>
          <w:color w:val="000000"/>
          <w:sz w:val="28"/>
          <w:szCs w:val="28"/>
        </w:rPr>
      </w:pPr>
      <w:r w:rsidRPr="00A221F5">
        <w:rPr>
          <w:rFonts w:ascii="Times New Roman" w:hAnsi="Times New Roman"/>
          <w:color w:val="000000"/>
          <w:sz w:val="28"/>
          <w:szCs w:val="28"/>
        </w:rPr>
        <w:t>- нарушение срока регистрации запроса заявителя о предоставлении муниципальной услуги;</w:t>
      </w:r>
      <w:bookmarkStart w:id="14" w:name="sub_110102"/>
      <w:bookmarkEnd w:id="13"/>
    </w:p>
    <w:p w:rsidR="005A51F6" w:rsidRPr="00A221F5" w:rsidRDefault="005A51F6" w:rsidP="005A51F6">
      <w:pPr>
        <w:pStyle w:val="afa"/>
        <w:tabs>
          <w:tab w:val="left" w:pos="180"/>
        </w:tabs>
        <w:ind w:left="0" w:firstLine="709"/>
        <w:rPr>
          <w:rFonts w:ascii="Times New Roman" w:hAnsi="Times New Roman"/>
          <w:color w:val="000000"/>
          <w:sz w:val="28"/>
          <w:szCs w:val="28"/>
        </w:rPr>
      </w:pPr>
      <w:r w:rsidRPr="00A221F5">
        <w:rPr>
          <w:rFonts w:ascii="Times New Roman" w:hAnsi="Times New Roman"/>
          <w:color w:val="000000"/>
          <w:sz w:val="28"/>
          <w:szCs w:val="28"/>
        </w:rPr>
        <w:t>- нарушение срока предоставления муниципальной услуги;</w:t>
      </w:r>
      <w:bookmarkStart w:id="15" w:name="sub_110103"/>
      <w:bookmarkEnd w:id="14"/>
    </w:p>
    <w:p w:rsidR="005A51F6" w:rsidRPr="00A221F5" w:rsidRDefault="005A51F6" w:rsidP="005A51F6">
      <w:pPr>
        <w:pStyle w:val="afa"/>
        <w:tabs>
          <w:tab w:val="left" w:pos="180"/>
          <w:tab w:val="left" w:pos="900"/>
        </w:tabs>
        <w:ind w:left="0" w:firstLine="709"/>
        <w:rPr>
          <w:rFonts w:ascii="Times New Roman" w:hAnsi="Times New Roman"/>
          <w:color w:val="000000"/>
          <w:sz w:val="28"/>
          <w:szCs w:val="28"/>
        </w:rPr>
      </w:pPr>
      <w:r w:rsidRPr="00A221F5">
        <w:rPr>
          <w:rFonts w:ascii="Times New Roman" w:hAnsi="Times New Roman"/>
          <w:color w:val="000000"/>
          <w:sz w:val="28"/>
          <w:szCs w:val="28"/>
        </w:rPr>
        <w:t xml:space="preserve">- </w:t>
      </w:r>
      <w:bookmarkStart w:id="16" w:name="sub_110104"/>
      <w:bookmarkStart w:id="17" w:name="sub_110105"/>
      <w:bookmarkEnd w:id="15"/>
      <w:r w:rsidRPr="00E814B2">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E814B2">
        <w:rPr>
          <w:rFonts w:ascii="Times New Roman" w:hAnsi="Times New Roman"/>
          <w:sz w:val="28"/>
          <w:szCs w:val="28"/>
        </w:rPr>
        <w:t>;</w:t>
      </w:r>
    </w:p>
    <w:p w:rsidR="005A51F6" w:rsidRPr="00A221F5" w:rsidRDefault="005A51F6" w:rsidP="005A51F6">
      <w:pPr>
        <w:pStyle w:val="afa"/>
        <w:tabs>
          <w:tab w:val="left" w:pos="180"/>
        </w:tabs>
        <w:ind w:left="0" w:firstLine="709"/>
        <w:rPr>
          <w:rFonts w:ascii="Times New Roman" w:hAnsi="Times New Roman"/>
          <w:color w:val="000000"/>
          <w:sz w:val="28"/>
          <w:szCs w:val="28"/>
        </w:rPr>
      </w:pPr>
      <w:r w:rsidRPr="00A221F5">
        <w:rPr>
          <w:rFonts w:ascii="Times New Roman" w:hAnsi="Times New Roman"/>
          <w:color w:val="000000"/>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и </w:t>
      </w:r>
      <w:r>
        <w:rPr>
          <w:rFonts w:ascii="Times New Roman" w:hAnsi="Times New Roman"/>
          <w:color w:val="000000"/>
          <w:sz w:val="28"/>
          <w:szCs w:val="28"/>
        </w:rPr>
        <w:t>Миллеровского</w:t>
      </w:r>
      <w:r w:rsidRPr="00A221F5">
        <w:rPr>
          <w:rFonts w:ascii="Times New Roman" w:hAnsi="Times New Roman"/>
          <w:color w:val="000000"/>
          <w:sz w:val="28"/>
          <w:szCs w:val="28"/>
        </w:rPr>
        <w:t xml:space="preserve"> района для предоставления муниципальной услуги у заявителя;</w:t>
      </w:r>
      <w:bookmarkEnd w:id="16"/>
    </w:p>
    <w:p w:rsidR="005A51F6" w:rsidRPr="00A221F5" w:rsidRDefault="005A51F6" w:rsidP="005A51F6">
      <w:pPr>
        <w:pStyle w:val="afa"/>
        <w:tabs>
          <w:tab w:val="left" w:pos="180"/>
          <w:tab w:val="left" w:pos="900"/>
        </w:tabs>
        <w:ind w:left="0" w:firstLine="709"/>
        <w:rPr>
          <w:rFonts w:ascii="Times New Roman" w:hAnsi="Times New Roman"/>
          <w:color w:val="000000"/>
          <w:sz w:val="28"/>
          <w:szCs w:val="28"/>
        </w:rPr>
      </w:pPr>
      <w:proofErr w:type="gramStart"/>
      <w:r w:rsidRPr="00A221F5">
        <w:rPr>
          <w:rFonts w:ascii="Times New Roman" w:hAnsi="Times New Roman"/>
          <w:color w:val="000000"/>
          <w:sz w:val="28"/>
          <w:szCs w:val="28"/>
        </w:rPr>
        <w:lastRenderedPageBreak/>
        <w:t xml:space="preserve">- отказ в </w:t>
      </w:r>
      <w:r w:rsidR="0077730F">
        <w:rPr>
          <w:rFonts w:ascii="Times New Roman" w:hAnsi="Times New Roman"/>
          <w:color w:val="000000"/>
          <w:sz w:val="28"/>
          <w:szCs w:val="28"/>
        </w:rPr>
        <w:t xml:space="preserve"> </w:t>
      </w:r>
      <w:r w:rsidRPr="00A221F5">
        <w:rPr>
          <w:rFonts w:ascii="Times New Roman" w:hAnsi="Times New Roman"/>
          <w:color w:val="000000"/>
          <w:sz w:val="28"/>
          <w:szCs w:val="28"/>
        </w:rPr>
        <w:t xml:space="preserve">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w:t>
      </w:r>
      <w:r>
        <w:rPr>
          <w:rFonts w:ascii="Times New Roman" w:hAnsi="Times New Roman"/>
          <w:color w:val="000000"/>
          <w:sz w:val="28"/>
          <w:szCs w:val="28"/>
        </w:rPr>
        <w:t>Миллеровского</w:t>
      </w:r>
      <w:r w:rsidRPr="00A221F5">
        <w:rPr>
          <w:rFonts w:ascii="Times New Roman" w:hAnsi="Times New Roman"/>
          <w:color w:val="000000"/>
          <w:sz w:val="28"/>
          <w:szCs w:val="28"/>
        </w:rPr>
        <w:t xml:space="preserve"> района;</w:t>
      </w:r>
      <w:bookmarkStart w:id="18" w:name="sub_110106"/>
      <w:bookmarkEnd w:id="17"/>
      <w:proofErr w:type="gramEnd"/>
    </w:p>
    <w:p w:rsidR="005A51F6" w:rsidRPr="00A221F5" w:rsidRDefault="005A51F6" w:rsidP="005A51F6">
      <w:pPr>
        <w:pStyle w:val="afa"/>
        <w:tabs>
          <w:tab w:val="left" w:pos="180"/>
        </w:tabs>
        <w:ind w:left="0" w:firstLine="709"/>
        <w:rPr>
          <w:rFonts w:ascii="Times New Roman" w:hAnsi="Times New Roman"/>
          <w:color w:val="000000"/>
          <w:sz w:val="28"/>
          <w:szCs w:val="28"/>
        </w:rPr>
      </w:pPr>
      <w:r w:rsidRPr="00A221F5">
        <w:rPr>
          <w:rFonts w:ascii="Times New Roman" w:hAnsi="Times New Roman"/>
          <w:color w:val="000000"/>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и </w:t>
      </w:r>
      <w:r>
        <w:rPr>
          <w:rFonts w:ascii="Times New Roman" w:hAnsi="Times New Roman"/>
          <w:color w:val="000000"/>
          <w:sz w:val="28"/>
          <w:szCs w:val="28"/>
        </w:rPr>
        <w:t>Миллеровского</w:t>
      </w:r>
      <w:r w:rsidRPr="00A221F5">
        <w:rPr>
          <w:rFonts w:ascii="Times New Roman" w:hAnsi="Times New Roman"/>
          <w:color w:val="000000"/>
          <w:sz w:val="28"/>
          <w:szCs w:val="28"/>
        </w:rPr>
        <w:t xml:space="preserve"> района;</w:t>
      </w:r>
      <w:bookmarkStart w:id="19" w:name="sub_110107"/>
      <w:bookmarkEnd w:id="18"/>
    </w:p>
    <w:p w:rsidR="005A51F6" w:rsidRPr="00A221F5" w:rsidRDefault="0077730F" w:rsidP="005A51F6">
      <w:pPr>
        <w:pStyle w:val="afa"/>
        <w:tabs>
          <w:tab w:val="left" w:pos="180"/>
        </w:tabs>
        <w:ind w:left="0" w:firstLine="709"/>
        <w:rPr>
          <w:rFonts w:ascii="Times New Roman" w:hAnsi="Times New Roman"/>
          <w:color w:val="000000"/>
          <w:sz w:val="28"/>
          <w:szCs w:val="28"/>
        </w:rPr>
      </w:pPr>
      <w:r>
        <w:rPr>
          <w:rFonts w:ascii="Times New Roman" w:hAnsi="Times New Roman"/>
          <w:color w:val="000000"/>
          <w:sz w:val="28"/>
          <w:szCs w:val="28"/>
        </w:rPr>
        <w:t>- отказ</w:t>
      </w:r>
      <w:r w:rsidR="005A51F6" w:rsidRPr="00A221F5">
        <w:rPr>
          <w:rFonts w:ascii="Times New Roman" w:hAnsi="Times New Roman"/>
          <w:color w:val="000000"/>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9"/>
    </w:p>
    <w:p w:rsidR="005A51F6" w:rsidRPr="00B04F70" w:rsidRDefault="005A51F6" w:rsidP="005A51F6">
      <w:pPr>
        <w:pStyle w:val="ConsPlusNormal"/>
        <w:ind w:firstLine="540"/>
        <w:jc w:val="both"/>
        <w:rPr>
          <w:rFonts w:ascii="Times New Roman" w:hAnsi="Times New Roman" w:cs="Times New Roman"/>
          <w:sz w:val="28"/>
          <w:szCs w:val="28"/>
        </w:rPr>
      </w:pPr>
      <w:bookmarkStart w:id="20" w:name="sub_1102"/>
      <w:r w:rsidRPr="00B04F7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A51F6" w:rsidRPr="00B04F70" w:rsidRDefault="005A51F6" w:rsidP="005A51F6">
      <w:pPr>
        <w:ind w:firstLine="585"/>
        <w:jc w:val="both"/>
        <w:rPr>
          <w:rStyle w:val="WW8Num1zfalse"/>
        </w:rPr>
      </w:pPr>
      <w:r w:rsidRPr="00B04F70">
        <w:rPr>
          <w:sz w:val="28"/>
          <w:szCs w:val="28"/>
        </w:rPr>
        <w:t xml:space="preserve"> </w:t>
      </w:r>
      <w:proofErr w:type="gramStart"/>
      <w:r w:rsidRPr="00B04F70">
        <w:rPr>
          <w:rStyle w:val="blk"/>
          <w:sz w:val="28"/>
          <w:szCs w:val="28"/>
        </w:rPr>
        <w:t xml:space="preserve">приостановление </w:t>
      </w:r>
      <w:r w:rsidR="0077730F">
        <w:rPr>
          <w:rStyle w:val="blk"/>
          <w:sz w:val="28"/>
          <w:szCs w:val="28"/>
        </w:rPr>
        <w:t xml:space="preserve"> </w:t>
      </w:r>
      <w:r w:rsidRPr="00B04F70">
        <w:rPr>
          <w:rStyle w:val="blk"/>
          <w:sz w:val="28"/>
          <w:szCs w:val="28"/>
        </w:rPr>
        <w:t>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r w:rsidR="00F10429">
        <w:rPr>
          <w:rStyle w:val="blk"/>
          <w:sz w:val="28"/>
          <w:szCs w:val="28"/>
        </w:rPr>
        <w:t xml:space="preserve"> </w:t>
      </w:r>
      <w:r w:rsidRPr="00B04F70">
        <w:rPr>
          <w:rStyle w:val="blk"/>
          <w:sz w:val="28"/>
          <w:szCs w:val="28"/>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4F70">
        <w:rPr>
          <w:rStyle w:val="blk"/>
          <w:sz w:val="28"/>
          <w:szCs w:val="28"/>
        </w:rPr>
        <w:t xml:space="preserve"> </w:t>
      </w:r>
      <w:proofErr w:type="gramStart"/>
      <w:r w:rsidRPr="00B04F70">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F10429">
          <w:rPr>
            <w:rStyle w:val="af"/>
            <w:rFonts w:ascii="Times New Roman" w:hAnsi="Times New Roman" w:cs="Times New Roman"/>
            <w:color w:val="000000" w:themeColor="text1"/>
            <w:sz w:val="28"/>
            <w:szCs w:val="28"/>
          </w:rPr>
          <w:t>частью 1.3 статьи 16</w:t>
        </w:r>
      </w:hyperlink>
      <w:r w:rsidRPr="00F10429">
        <w:rPr>
          <w:rStyle w:val="blk"/>
          <w:color w:val="000000" w:themeColor="text1"/>
          <w:sz w:val="28"/>
          <w:szCs w:val="28"/>
        </w:rPr>
        <w:t xml:space="preserve"> </w:t>
      </w:r>
      <w:r w:rsidRPr="00B04F70">
        <w:rPr>
          <w:sz w:val="28"/>
          <w:szCs w:val="28"/>
        </w:rPr>
        <w:t>Федерального закона от 27.07.2010 № 210-ФЗ «Об организации предоставления государственных и муниципальных услуг</w:t>
      </w:r>
      <w:r w:rsidRPr="00B04F70">
        <w:rPr>
          <w:rStyle w:val="blk"/>
          <w:sz w:val="28"/>
          <w:szCs w:val="28"/>
        </w:rPr>
        <w:t>.</w:t>
      </w:r>
      <w:r w:rsidRPr="00B04F70">
        <w:rPr>
          <w:sz w:val="28"/>
          <w:szCs w:val="28"/>
        </w:rPr>
        <w:t xml:space="preserve">      </w:t>
      </w:r>
      <w:r w:rsidRPr="00B04F70">
        <w:rPr>
          <w:rStyle w:val="WW8Num1zfalse"/>
        </w:rPr>
        <w:t xml:space="preserve"> </w:t>
      </w:r>
      <w:proofErr w:type="gramEnd"/>
    </w:p>
    <w:p w:rsidR="005A51F6" w:rsidRPr="00B04F70" w:rsidRDefault="005A51F6" w:rsidP="005A51F6">
      <w:pPr>
        <w:ind w:firstLine="585"/>
        <w:jc w:val="both"/>
        <w:rPr>
          <w:rStyle w:val="af9"/>
          <w:b w:val="0"/>
          <w:bCs w:val="0"/>
          <w:sz w:val="28"/>
          <w:szCs w:val="28"/>
          <w:lang w:eastAsia="zh-CN"/>
        </w:rPr>
      </w:pPr>
      <w:proofErr w:type="gramStart"/>
      <w:r w:rsidRPr="00B04F70">
        <w:rPr>
          <w:rStyle w:val="blk"/>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F10429">
          <w:rPr>
            <w:rStyle w:val="af"/>
            <w:rFonts w:ascii="Times New Roman" w:hAnsi="Times New Roman" w:cs="Times New Roman"/>
            <w:color w:val="000000" w:themeColor="text1"/>
            <w:sz w:val="28"/>
            <w:szCs w:val="28"/>
          </w:rPr>
          <w:t>пунктом 4 части 1 статьи 7</w:t>
        </w:r>
      </w:hyperlink>
      <w:r w:rsidRPr="00F10429">
        <w:rPr>
          <w:rStyle w:val="blk"/>
          <w:color w:val="000000" w:themeColor="text1"/>
          <w:sz w:val="28"/>
          <w:szCs w:val="28"/>
        </w:rPr>
        <w:t xml:space="preserve"> </w:t>
      </w:r>
      <w:r w:rsidRPr="00B04F70">
        <w:rPr>
          <w:sz w:val="28"/>
          <w:szCs w:val="28"/>
        </w:rPr>
        <w:t>Федерального закона от 27.07.2010 № 210-ФЗ «Об организации предоставления государственных и муниципальных</w:t>
      </w:r>
      <w:proofErr w:type="gramEnd"/>
      <w:r w:rsidRPr="00B04F70">
        <w:rPr>
          <w:sz w:val="28"/>
          <w:szCs w:val="28"/>
        </w:rPr>
        <w:t xml:space="preserve"> услуг</w:t>
      </w:r>
      <w:r w:rsidRPr="00B04F70">
        <w:rPr>
          <w:rStyle w:val="blk"/>
          <w:sz w:val="28"/>
          <w:szCs w:val="28"/>
        </w:rPr>
        <w:t xml:space="preserve">. </w:t>
      </w:r>
      <w:proofErr w:type="gramStart"/>
      <w:r w:rsidRPr="00B04F70">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F10429">
        <w:rPr>
          <w:rStyle w:val="blk"/>
          <w:sz w:val="28"/>
          <w:szCs w:val="28"/>
        </w:rPr>
        <w:t xml:space="preserve"> </w:t>
      </w:r>
      <w:hyperlink r:id="rId17" w:anchor="dst100354" w:history="1">
        <w:r w:rsidRPr="00F10429">
          <w:rPr>
            <w:rStyle w:val="af"/>
            <w:rFonts w:ascii="Times New Roman" w:hAnsi="Times New Roman" w:cs="Times New Roman"/>
            <w:color w:val="000000" w:themeColor="text1"/>
            <w:sz w:val="28"/>
            <w:szCs w:val="28"/>
          </w:rPr>
          <w:t>частью 1.3 статьи 16</w:t>
        </w:r>
      </w:hyperlink>
      <w:r w:rsidRPr="00B04F70">
        <w:rPr>
          <w:rStyle w:val="blk"/>
          <w:sz w:val="28"/>
          <w:szCs w:val="28"/>
        </w:rPr>
        <w:t xml:space="preserve"> </w:t>
      </w:r>
      <w:r w:rsidRPr="00B04F70">
        <w:rPr>
          <w:sz w:val="28"/>
          <w:szCs w:val="28"/>
        </w:rPr>
        <w:t>Федерального закона от 27.07.2010 № 210-ФЗ «Об организации предоставления государственных и муниципальных услуг</w:t>
      </w:r>
      <w:proofErr w:type="gramEnd"/>
      <w:r w:rsidRPr="00B04F70">
        <w:rPr>
          <w:rStyle w:val="blk"/>
          <w:sz w:val="28"/>
          <w:szCs w:val="28"/>
        </w:rPr>
        <w:t>.</w:t>
      </w:r>
    </w:p>
    <w:p w:rsidR="005A51F6" w:rsidRPr="00A221F5" w:rsidRDefault="005A51F6" w:rsidP="005A51F6">
      <w:pPr>
        <w:pStyle w:val="afa"/>
        <w:ind w:left="0" w:firstLine="709"/>
        <w:rPr>
          <w:rFonts w:ascii="Times New Roman" w:hAnsi="Times New Roman"/>
          <w:color w:val="000000"/>
          <w:sz w:val="28"/>
          <w:szCs w:val="28"/>
        </w:rPr>
      </w:pPr>
      <w:r w:rsidRPr="00A221F5">
        <w:rPr>
          <w:rStyle w:val="af9"/>
          <w:rFonts w:ascii="Times New Roman" w:hAnsi="Times New Roman"/>
          <w:b w:val="0"/>
          <w:color w:val="000000"/>
          <w:sz w:val="28"/>
          <w:szCs w:val="28"/>
        </w:rPr>
        <w:t>5.2.</w:t>
      </w:r>
      <w:r>
        <w:rPr>
          <w:rStyle w:val="af9"/>
          <w:rFonts w:ascii="Times New Roman" w:hAnsi="Times New Roman"/>
          <w:b w:val="0"/>
          <w:color w:val="000000"/>
          <w:sz w:val="28"/>
          <w:szCs w:val="28"/>
        </w:rPr>
        <w:t xml:space="preserve"> </w:t>
      </w:r>
      <w:r w:rsidRPr="00A221F5">
        <w:rPr>
          <w:rFonts w:ascii="Times New Roman" w:hAnsi="Times New Roman"/>
          <w:color w:val="000000"/>
          <w:sz w:val="28"/>
          <w:szCs w:val="28"/>
        </w:rPr>
        <w:t>Общие требования к порядку подачи и рассмотрения жалобы</w:t>
      </w:r>
      <w:bookmarkStart w:id="21" w:name="sub_11021"/>
      <w:bookmarkEnd w:id="20"/>
      <w:r w:rsidRPr="00A221F5">
        <w:rPr>
          <w:rFonts w:ascii="Times New Roman" w:hAnsi="Times New Roman"/>
          <w:color w:val="000000"/>
          <w:sz w:val="28"/>
          <w:szCs w:val="28"/>
        </w:rPr>
        <w:t>:</w:t>
      </w:r>
    </w:p>
    <w:p w:rsidR="005A51F6" w:rsidRPr="00A221F5" w:rsidRDefault="005A51F6" w:rsidP="005A51F6">
      <w:pPr>
        <w:pStyle w:val="afa"/>
        <w:ind w:left="0" w:firstLine="709"/>
        <w:rPr>
          <w:rFonts w:ascii="Times New Roman" w:hAnsi="Times New Roman"/>
          <w:color w:val="000000"/>
          <w:sz w:val="28"/>
          <w:szCs w:val="28"/>
        </w:rPr>
      </w:pPr>
      <w:r w:rsidRPr="00A221F5">
        <w:rPr>
          <w:rFonts w:ascii="Times New Roman" w:hAnsi="Times New Roman"/>
          <w:color w:val="000000"/>
          <w:sz w:val="28"/>
          <w:szCs w:val="28"/>
        </w:rPr>
        <w:lastRenderedPageBreak/>
        <w:t>- жалоба подается в письменной форме на бумажном носи</w:t>
      </w:r>
      <w:r w:rsidR="0077730F">
        <w:rPr>
          <w:rFonts w:ascii="Times New Roman" w:hAnsi="Times New Roman"/>
          <w:color w:val="000000"/>
          <w:sz w:val="28"/>
          <w:szCs w:val="28"/>
        </w:rPr>
        <w:t>теле, в электронной форме главе</w:t>
      </w:r>
      <w:r w:rsidRPr="00A221F5">
        <w:rPr>
          <w:rFonts w:ascii="Times New Roman" w:hAnsi="Times New Roman"/>
          <w:color w:val="000000"/>
          <w:sz w:val="28"/>
          <w:szCs w:val="28"/>
        </w:rPr>
        <w:t xml:space="preserve">. </w:t>
      </w:r>
      <w:bookmarkStart w:id="22" w:name="sub_11022"/>
      <w:bookmarkEnd w:id="21"/>
      <w:r w:rsidRPr="00A221F5">
        <w:rPr>
          <w:rFonts w:ascii="Times New Roman" w:hAnsi="Times New Roman"/>
          <w:color w:val="000000"/>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5A51F6" w:rsidRPr="00E6762E" w:rsidRDefault="005A51F6" w:rsidP="005A51F6">
      <w:pPr>
        <w:pStyle w:val="afa"/>
        <w:ind w:left="0" w:firstLine="709"/>
        <w:rPr>
          <w:rFonts w:ascii="Times New Roman" w:hAnsi="Times New Roman"/>
          <w:sz w:val="28"/>
          <w:szCs w:val="28"/>
        </w:rPr>
      </w:pPr>
      <w:r w:rsidRPr="00A221F5">
        <w:rPr>
          <w:rFonts w:ascii="Times New Roman" w:hAnsi="Times New Roman"/>
          <w:color w:val="000000"/>
          <w:sz w:val="28"/>
          <w:szCs w:val="28"/>
        </w:rPr>
        <w:t xml:space="preserve">- жалоба может быть направлена по почте, </w:t>
      </w:r>
      <w:r w:rsidRPr="00A221F5">
        <w:rPr>
          <w:rFonts w:ascii="Times New Roman" w:hAnsi="Times New Roman"/>
          <w:iCs/>
          <w:color w:val="000000"/>
          <w:sz w:val="28"/>
          <w:szCs w:val="28"/>
        </w:rPr>
        <w:t xml:space="preserve">через МФЦ, с использованием информационно-телекоммуникационной сети «Интернет», официального сайта органа, </w:t>
      </w:r>
      <w:r w:rsidRPr="00A221F5">
        <w:rPr>
          <w:rFonts w:ascii="Times New Roman" w:hAnsi="Times New Roman"/>
          <w:color w:val="000000"/>
          <w:sz w:val="28"/>
          <w:szCs w:val="28"/>
        </w:rPr>
        <w:t xml:space="preserve">предоставляющего муниципальную услугу, </w:t>
      </w:r>
      <w:r>
        <w:rPr>
          <w:rFonts w:ascii="Times New Roman" w:hAnsi="Times New Roman"/>
          <w:color w:val="000000"/>
          <w:sz w:val="28"/>
          <w:szCs w:val="28"/>
        </w:rPr>
        <w:t>ЕПГУ</w:t>
      </w:r>
      <w:r w:rsidRPr="00A221F5">
        <w:rPr>
          <w:rFonts w:ascii="Times New Roman" w:hAnsi="Times New Roman"/>
          <w:color w:val="000000"/>
          <w:sz w:val="28"/>
          <w:szCs w:val="28"/>
        </w:rPr>
        <w:t xml:space="preserve">, а также может быть принята при личном приеме заявителя. </w:t>
      </w:r>
      <w:r w:rsidRPr="00A221F5">
        <w:rPr>
          <w:rFonts w:ascii="Times New Roman" w:hAnsi="Times New Roman"/>
          <w:iCs/>
          <w:color w:val="000000"/>
          <w:sz w:val="28"/>
          <w:szCs w:val="28"/>
        </w:rPr>
        <w:t xml:space="preserve">При поступлении жалобы МФЦ обеспечивает ее передачу в </w:t>
      </w:r>
      <w:r w:rsidRPr="0033078C">
        <w:rPr>
          <w:rFonts w:ascii="Times New Roman" w:eastAsia="Calibri" w:hAnsi="Times New Roman"/>
          <w:color w:val="000000"/>
          <w:sz w:val="28"/>
          <w:szCs w:val="28"/>
          <w:lang w:eastAsia="en-US"/>
        </w:rPr>
        <w:t xml:space="preserve">Администрацию </w:t>
      </w:r>
      <w:r w:rsidR="0077730F">
        <w:rPr>
          <w:rFonts w:ascii="Times New Roman" w:eastAsia="Calibri" w:hAnsi="Times New Roman"/>
          <w:color w:val="000000"/>
          <w:sz w:val="28"/>
          <w:szCs w:val="28"/>
          <w:lang w:eastAsia="en-US"/>
        </w:rPr>
        <w:t>Треневского</w:t>
      </w:r>
      <w:r w:rsidRPr="0033078C">
        <w:rPr>
          <w:rFonts w:ascii="Times New Roman" w:eastAsia="Calibri" w:hAnsi="Times New Roman"/>
          <w:color w:val="000000"/>
          <w:sz w:val="28"/>
          <w:szCs w:val="28"/>
          <w:lang w:eastAsia="en-US"/>
        </w:rPr>
        <w:t xml:space="preserve"> сельского поселения</w:t>
      </w:r>
      <w:r w:rsidRPr="00A221F5">
        <w:rPr>
          <w:rFonts w:ascii="Times New Roman" w:hAnsi="Times New Roman"/>
          <w:color w:val="000000"/>
          <w:sz w:val="28"/>
          <w:szCs w:val="28"/>
        </w:rPr>
        <w:t xml:space="preserve"> с использованием информационно-телекоммуникационной сети</w:t>
      </w:r>
      <w:r w:rsidR="00F10429">
        <w:rPr>
          <w:rFonts w:ascii="Times New Roman" w:hAnsi="Times New Roman"/>
          <w:color w:val="000000"/>
          <w:sz w:val="28"/>
          <w:szCs w:val="28"/>
        </w:rPr>
        <w:t xml:space="preserve"> «Интернет», официального сайта</w:t>
      </w:r>
      <w:r w:rsidRPr="00A221F5">
        <w:rPr>
          <w:rFonts w:ascii="Times New Roman" w:hAnsi="Times New Roman"/>
          <w:color w:val="000000"/>
          <w:sz w:val="28"/>
          <w:szCs w:val="28"/>
        </w:rPr>
        <w:t xml:space="preserve">, предоставляющего муниципальную услугу, </w:t>
      </w:r>
      <w:r>
        <w:rPr>
          <w:rFonts w:ascii="Times New Roman" w:hAnsi="Times New Roman"/>
          <w:color w:val="000000"/>
          <w:sz w:val="28"/>
          <w:szCs w:val="28"/>
        </w:rPr>
        <w:t>ЕПГУ</w:t>
      </w:r>
      <w:r w:rsidRPr="00A221F5">
        <w:rPr>
          <w:rFonts w:ascii="Times New Roman" w:hAnsi="Times New Roman"/>
          <w:color w:val="000000"/>
          <w:sz w:val="28"/>
          <w:szCs w:val="28"/>
        </w:rPr>
        <w:t xml:space="preserve"> либо регионального портала</w:t>
      </w:r>
      <w:r w:rsidRPr="00C27F6E">
        <w:rPr>
          <w:rFonts w:ascii="Times New Roman" w:hAnsi="Times New Roman"/>
          <w:sz w:val="28"/>
          <w:szCs w:val="28"/>
        </w:rPr>
        <w:t xml:space="preserve"> </w:t>
      </w:r>
      <w:r w:rsidRPr="00E6762E">
        <w:rPr>
          <w:rFonts w:ascii="Times New Roman" w:hAnsi="Times New Roman"/>
          <w:sz w:val="28"/>
          <w:szCs w:val="28"/>
        </w:rPr>
        <w:t xml:space="preserve">муниципальных услуг, а также может быть </w:t>
      </w:r>
      <w:proofErr w:type="gramStart"/>
      <w:r w:rsidRPr="00E6762E">
        <w:rPr>
          <w:rFonts w:ascii="Times New Roman" w:hAnsi="Times New Roman"/>
          <w:sz w:val="28"/>
          <w:szCs w:val="28"/>
        </w:rPr>
        <w:t>принята</w:t>
      </w:r>
      <w:proofErr w:type="gramEnd"/>
      <w:r w:rsidRPr="00E6762E">
        <w:rPr>
          <w:rFonts w:ascii="Times New Roman" w:hAnsi="Times New Roman"/>
          <w:sz w:val="28"/>
          <w:szCs w:val="28"/>
        </w:rPr>
        <w:t xml:space="preserve"> при личном приеме заявителя.</w:t>
      </w:r>
      <w:bookmarkEnd w:id="22"/>
    </w:p>
    <w:p w:rsidR="005A51F6" w:rsidRPr="00E6762E" w:rsidRDefault="005A51F6" w:rsidP="005A51F6">
      <w:pPr>
        <w:ind w:firstLine="709"/>
        <w:jc w:val="both"/>
        <w:rPr>
          <w:sz w:val="28"/>
          <w:szCs w:val="28"/>
        </w:rPr>
      </w:pPr>
      <w:r w:rsidRPr="00E6762E">
        <w:rPr>
          <w:sz w:val="28"/>
          <w:szCs w:val="28"/>
        </w:rPr>
        <w:tab/>
        <w:t>5.3. Жа</w:t>
      </w:r>
      <w:r w:rsidR="00F10429">
        <w:rPr>
          <w:sz w:val="28"/>
          <w:szCs w:val="28"/>
        </w:rPr>
        <w:t>лоба, направленная на имя главы</w:t>
      </w:r>
      <w:r>
        <w:rPr>
          <w:sz w:val="28"/>
          <w:szCs w:val="28"/>
        </w:rPr>
        <w:t>,</w:t>
      </w:r>
      <w:r w:rsidRPr="00E6762E">
        <w:rPr>
          <w:sz w:val="28"/>
          <w:szCs w:val="28"/>
        </w:rPr>
        <w:t xml:space="preserve"> должна содержать:</w:t>
      </w:r>
      <w:bookmarkStart w:id="23" w:name="sub_110251"/>
    </w:p>
    <w:p w:rsidR="005A51F6" w:rsidRDefault="005A51F6" w:rsidP="005A51F6">
      <w:pPr>
        <w:ind w:firstLine="709"/>
        <w:jc w:val="both"/>
        <w:rPr>
          <w:sz w:val="28"/>
          <w:szCs w:val="28"/>
        </w:rPr>
      </w:pPr>
      <w:r>
        <w:rPr>
          <w:sz w:val="28"/>
          <w:szCs w:val="28"/>
        </w:rPr>
        <w:t xml:space="preserve">- </w:t>
      </w:r>
      <w:r w:rsidRPr="00E6762E">
        <w:rPr>
          <w:sz w:val="28"/>
          <w:szCs w:val="28"/>
        </w:rPr>
        <w:t>наименование органа</w:t>
      </w:r>
      <w:r>
        <w:rPr>
          <w:sz w:val="28"/>
          <w:szCs w:val="28"/>
        </w:rPr>
        <w:t xml:space="preserve"> </w:t>
      </w:r>
      <w:r w:rsidRPr="00E6762E">
        <w:rPr>
          <w:sz w:val="28"/>
          <w:szCs w:val="28"/>
        </w:rPr>
        <w:t>предоставляющего муниципальную услугу;</w:t>
      </w:r>
    </w:p>
    <w:p w:rsidR="005A51F6" w:rsidRPr="00E6762E" w:rsidRDefault="005A51F6" w:rsidP="005A51F6">
      <w:pPr>
        <w:ind w:firstLine="709"/>
        <w:jc w:val="both"/>
        <w:rPr>
          <w:sz w:val="28"/>
          <w:szCs w:val="28"/>
        </w:rPr>
      </w:pPr>
      <w:proofErr w:type="gramStart"/>
      <w:r>
        <w:rPr>
          <w:sz w:val="28"/>
          <w:szCs w:val="28"/>
        </w:rPr>
        <w:t xml:space="preserve">- </w:t>
      </w:r>
      <w:bookmarkStart w:id="24" w:name="sub_110252"/>
      <w:bookmarkEnd w:id="23"/>
      <w:r w:rsidRPr="00E6762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25" w:name="sub_110253"/>
      <w:bookmarkEnd w:id="24"/>
      <w:proofErr w:type="gramEnd"/>
    </w:p>
    <w:p w:rsidR="005A51F6" w:rsidRPr="00C27F6E" w:rsidRDefault="005A51F6" w:rsidP="005A51F6">
      <w:pPr>
        <w:pStyle w:val="afa"/>
        <w:ind w:left="0" w:firstLine="709"/>
        <w:rPr>
          <w:rFonts w:ascii="Times New Roman" w:hAnsi="Times New Roman"/>
          <w:sz w:val="28"/>
          <w:szCs w:val="28"/>
        </w:rPr>
      </w:pPr>
      <w:r>
        <w:rPr>
          <w:rFonts w:ascii="Times New Roman" w:hAnsi="Times New Roman"/>
          <w:sz w:val="28"/>
          <w:szCs w:val="28"/>
        </w:rPr>
        <w:t xml:space="preserve">- </w:t>
      </w:r>
      <w:r w:rsidRPr="00E6762E">
        <w:rPr>
          <w:rFonts w:ascii="Times New Roman" w:hAnsi="Times New Roman"/>
          <w:sz w:val="28"/>
          <w:szCs w:val="28"/>
        </w:rPr>
        <w:t>сведения об обжалуемых реш</w:t>
      </w:r>
      <w:r w:rsidR="00F10429">
        <w:rPr>
          <w:rFonts w:ascii="Times New Roman" w:hAnsi="Times New Roman"/>
          <w:sz w:val="28"/>
          <w:szCs w:val="28"/>
        </w:rPr>
        <w:t>ениях и действиях (бездействии</w:t>
      </w:r>
      <w:r w:rsidRPr="00C27F6E">
        <w:rPr>
          <w:rFonts w:ascii="Times New Roman" w:hAnsi="Times New Roman"/>
          <w:sz w:val="28"/>
          <w:szCs w:val="28"/>
        </w:rPr>
        <w:t xml:space="preserve">, </w:t>
      </w:r>
      <w:proofErr w:type="gramStart"/>
      <w:r w:rsidRPr="00C27F6E">
        <w:rPr>
          <w:rFonts w:ascii="Times New Roman" w:hAnsi="Times New Roman"/>
          <w:sz w:val="28"/>
          <w:szCs w:val="28"/>
        </w:rPr>
        <w:t>предоставляющей</w:t>
      </w:r>
      <w:proofErr w:type="gramEnd"/>
      <w:r w:rsidRPr="00C27F6E">
        <w:rPr>
          <w:rFonts w:ascii="Times New Roman" w:hAnsi="Times New Roman"/>
          <w:sz w:val="28"/>
          <w:szCs w:val="28"/>
        </w:rPr>
        <w:t xml:space="preserve"> муниципа</w:t>
      </w:r>
      <w:r w:rsidR="00F10429">
        <w:rPr>
          <w:rFonts w:ascii="Times New Roman" w:hAnsi="Times New Roman"/>
          <w:sz w:val="28"/>
          <w:szCs w:val="28"/>
        </w:rPr>
        <w:t>льную услугу, должностного лица</w:t>
      </w:r>
      <w:r w:rsidRPr="00C27F6E">
        <w:rPr>
          <w:rFonts w:ascii="Times New Roman" w:hAnsi="Times New Roman"/>
          <w:sz w:val="28"/>
          <w:szCs w:val="28"/>
        </w:rPr>
        <w:t>, предоставляющего муниципальную услугу, муниципального служащего;</w:t>
      </w:r>
      <w:bookmarkStart w:id="26" w:name="sub_110254"/>
      <w:bookmarkEnd w:id="25"/>
    </w:p>
    <w:p w:rsidR="005A51F6" w:rsidRPr="00C27F6E" w:rsidRDefault="005A51F6" w:rsidP="005A51F6">
      <w:pPr>
        <w:pStyle w:val="afa"/>
        <w:ind w:left="0" w:firstLine="709"/>
        <w:rPr>
          <w:rFonts w:ascii="Times New Roman" w:hAnsi="Times New Roman"/>
          <w:sz w:val="28"/>
          <w:szCs w:val="28"/>
        </w:rPr>
      </w:pPr>
      <w:r w:rsidRPr="00C27F6E">
        <w:rPr>
          <w:rFonts w:ascii="Times New Roman" w:hAnsi="Times New Roman"/>
          <w:sz w:val="28"/>
          <w:szCs w:val="28"/>
        </w:rPr>
        <w:t>- доводы, на основании которых заявитель не согласен с решением и дейс</w:t>
      </w:r>
      <w:r w:rsidR="0077730F">
        <w:rPr>
          <w:rFonts w:ascii="Times New Roman" w:hAnsi="Times New Roman"/>
          <w:sz w:val="28"/>
          <w:szCs w:val="28"/>
        </w:rPr>
        <w:t>твием (бездействием)</w:t>
      </w:r>
      <w:r w:rsidRPr="00C27F6E">
        <w:rPr>
          <w:rFonts w:ascii="Times New Roman" w:hAnsi="Times New Roman"/>
          <w:sz w:val="28"/>
          <w:szCs w:val="28"/>
        </w:rPr>
        <w:t xml:space="preserve">, </w:t>
      </w:r>
      <w:proofErr w:type="gramStart"/>
      <w:r w:rsidRPr="00C27F6E">
        <w:rPr>
          <w:rFonts w:ascii="Times New Roman" w:hAnsi="Times New Roman"/>
          <w:sz w:val="28"/>
          <w:szCs w:val="28"/>
        </w:rPr>
        <w:t>предоставляющей</w:t>
      </w:r>
      <w:proofErr w:type="gramEnd"/>
      <w:r w:rsidRPr="00C27F6E">
        <w:rPr>
          <w:rFonts w:ascii="Times New Roman" w:hAnsi="Times New Roman"/>
          <w:sz w:val="28"/>
          <w:szCs w:val="28"/>
        </w:rPr>
        <w:t xml:space="preserve"> муниципа</w:t>
      </w:r>
      <w:r w:rsidR="0077730F">
        <w:rPr>
          <w:rFonts w:ascii="Times New Roman" w:hAnsi="Times New Roman"/>
          <w:sz w:val="28"/>
          <w:szCs w:val="28"/>
        </w:rPr>
        <w:t>льную услугу, должностного лица</w:t>
      </w:r>
      <w:r w:rsidRPr="00C27F6E">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51F6" w:rsidRPr="00C27F6E" w:rsidRDefault="005A51F6" w:rsidP="005A51F6">
      <w:pPr>
        <w:tabs>
          <w:tab w:val="num" w:pos="900"/>
        </w:tabs>
        <w:ind w:firstLine="709"/>
        <w:jc w:val="both"/>
        <w:rPr>
          <w:sz w:val="28"/>
          <w:szCs w:val="28"/>
        </w:rPr>
      </w:pPr>
      <w:bookmarkStart w:id="27" w:name="sub_11026"/>
      <w:bookmarkEnd w:id="26"/>
      <w:r w:rsidRPr="00C27F6E">
        <w:rPr>
          <w:sz w:val="28"/>
          <w:szCs w:val="28"/>
        </w:rPr>
        <w:t xml:space="preserve">5.4. </w:t>
      </w:r>
      <w:proofErr w:type="gramStart"/>
      <w:r w:rsidRPr="00C27F6E">
        <w:rPr>
          <w:sz w:val="28"/>
          <w:szCs w:val="28"/>
        </w:rPr>
        <w:t xml:space="preserve">Жалоба, поступившая в </w:t>
      </w:r>
      <w:r w:rsidRPr="009231FA">
        <w:rPr>
          <w:rFonts w:eastAsia="Calibri"/>
          <w:color w:val="000000"/>
          <w:sz w:val="28"/>
          <w:szCs w:val="28"/>
          <w:lang w:eastAsia="en-US"/>
        </w:rPr>
        <w:t>Администраци</w:t>
      </w:r>
      <w:r>
        <w:rPr>
          <w:rFonts w:eastAsia="Calibri"/>
          <w:color w:val="000000"/>
          <w:sz w:val="28"/>
          <w:szCs w:val="28"/>
          <w:lang w:eastAsia="en-US"/>
        </w:rPr>
        <w:t>ю</w:t>
      </w:r>
      <w:r w:rsidRPr="009231FA">
        <w:rPr>
          <w:rFonts w:eastAsia="Calibri"/>
          <w:color w:val="000000"/>
          <w:sz w:val="28"/>
          <w:szCs w:val="28"/>
          <w:lang w:eastAsia="en-US"/>
        </w:rPr>
        <w:t xml:space="preserve"> </w:t>
      </w:r>
      <w:r w:rsidR="0077730F">
        <w:rPr>
          <w:rFonts w:eastAsia="Calibri"/>
          <w:color w:val="000000"/>
          <w:sz w:val="28"/>
          <w:szCs w:val="28"/>
          <w:lang w:eastAsia="en-US"/>
        </w:rPr>
        <w:t xml:space="preserve"> Треневского </w:t>
      </w:r>
      <w:r>
        <w:rPr>
          <w:rFonts w:eastAsia="Calibri"/>
          <w:color w:val="000000"/>
          <w:sz w:val="28"/>
          <w:szCs w:val="28"/>
          <w:lang w:eastAsia="en-US"/>
        </w:rPr>
        <w:t xml:space="preserve"> сельского поселения</w:t>
      </w:r>
      <w:r w:rsidRPr="00C27F6E">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0077730F">
        <w:rPr>
          <w:sz w:val="28"/>
          <w:szCs w:val="28"/>
        </w:rPr>
        <w:t>, а в случае обжалования отказа</w:t>
      </w:r>
      <w:r w:rsidRPr="00C27F6E">
        <w:rPr>
          <w:sz w:val="28"/>
          <w:szCs w:val="28"/>
        </w:rPr>
        <w:t>, предоставляющей муниципа</w:t>
      </w:r>
      <w:r w:rsidR="0077730F">
        <w:rPr>
          <w:sz w:val="28"/>
          <w:szCs w:val="28"/>
        </w:rPr>
        <w:t>льную услугу, должностного лица</w:t>
      </w:r>
      <w:r w:rsidRPr="00C27F6E">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27F6E">
        <w:rPr>
          <w:sz w:val="28"/>
          <w:szCs w:val="28"/>
        </w:rPr>
        <w:t xml:space="preserve"> таких исправлений - в течение пяти рабочих дней со дня ее регистрации.</w:t>
      </w:r>
      <w:bookmarkEnd w:id="27"/>
    </w:p>
    <w:p w:rsidR="005A51F6" w:rsidRPr="00C27F6E" w:rsidRDefault="005A51F6" w:rsidP="005A51F6">
      <w:pPr>
        <w:ind w:firstLine="709"/>
        <w:jc w:val="both"/>
        <w:rPr>
          <w:sz w:val="28"/>
          <w:szCs w:val="28"/>
        </w:rPr>
      </w:pPr>
      <w:r w:rsidRPr="00C27F6E">
        <w:rPr>
          <w:sz w:val="28"/>
          <w:szCs w:val="28"/>
        </w:rPr>
        <w:t>5.5. По результатам рассмотрения жалобы</w:t>
      </w:r>
      <w:r>
        <w:rPr>
          <w:color w:val="FF0000"/>
          <w:sz w:val="28"/>
          <w:szCs w:val="28"/>
        </w:rPr>
        <w:t xml:space="preserve"> </w:t>
      </w:r>
      <w:r w:rsidRPr="009231FA">
        <w:rPr>
          <w:rFonts w:eastAsia="Calibri"/>
          <w:color w:val="000000"/>
          <w:sz w:val="28"/>
          <w:szCs w:val="28"/>
          <w:lang w:eastAsia="en-US"/>
        </w:rPr>
        <w:t>Администраци</w:t>
      </w:r>
      <w:r>
        <w:rPr>
          <w:rFonts w:eastAsia="Calibri"/>
          <w:color w:val="000000"/>
          <w:sz w:val="28"/>
          <w:szCs w:val="28"/>
          <w:lang w:eastAsia="en-US"/>
        </w:rPr>
        <w:t>я</w:t>
      </w:r>
      <w:r w:rsidRPr="009231FA">
        <w:rPr>
          <w:rFonts w:eastAsia="Calibri"/>
          <w:color w:val="000000"/>
          <w:sz w:val="28"/>
          <w:szCs w:val="28"/>
          <w:lang w:eastAsia="en-US"/>
        </w:rPr>
        <w:t xml:space="preserve"> </w:t>
      </w:r>
      <w:r w:rsidR="0077730F">
        <w:rPr>
          <w:rFonts w:eastAsia="Calibri"/>
          <w:color w:val="000000"/>
          <w:sz w:val="28"/>
          <w:szCs w:val="28"/>
          <w:lang w:eastAsia="en-US"/>
        </w:rPr>
        <w:t xml:space="preserve"> Треневского </w:t>
      </w:r>
      <w:r>
        <w:rPr>
          <w:rFonts w:eastAsia="Calibri"/>
          <w:color w:val="000000"/>
          <w:sz w:val="28"/>
          <w:szCs w:val="28"/>
          <w:lang w:eastAsia="en-US"/>
        </w:rPr>
        <w:t>сельского поселения</w:t>
      </w:r>
      <w:r w:rsidRPr="00C27F6E">
        <w:rPr>
          <w:sz w:val="28"/>
          <w:szCs w:val="28"/>
        </w:rPr>
        <w:t>, предоставляющ</w:t>
      </w:r>
      <w:r>
        <w:rPr>
          <w:sz w:val="28"/>
          <w:szCs w:val="28"/>
        </w:rPr>
        <w:t>ая</w:t>
      </w:r>
      <w:r w:rsidRPr="00C27F6E">
        <w:rPr>
          <w:sz w:val="28"/>
          <w:szCs w:val="28"/>
        </w:rPr>
        <w:t xml:space="preserve"> муниципальную услугу, принимает одно из следующих решений:</w:t>
      </w:r>
      <w:bookmarkStart w:id="28" w:name="sub_110271"/>
    </w:p>
    <w:p w:rsidR="005A51F6" w:rsidRPr="00C27F6E" w:rsidRDefault="005A51F6" w:rsidP="005A51F6">
      <w:pPr>
        <w:ind w:firstLine="709"/>
        <w:jc w:val="both"/>
        <w:rPr>
          <w:sz w:val="28"/>
          <w:szCs w:val="28"/>
        </w:rPr>
      </w:pPr>
      <w:proofErr w:type="gramStart"/>
      <w:r w:rsidRPr="00C27F6E">
        <w:rPr>
          <w:sz w:val="28"/>
          <w:szCs w:val="28"/>
        </w:rPr>
        <w:lastRenderedPageBreak/>
        <w:t xml:space="preserve">- об удовлетворении жалобы, в том числе в форме отмены принятого решения, исправления </w:t>
      </w:r>
      <w:r w:rsidR="00C933B8">
        <w:rPr>
          <w:sz w:val="28"/>
          <w:szCs w:val="28"/>
        </w:rPr>
        <w:t xml:space="preserve"> </w:t>
      </w:r>
      <w:r w:rsidRPr="00C27F6E">
        <w:rPr>
          <w:sz w:val="28"/>
          <w:szCs w:val="28"/>
        </w:rPr>
        <w:t xml:space="preserve">допущенных </w:t>
      </w:r>
      <w:r w:rsidRPr="009231FA">
        <w:rPr>
          <w:rFonts w:eastAsia="Calibri"/>
          <w:color w:val="000000"/>
          <w:sz w:val="28"/>
          <w:szCs w:val="28"/>
          <w:lang w:eastAsia="en-US"/>
        </w:rPr>
        <w:t>Администраци</w:t>
      </w:r>
      <w:r>
        <w:rPr>
          <w:rFonts w:eastAsia="Calibri"/>
          <w:color w:val="000000"/>
          <w:sz w:val="28"/>
          <w:szCs w:val="28"/>
          <w:lang w:eastAsia="en-US"/>
        </w:rPr>
        <w:t>ей</w:t>
      </w:r>
      <w:r w:rsidRPr="009231FA">
        <w:rPr>
          <w:rFonts w:eastAsia="Calibri"/>
          <w:color w:val="000000"/>
          <w:sz w:val="28"/>
          <w:szCs w:val="28"/>
          <w:lang w:eastAsia="en-US"/>
        </w:rPr>
        <w:t xml:space="preserve"> </w:t>
      </w:r>
      <w:r w:rsidR="00C933B8">
        <w:rPr>
          <w:rFonts w:eastAsia="Calibri"/>
          <w:color w:val="000000"/>
          <w:sz w:val="28"/>
          <w:szCs w:val="28"/>
          <w:lang w:eastAsia="en-US"/>
        </w:rPr>
        <w:t xml:space="preserve"> Треневского</w:t>
      </w:r>
      <w:r>
        <w:rPr>
          <w:rFonts w:eastAsia="Calibri"/>
          <w:color w:val="000000"/>
          <w:sz w:val="28"/>
          <w:szCs w:val="28"/>
          <w:lang w:eastAsia="en-US"/>
        </w:rPr>
        <w:t xml:space="preserve"> сельского поселения</w:t>
      </w:r>
      <w:r>
        <w:rPr>
          <w:sz w:val="28"/>
          <w:szCs w:val="28"/>
        </w:rPr>
        <w:t>,</w:t>
      </w:r>
      <w:r w:rsidRPr="00C27F6E">
        <w:rPr>
          <w:sz w:val="28"/>
          <w:szCs w:val="28"/>
        </w:rPr>
        <w:t xml:space="preserve"> ее должностным лицом, предоставляющим муниципальную услугу, опечаток и ошибок в выданных в результате муниципальной услуги документах, возврата </w:t>
      </w:r>
      <w:r w:rsidR="00F10429">
        <w:rPr>
          <w:sz w:val="28"/>
          <w:szCs w:val="28"/>
        </w:rPr>
        <w:t xml:space="preserve"> </w:t>
      </w:r>
      <w:r w:rsidRPr="00C27F6E">
        <w:rPr>
          <w:sz w:val="28"/>
          <w:szCs w:val="28"/>
        </w:rPr>
        <w:t>заявителю денежных средств, взимание которых не предусмотрено муниципальными правовыми актами, а также в иных формах;</w:t>
      </w:r>
      <w:proofErr w:type="gramEnd"/>
    </w:p>
    <w:bookmarkEnd w:id="28"/>
    <w:p w:rsidR="005A51F6" w:rsidRPr="00C27F6E" w:rsidRDefault="005A51F6" w:rsidP="005A51F6">
      <w:pPr>
        <w:ind w:firstLine="709"/>
        <w:jc w:val="both"/>
        <w:rPr>
          <w:sz w:val="28"/>
          <w:szCs w:val="28"/>
        </w:rPr>
      </w:pPr>
      <w:r w:rsidRPr="00C27F6E">
        <w:rPr>
          <w:sz w:val="28"/>
          <w:szCs w:val="28"/>
        </w:rPr>
        <w:t>- об отказе в удовлетворении жалобы.</w:t>
      </w:r>
    </w:p>
    <w:p w:rsidR="005A51F6" w:rsidRPr="00C27F6E" w:rsidRDefault="005A51F6" w:rsidP="005A51F6">
      <w:pPr>
        <w:ind w:firstLine="709"/>
        <w:jc w:val="both"/>
        <w:rPr>
          <w:sz w:val="28"/>
          <w:szCs w:val="28"/>
        </w:rPr>
      </w:pPr>
      <w:bookmarkStart w:id="29" w:name="sub_11028"/>
      <w:r w:rsidRPr="00C27F6E">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9"/>
    <w:p w:rsidR="005A51F6" w:rsidRPr="00B04F70" w:rsidRDefault="005A51F6" w:rsidP="005A51F6">
      <w:pPr>
        <w:ind w:firstLine="540"/>
        <w:rPr>
          <w:sz w:val="28"/>
          <w:szCs w:val="28"/>
        </w:rPr>
      </w:pPr>
      <w:proofErr w:type="gramStart"/>
      <w:r w:rsidRPr="00B04F70">
        <w:rPr>
          <w:rStyle w:val="blk"/>
          <w:sz w:val="28"/>
          <w:szCs w:val="28"/>
        </w:rPr>
        <w:t xml:space="preserve">В случае признания жалобы подлежащей удовлетворению в ответе заявителю, указанном в </w:t>
      </w:r>
      <w:r w:rsidR="00F10429">
        <w:rPr>
          <w:rStyle w:val="blk"/>
          <w:sz w:val="28"/>
          <w:szCs w:val="28"/>
        </w:rPr>
        <w:t xml:space="preserve"> </w:t>
      </w:r>
      <w:hyperlink r:id="rId18" w:anchor="dst121" w:history="1">
        <w:r w:rsidRPr="00F10429">
          <w:rPr>
            <w:rStyle w:val="af"/>
            <w:rFonts w:ascii="Times New Roman" w:hAnsi="Times New Roman" w:cs="Times New Roman"/>
            <w:color w:val="000000" w:themeColor="text1"/>
            <w:sz w:val="28"/>
            <w:szCs w:val="28"/>
          </w:rPr>
          <w:t>пункте</w:t>
        </w:r>
      </w:hyperlink>
      <w:r w:rsidRPr="00F10429">
        <w:rPr>
          <w:rStyle w:val="blk"/>
          <w:color w:val="000000" w:themeColor="text1"/>
          <w:sz w:val="28"/>
          <w:szCs w:val="28"/>
        </w:rPr>
        <w:t xml:space="preserve"> </w:t>
      </w:r>
      <w:r w:rsidRPr="00B04F70">
        <w:rPr>
          <w:rStyle w:val="blk"/>
          <w:sz w:val="28"/>
          <w:szCs w:val="28"/>
        </w:rPr>
        <w:t xml:space="preserve">5.8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9" w:anchor="dst100352" w:history="1">
        <w:r w:rsidRPr="00C933B8">
          <w:rPr>
            <w:rStyle w:val="af"/>
            <w:rFonts w:ascii="Times New Roman" w:hAnsi="Times New Roman" w:cs="Times New Roman"/>
            <w:color w:val="000000" w:themeColor="text1"/>
            <w:sz w:val="28"/>
            <w:szCs w:val="28"/>
          </w:rPr>
          <w:t xml:space="preserve">частью </w:t>
        </w:r>
        <w:r w:rsidRPr="00F10429">
          <w:rPr>
            <w:rStyle w:val="af"/>
            <w:rFonts w:ascii="Times New Roman" w:hAnsi="Times New Roman" w:cs="Times New Roman"/>
            <w:color w:val="000000" w:themeColor="text1"/>
            <w:sz w:val="28"/>
            <w:szCs w:val="28"/>
          </w:rPr>
          <w:t>1.1 статьи 16</w:t>
        </w:r>
      </w:hyperlink>
      <w:r w:rsidRPr="00B04F70">
        <w:rPr>
          <w:rStyle w:val="blk"/>
          <w:sz w:val="28"/>
          <w:szCs w:val="28"/>
        </w:rPr>
        <w:t xml:space="preserve"> </w:t>
      </w:r>
      <w:r w:rsidR="00F10429">
        <w:rPr>
          <w:rStyle w:val="blk"/>
          <w:sz w:val="28"/>
          <w:szCs w:val="28"/>
        </w:rPr>
        <w:t xml:space="preserve"> </w:t>
      </w:r>
      <w:r w:rsidRPr="00B04F70">
        <w:rPr>
          <w:sz w:val="28"/>
          <w:szCs w:val="28"/>
        </w:rPr>
        <w:t>Федерального закона от 27.07.2010 № 210-ФЗ «Об организации предоставления государственных и муниципальных услуг</w:t>
      </w:r>
      <w:r w:rsidRPr="00B04F70">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B04F70">
        <w:rPr>
          <w:rStyle w:val="blk"/>
          <w:sz w:val="28"/>
          <w:szCs w:val="28"/>
        </w:rPr>
        <w:t xml:space="preserve"> услуги, а также приносятся извинения за доставленные </w:t>
      </w:r>
      <w:r w:rsidR="00C933B8">
        <w:rPr>
          <w:rStyle w:val="blk"/>
          <w:sz w:val="28"/>
          <w:szCs w:val="28"/>
        </w:rPr>
        <w:t xml:space="preserve"> </w:t>
      </w:r>
      <w:proofErr w:type="gramStart"/>
      <w:r w:rsidRPr="00B04F70">
        <w:rPr>
          <w:rStyle w:val="blk"/>
          <w:sz w:val="28"/>
          <w:szCs w:val="28"/>
        </w:rPr>
        <w:t>неудобства</w:t>
      </w:r>
      <w:proofErr w:type="gramEnd"/>
      <w:r w:rsidR="00C933B8">
        <w:rPr>
          <w:rStyle w:val="blk"/>
          <w:sz w:val="28"/>
          <w:szCs w:val="28"/>
        </w:rPr>
        <w:t xml:space="preserve"> </w:t>
      </w:r>
      <w:r w:rsidRPr="00B04F70">
        <w:rPr>
          <w:rStyle w:val="blk"/>
          <w:sz w:val="28"/>
          <w:szCs w:val="28"/>
        </w:rPr>
        <w:t xml:space="preserve"> и </w:t>
      </w:r>
      <w:r w:rsidR="00F10429">
        <w:rPr>
          <w:rStyle w:val="blk"/>
          <w:sz w:val="28"/>
          <w:szCs w:val="28"/>
        </w:rPr>
        <w:t xml:space="preserve"> </w:t>
      </w:r>
      <w:r w:rsidRPr="00B04F70">
        <w:rPr>
          <w:rStyle w:val="blk"/>
          <w:sz w:val="28"/>
          <w:szCs w:val="28"/>
        </w:rPr>
        <w:t>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A51F6" w:rsidRPr="00B04F70" w:rsidRDefault="005A51F6" w:rsidP="005A51F6">
      <w:pPr>
        <w:autoSpaceDE/>
        <w:ind w:firstLine="540"/>
        <w:rPr>
          <w:sz w:val="28"/>
          <w:szCs w:val="28"/>
          <w:lang w:eastAsia="zh-CN"/>
        </w:rPr>
      </w:pPr>
      <w:bookmarkStart w:id="30" w:name="dst298"/>
      <w:bookmarkEnd w:id="30"/>
      <w:r w:rsidRPr="00B04F70">
        <w:rPr>
          <w:rStyle w:val="blk"/>
          <w:sz w:val="28"/>
          <w:szCs w:val="28"/>
        </w:rPr>
        <w:t>В случае признания</w:t>
      </w:r>
      <w:r w:rsidR="00F10429">
        <w:rPr>
          <w:rStyle w:val="blk"/>
          <w:sz w:val="28"/>
          <w:szCs w:val="28"/>
        </w:rPr>
        <w:t xml:space="preserve"> </w:t>
      </w:r>
      <w:r w:rsidRPr="00B04F70">
        <w:rPr>
          <w:rStyle w:val="blk"/>
          <w:sz w:val="28"/>
          <w:szCs w:val="28"/>
        </w:rPr>
        <w:t xml:space="preserve"> </w:t>
      </w:r>
      <w:proofErr w:type="gramStart"/>
      <w:r w:rsidRPr="00B04F70">
        <w:rPr>
          <w:rStyle w:val="blk"/>
          <w:sz w:val="28"/>
          <w:szCs w:val="28"/>
        </w:rPr>
        <w:t>жалобы</w:t>
      </w:r>
      <w:proofErr w:type="gramEnd"/>
      <w:r w:rsidR="00F10429">
        <w:rPr>
          <w:rStyle w:val="blk"/>
          <w:sz w:val="28"/>
          <w:szCs w:val="28"/>
        </w:rPr>
        <w:t xml:space="preserve"> </w:t>
      </w:r>
      <w:r w:rsidRPr="00B04F70">
        <w:rPr>
          <w:rStyle w:val="blk"/>
          <w:sz w:val="28"/>
          <w:szCs w:val="28"/>
        </w:rPr>
        <w:t xml:space="preserve"> не подлежащей удовлетворению в ответе заявителю, указанном в </w:t>
      </w:r>
      <w:hyperlink r:id="rId20" w:anchor="dst121" w:history="1">
        <w:r w:rsidRPr="00F10429">
          <w:rPr>
            <w:rStyle w:val="af"/>
            <w:rFonts w:ascii="Times New Roman" w:hAnsi="Times New Roman" w:cs="Times New Roman"/>
            <w:color w:val="000000" w:themeColor="text1"/>
            <w:sz w:val="28"/>
            <w:szCs w:val="28"/>
          </w:rPr>
          <w:t>пункте</w:t>
        </w:r>
      </w:hyperlink>
      <w:r w:rsidRPr="00F10429">
        <w:rPr>
          <w:rStyle w:val="blk"/>
          <w:color w:val="000000" w:themeColor="text1"/>
          <w:sz w:val="28"/>
          <w:szCs w:val="28"/>
        </w:rPr>
        <w:t xml:space="preserve"> </w:t>
      </w:r>
      <w:r w:rsidRPr="00B04F70">
        <w:rPr>
          <w:rStyle w:val="blk"/>
          <w:sz w:val="28"/>
          <w:szCs w:val="28"/>
        </w:rPr>
        <w:t>5.8, даются аргументированные разъяснения о причинах принятого решения, а также информация о порядке обжалования принятого решения.</w:t>
      </w:r>
    </w:p>
    <w:p w:rsidR="005A51F6" w:rsidRPr="00C27F6E" w:rsidRDefault="005A51F6" w:rsidP="005A51F6">
      <w:pPr>
        <w:ind w:firstLine="709"/>
        <w:jc w:val="both"/>
        <w:rPr>
          <w:sz w:val="28"/>
          <w:szCs w:val="28"/>
        </w:rPr>
      </w:pPr>
      <w:r w:rsidRPr="00C27F6E">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51F6" w:rsidRPr="00C27F6E" w:rsidRDefault="005A51F6" w:rsidP="005A51F6">
      <w:pPr>
        <w:ind w:firstLine="709"/>
        <w:jc w:val="both"/>
        <w:rPr>
          <w:sz w:val="28"/>
          <w:szCs w:val="28"/>
        </w:rPr>
      </w:pPr>
      <w:r w:rsidRPr="00C27F6E">
        <w:rPr>
          <w:sz w:val="28"/>
          <w:szCs w:val="28"/>
        </w:rPr>
        <w:t xml:space="preserve">5.8.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и муниципальных услуг, не распространяются на отношения, регулируемые Федеральным законом от </w:t>
      </w:r>
      <w:r>
        <w:rPr>
          <w:sz w:val="28"/>
          <w:szCs w:val="28"/>
        </w:rPr>
        <w:t xml:space="preserve">02.05.2006 </w:t>
      </w:r>
      <w:r w:rsidRPr="00C27F6E">
        <w:rPr>
          <w:sz w:val="28"/>
          <w:szCs w:val="28"/>
        </w:rPr>
        <w:t>№59-ФЗ « О порядке рассмотрения обращений граждан Российской Федерации».</w:t>
      </w:r>
    </w:p>
    <w:p w:rsidR="005A51F6" w:rsidRDefault="005A51F6" w:rsidP="005A51F6">
      <w:pPr>
        <w:ind w:firstLine="709"/>
        <w:jc w:val="both"/>
        <w:rPr>
          <w:sz w:val="28"/>
          <w:szCs w:val="28"/>
        </w:rPr>
      </w:pPr>
      <w:r w:rsidRPr="00C27F6E">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A51F6" w:rsidRDefault="005A51F6" w:rsidP="005A51F6">
      <w:pPr>
        <w:shd w:val="clear" w:color="auto" w:fill="FFFFFF"/>
        <w:tabs>
          <w:tab w:val="left" w:pos="-4111"/>
        </w:tabs>
        <w:ind w:firstLine="700"/>
        <w:jc w:val="both"/>
        <w:rPr>
          <w:sz w:val="28"/>
          <w:szCs w:val="28"/>
        </w:rPr>
      </w:pPr>
      <w:r w:rsidRPr="005510BE">
        <w:rPr>
          <w:sz w:val="28"/>
          <w:szCs w:val="28"/>
        </w:rPr>
        <w:tab/>
      </w:r>
    </w:p>
    <w:p w:rsidR="005A51F6" w:rsidRDefault="005A51F6" w:rsidP="005A51F6">
      <w:pPr>
        <w:shd w:val="clear" w:color="auto" w:fill="FFFFFF"/>
        <w:tabs>
          <w:tab w:val="left" w:pos="-4111"/>
        </w:tabs>
        <w:ind w:firstLine="700"/>
        <w:jc w:val="both"/>
        <w:rPr>
          <w:sz w:val="28"/>
          <w:szCs w:val="28"/>
        </w:rPr>
      </w:pPr>
    </w:p>
    <w:p w:rsidR="005A51F6" w:rsidRDefault="005A51F6" w:rsidP="008E4BC5">
      <w:pPr>
        <w:shd w:val="clear" w:color="auto" w:fill="FFFFFF"/>
        <w:tabs>
          <w:tab w:val="left" w:pos="-4111"/>
        </w:tabs>
        <w:jc w:val="both"/>
        <w:rPr>
          <w:sz w:val="28"/>
          <w:szCs w:val="28"/>
        </w:rPr>
      </w:pPr>
    </w:p>
    <w:tbl>
      <w:tblPr>
        <w:tblW w:w="0" w:type="auto"/>
        <w:tblLook w:val="04A0"/>
      </w:tblPr>
      <w:tblGrid>
        <w:gridCol w:w="5618"/>
        <w:gridCol w:w="3954"/>
      </w:tblGrid>
      <w:tr w:rsidR="005A51F6" w:rsidRPr="005510BE" w:rsidTr="00A22F2A">
        <w:tc>
          <w:tcPr>
            <w:tcW w:w="5618" w:type="dxa"/>
          </w:tcPr>
          <w:p w:rsidR="005A51F6" w:rsidRPr="005510BE" w:rsidRDefault="005A51F6" w:rsidP="00A22F2A">
            <w:pPr>
              <w:rPr>
                <w:sz w:val="28"/>
                <w:szCs w:val="28"/>
              </w:rPr>
            </w:pPr>
          </w:p>
        </w:tc>
        <w:tc>
          <w:tcPr>
            <w:tcW w:w="3954" w:type="dxa"/>
          </w:tcPr>
          <w:p w:rsidR="005A51F6" w:rsidRPr="001D7E96" w:rsidRDefault="005A51F6" w:rsidP="00A22F2A">
            <w:pPr>
              <w:jc w:val="center"/>
              <w:rPr>
                <w:sz w:val="28"/>
                <w:szCs w:val="28"/>
              </w:rPr>
            </w:pPr>
            <w:r w:rsidRPr="001D7E96">
              <w:rPr>
                <w:sz w:val="28"/>
                <w:szCs w:val="28"/>
              </w:rPr>
              <w:t>Приложение № 1</w:t>
            </w:r>
          </w:p>
          <w:p w:rsidR="005A51F6" w:rsidRPr="001D7E96" w:rsidRDefault="005A51F6" w:rsidP="00A22F2A">
            <w:pPr>
              <w:pStyle w:val="ConsPlusNormal"/>
              <w:widowControl/>
              <w:ind w:firstLine="0"/>
              <w:jc w:val="center"/>
              <w:rPr>
                <w:rFonts w:ascii="Times New Roman" w:hAnsi="Times New Roman" w:cs="Times New Roman"/>
                <w:sz w:val="28"/>
                <w:szCs w:val="28"/>
              </w:rPr>
            </w:pPr>
            <w:r w:rsidRPr="001D7E96">
              <w:rPr>
                <w:rFonts w:ascii="Times New Roman" w:hAnsi="Times New Roman" w:cs="Times New Roman"/>
                <w:sz w:val="28"/>
                <w:szCs w:val="28"/>
              </w:rPr>
              <w:t>к административному регламенту</w:t>
            </w:r>
          </w:p>
          <w:p w:rsidR="005A51F6" w:rsidRPr="001D7E96" w:rsidRDefault="005A51F6" w:rsidP="00A22F2A">
            <w:pPr>
              <w:pStyle w:val="ConsPlusNormal"/>
              <w:widowControl/>
              <w:ind w:firstLine="0"/>
              <w:jc w:val="center"/>
              <w:rPr>
                <w:rFonts w:ascii="Times New Roman" w:hAnsi="Times New Roman" w:cs="Times New Roman"/>
                <w:sz w:val="28"/>
                <w:szCs w:val="28"/>
              </w:rPr>
            </w:pPr>
            <w:r w:rsidRPr="001D7E96">
              <w:rPr>
                <w:rFonts w:ascii="Times New Roman" w:hAnsi="Times New Roman" w:cs="Times New Roman"/>
                <w:sz w:val="28"/>
                <w:szCs w:val="28"/>
              </w:rPr>
              <w:t>предоставления муниципальной услуги</w:t>
            </w:r>
          </w:p>
          <w:p w:rsidR="005A51F6" w:rsidRPr="001D7E96" w:rsidRDefault="005A51F6" w:rsidP="00A22F2A">
            <w:pPr>
              <w:pStyle w:val="ConsPlusNormal"/>
              <w:widowControl/>
              <w:ind w:firstLine="0"/>
              <w:jc w:val="center"/>
              <w:rPr>
                <w:rFonts w:ascii="Times New Roman" w:hAnsi="Times New Roman" w:cs="Times New Roman"/>
                <w:sz w:val="28"/>
                <w:szCs w:val="28"/>
              </w:rPr>
            </w:pPr>
            <w:r w:rsidRPr="001D7E96">
              <w:rPr>
                <w:rFonts w:ascii="Times New Roman" w:hAnsi="Times New Roman" w:cs="Times New Roman"/>
                <w:sz w:val="28"/>
                <w:szCs w:val="28"/>
              </w:rPr>
              <w:t>«Продажа земельного участка без проведения торгов»</w:t>
            </w:r>
          </w:p>
          <w:p w:rsidR="005A51F6" w:rsidRPr="005510BE" w:rsidRDefault="005A51F6" w:rsidP="00A22F2A">
            <w:pPr>
              <w:pStyle w:val="ConsPlusNormal"/>
              <w:widowControl/>
              <w:ind w:firstLine="0"/>
              <w:rPr>
                <w:rFonts w:ascii="Times New Roman" w:hAnsi="Times New Roman" w:cs="Times New Roman"/>
                <w:sz w:val="24"/>
                <w:szCs w:val="24"/>
              </w:rPr>
            </w:pPr>
          </w:p>
        </w:tc>
      </w:tr>
    </w:tbl>
    <w:p w:rsidR="005A51F6" w:rsidRPr="00FC41C6" w:rsidRDefault="005A51F6" w:rsidP="005A51F6">
      <w:pPr>
        <w:jc w:val="center"/>
        <w:rPr>
          <w:sz w:val="28"/>
          <w:szCs w:val="28"/>
        </w:rPr>
      </w:pPr>
      <w:r>
        <w:rPr>
          <w:sz w:val="28"/>
          <w:szCs w:val="28"/>
        </w:rPr>
        <w:t>Исчерпывающий п</w:t>
      </w:r>
      <w:r w:rsidRPr="00FC41C6">
        <w:rPr>
          <w:sz w:val="28"/>
          <w:szCs w:val="28"/>
        </w:rPr>
        <w:t>еречень документов, необходимых для предоставления муниципальной услуги</w:t>
      </w:r>
    </w:p>
    <w:p w:rsidR="005A51F6" w:rsidRPr="00184AFF" w:rsidRDefault="005A51F6" w:rsidP="005A51F6">
      <w:pPr>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8874"/>
      </w:tblGrid>
      <w:tr w:rsidR="005A51F6" w:rsidRPr="00A610D6" w:rsidTr="00A22F2A">
        <w:tc>
          <w:tcPr>
            <w:tcW w:w="703" w:type="dxa"/>
            <w:shd w:val="clear" w:color="auto" w:fill="auto"/>
          </w:tcPr>
          <w:p w:rsidR="005A51F6" w:rsidRPr="00DD300E" w:rsidRDefault="005A51F6" w:rsidP="00A22F2A">
            <w:pPr>
              <w:jc w:val="center"/>
              <w:rPr>
                <w:b/>
                <w:bCs/>
                <w:sz w:val="24"/>
                <w:szCs w:val="24"/>
              </w:rPr>
            </w:pPr>
            <w:r w:rsidRPr="00DD300E">
              <w:rPr>
                <w:b/>
                <w:bCs/>
                <w:sz w:val="24"/>
                <w:szCs w:val="24"/>
              </w:rPr>
              <w:t>№</w:t>
            </w:r>
          </w:p>
          <w:p w:rsidR="005A51F6" w:rsidRPr="00DD300E" w:rsidRDefault="005A51F6" w:rsidP="00A22F2A">
            <w:pPr>
              <w:jc w:val="center"/>
              <w:rPr>
                <w:b/>
                <w:bCs/>
                <w:sz w:val="24"/>
                <w:szCs w:val="24"/>
              </w:rPr>
            </w:pPr>
            <w:proofErr w:type="spellStart"/>
            <w:proofErr w:type="gramStart"/>
            <w:r w:rsidRPr="00DD300E">
              <w:rPr>
                <w:b/>
                <w:bCs/>
                <w:sz w:val="24"/>
                <w:szCs w:val="24"/>
              </w:rPr>
              <w:t>п</w:t>
            </w:r>
            <w:proofErr w:type="spellEnd"/>
            <w:proofErr w:type="gramEnd"/>
            <w:r w:rsidRPr="00DD300E">
              <w:rPr>
                <w:b/>
                <w:bCs/>
                <w:sz w:val="24"/>
                <w:szCs w:val="24"/>
              </w:rPr>
              <w:t>/</w:t>
            </w:r>
            <w:proofErr w:type="spellStart"/>
            <w:r w:rsidRPr="00DD300E">
              <w:rPr>
                <w:b/>
                <w:bCs/>
                <w:sz w:val="24"/>
                <w:szCs w:val="24"/>
              </w:rPr>
              <w:t>п</w:t>
            </w:r>
            <w:proofErr w:type="spellEnd"/>
          </w:p>
        </w:tc>
        <w:tc>
          <w:tcPr>
            <w:tcW w:w="9370" w:type="dxa"/>
            <w:shd w:val="clear" w:color="auto" w:fill="auto"/>
          </w:tcPr>
          <w:p w:rsidR="005A51F6" w:rsidRPr="00DD300E" w:rsidRDefault="005A51F6" w:rsidP="00A22F2A">
            <w:pPr>
              <w:jc w:val="center"/>
              <w:rPr>
                <w:b/>
                <w:bCs/>
                <w:sz w:val="24"/>
                <w:szCs w:val="24"/>
              </w:rPr>
            </w:pPr>
            <w:r w:rsidRPr="00DD300E">
              <w:rPr>
                <w:b/>
                <w:bCs/>
                <w:sz w:val="24"/>
                <w:szCs w:val="24"/>
              </w:rPr>
              <w:t>Наименование документа</w:t>
            </w:r>
          </w:p>
        </w:tc>
      </w:tr>
      <w:tr w:rsidR="005A51F6" w:rsidRPr="00A610D6" w:rsidTr="00A22F2A">
        <w:tc>
          <w:tcPr>
            <w:tcW w:w="703" w:type="dxa"/>
            <w:shd w:val="clear" w:color="auto" w:fill="auto"/>
          </w:tcPr>
          <w:p w:rsidR="005A51F6" w:rsidRPr="00DD300E" w:rsidRDefault="005A51F6" w:rsidP="00A22F2A">
            <w:pPr>
              <w:rPr>
                <w:b/>
                <w:bCs/>
                <w:sz w:val="24"/>
                <w:szCs w:val="24"/>
              </w:rPr>
            </w:pPr>
            <w:r w:rsidRPr="00DD300E">
              <w:rPr>
                <w:b/>
                <w:bCs/>
                <w:sz w:val="24"/>
                <w:szCs w:val="24"/>
              </w:rPr>
              <w:t>1.</w:t>
            </w:r>
          </w:p>
        </w:tc>
        <w:tc>
          <w:tcPr>
            <w:tcW w:w="9370" w:type="dxa"/>
            <w:shd w:val="clear" w:color="auto" w:fill="auto"/>
          </w:tcPr>
          <w:p w:rsidR="005A51F6" w:rsidRPr="00DD300E" w:rsidRDefault="005A51F6" w:rsidP="00A22F2A">
            <w:pPr>
              <w:rPr>
                <w:bCs/>
                <w:sz w:val="24"/>
                <w:szCs w:val="24"/>
              </w:rPr>
            </w:pPr>
            <w:r w:rsidRPr="00DD300E">
              <w:rPr>
                <w:bCs/>
                <w:sz w:val="24"/>
                <w:szCs w:val="24"/>
              </w:rPr>
              <w:t xml:space="preserve">Заявление </w:t>
            </w:r>
            <w:r w:rsidRPr="00DD300E">
              <w:rPr>
                <w:rFonts w:eastAsia="Calibri"/>
                <w:sz w:val="24"/>
                <w:szCs w:val="24"/>
                <w:lang w:eastAsia="en-US"/>
              </w:rPr>
              <w:t>–</w:t>
            </w:r>
            <w:r w:rsidRPr="00DD300E">
              <w:rPr>
                <w:rFonts w:eastAsia="Calibri"/>
                <w:i/>
                <w:sz w:val="24"/>
                <w:szCs w:val="24"/>
                <w:lang w:eastAsia="en-US"/>
              </w:rPr>
              <w:t xml:space="preserve"> оригинал</w:t>
            </w:r>
          </w:p>
        </w:tc>
      </w:tr>
      <w:tr w:rsidR="005A51F6" w:rsidRPr="00A610D6" w:rsidTr="00A22F2A">
        <w:tc>
          <w:tcPr>
            <w:tcW w:w="703" w:type="dxa"/>
            <w:shd w:val="clear" w:color="auto" w:fill="auto"/>
          </w:tcPr>
          <w:p w:rsidR="005A51F6" w:rsidRPr="00DD300E" w:rsidRDefault="005A51F6" w:rsidP="00A22F2A">
            <w:pPr>
              <w:rPr>
                <w:b/>
                <w:sz w:val="24"/>
                <w:szCs w:val="24"/>
              </w:rPr>
            </w:pPr>
            <w:r w:rsidRPr="00DD300E">
              <w:rPr>
                <w:b/>
                <w:sz w:val="24"/>
                <w:szCs w:val="24"/>
              </w:rPr>
              <w:t>2.</w:t>
            </w:r>
          </w:p>
        </w:tc>
        <w:tc>
          <w:tcPr>
            <w:tcW w:w="9370" w:type="dxa"/>
            <w:shd w:val="clear" w:color="auto" w:fill="auto"/>
          </w:tcPr>
          <w:p w:rsidR="005A51F6" w:rsidRPr="00030DDA" w:rsidRDefault="005A51F6" w:rsidP="00A22F2A">
            <w:pPr>
              <w:rPr>
                <w:sz w:val="24"/>
                <w:szCs w:val="24"/>
              </w:rPr>
            </w:pPr>
            <w:r w:rsidRPr="00030DDA">
              <w:rPr>
                <w:sz w:val="24"/>
                <w:szCs w:val="24"/>
              </w:rPr>
              <w:t>Документ, удостоверяющий  личность заявителя или  представителя заявителя:</w:t>
            </w:r>
            <w:r w:rsidRPr="00030DDA">
              <w:rPr>
                <w:rFonts w:eastAsia="Calibri"/>
                <w:i/>
                <w:sz w:val="24"/>
                <w:szCs w:val="24"/>
                <w:lang w:eastAsia="en-US"/>
              </w:rPr>
              <w:t xml:space="preserve"> копия при предъявлении оригинала</w:t>
            </w:r>
          </w:p>
          <w:p w:rsidR="005A51F6" w:rsidRPr="00030DDA" w:rsidRDefault="005A51F6" w:rsidP="00A22F2A">
            <w:pPr>
              <w:rPr>
                <w:sz w:val="24"/>
                <w:szCs w:val="24"/>
              </w:rPr>
            </w:pPr>
            <w:r w:rsidRPr="00030DDA">
              <w:rPr>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A51F6" w:rsidRPr="00030DDA" w:rsidRDefault="005A51F6" w:rsidP="00A22F2A">
            <w:pPr>
              <w:rPr>
                <w:sz w:val="24"/>
                <w:szCs w:val="24"/>
              </w:rPr>
            </w:pPr>
            <w:r w:rsidRPr="00030DDA">
              <w:rPr>
                <w:sz w:val="24"/>
                <w:szCs w:val="24"/>
              </w:rPr>
              <w:t xml:space="preserve">Временное удостоверение личности (для граждан Российской </w:t>
            </w:r>
            <w:r w:rsidRPr="00030DDA">
              <w:rPr>
                <w:rFonts w:eastAsia="Calibri"/>
                <w:sz w:val="24"/>
                <w:szCs w:val="24"/>
                <w:lang w:eastAsia="en-US"/>
              </w:rPr>
              <w:t xml:space="preserve">- </w:t>
            </w:r>
            <w:r w:rsidRPr="00030DDA">
              <w:rPr>
                <w:sz w:val="24"/>
                <w:szCs w:val="24"/>
              </w:rPr>
              <w:t>Федерации)</w:t>
            </w:r>
          </w:p>
          <w:p w:rsidR="005A51F6" w:rsidRPr="00030DDA" w:rsidRDefault="005A51F6" w:rsidP="00A22F2A">
            <w:pPr>
              <w:rPr>
                <w:b/>
                <w:sz w:val="24"/>
                <w:szCs w:val="24"/>
              </w:rPr>
            </w:pPr>
            <w:r w:rsidRPr="00030DDA">
              <w:rPr>
                <w:sz w:val="24"/>
                <w:szCs w:val="24"/>
              </w:rPr>
              <w:t>Паспорт гражданина иностранного государства, легализованный на территории</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3</w:t>
            </w:r>
            <w:r w:rsidRPr="00DD300E">
              <w:rPr>
                <w:b/>
                <w:sz w:val="24"/>
                <w:szCs w:val="24"/>
              </w:rPr>
              <w:t>.</w:t>
            </w:r>
          </w:p>
        </w:tc>
        <w:tc>
          <w:tcPr>
            <w:tcW w:w="9370" w:type="dxa"/>
            <w:shd w:val="clear" w:color="auto" w:fill="auto"/>
          </w:tcPr>
          <w:p w:rsidR="005A51F6" w:rsidRPr="00030DDA" w:rsidRDefault="005A51F6" w:rsidP="00A22F2A">
            <w:pPr>
              <w:rPr>
                <w:rFonts w:eastAsia="Calibri"/>
                <w:i/>
                <w:sz w:val="24"/>
                <w:szCs w:val="24"/>
                <w:lang w:eastAsia="en-US"/>
              </w:rPr>
            </w:pPr>
            <w:r w:rsidRPr="00030DDA">
              <w:rPr>
                <w:rFonts w:eastAsia="Calibri"/>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030DDA">
              <w:rPr>
                <w:rFonts w:eastAsia="Calibri"/>
                <w:i/>
                <w:sz w:val="24"/>
                <w:szCs w:val="24"/>
                <w:lang w:eastAsia="en-US"/>
              </w:rPr>
              <w:t>копия при предъявлении оригинала</w:t>
            </w:r>
          </w:p>
          <w:p w:rsidR="005A51F6" w:rsidRPr="00030DDA" w:rsidRDefault="005A51F6" w:rsidP="00A22F2A">
            <w:pPr>
              <w:rPr>
                <w:sz w:val="24"/>
                <w:szCs w:val="24"/>
              </w:rPr>
            </w:pPr>
            <w:r w:rsidRPr="00030DDA">
              <w:rPr>
                <w:sz w:val="24"/>
                <w:szCs w:val="24"/>
              </w:rPr>
              <w:t>Для представителей физического лица:</w:t>
            </w:r>
          </w:p>
          <w:p w:rsidR="005A51F6" w:rsidRPr="00030DDA" w:rsidRDefault="005A51F6" w:rsidP="00A22F2A">
            <w:pPr>
              <w:rPr>
                <w:sz w:val="24"/>
                <w:szCs w:val="24"/>
              </w:rPr>
            </w:pPr>
            <w:r w:rsidRPr="00030DDA">
              <w:rPr>
                <w:sz w:val="24"/>
                <w:szCs w:val="24"/>
              </w:rPr>
              <w:t xml:space="preserve">Доверенность, оформленная в установленном законом порядке, на представление интересов заявителя </w:t>
            </w:r>
          </w:p>
          <w:p w:rsidR="005A51F6" w:rsidRPr="00030DDA" w:rsidRDefault="005A51F6" w:rsidP="00A22F2A">
            <w:pPr>
              <w:rPr>
                <w:sz w:val="24"/>
                <w:szCs w:val="24"/>
              </w:rPr>
            </w:pPr>
            <w:r w:rsidRPr="00030DDA">
              <w:rPr>
                <w:sz w:val="24"/>
                <w:szCs w:val="24"/>
              </w:rPr>
              <w:t>Свидетельство о рождении</w:t>
            </w:r>
          </w:p>
          <w:p w:rsidR="005A51F6" w:rsidRPr="00030DDA" w:rsidRDefault="005A51F6" w:rsidP="00A22F2A">
            <w:pPr>
              <w:widowControl w:val="0"/>
              <w:contextualSpacing/>
              <w:jc w:val="both"/>
              <w:rPr>
                <w:sz w:val="24"/>
                <w:szCs w:val="24"/>
              </w:rPr>
            </w:pPr>
            <w:r w:rsidRPr="00030DDA">
              <w:rPr>
                <w:sz w:val="24"/>
                <w:szCs w:val="24"/>
              </w:rPr>
              <w:t>Акт органа опеки и попечительства о назначении опекуна или попечителя</w:t>
            </w:r>
          </w:p>
          <w:p w:rsidR="005A51F6" w:rsidRPr="00030DDA" w:rsidRDefault="005A51F6" w:rsidP="00A22F2A">
            <w:pPr>
              <w:rPr>
                <w:sz w:val="24"/>
                <w:szCs w:val="24"/>
              </w:rPr>
            </w:pPr>
            <w:r w:rsidRPr="00030DDA">
              <w:rPr>
                <w:sz w:val="24"/>
                <w:szCs w:val="24"/>
              </w:rPr>
              <w:t xml:space="preserve">Для представителей юридического лица: </w:t>
            </w:r>
          </w:p>
          <w:p w:rsidR="005A51F6" w:rsidRPr="00030DDA" w:rsidRDefault="005A51F6" w:rsidP="00A22F2A">
            <w:pPr>
              <w:rPr>
                <w:sz w:val="24"/>
                <w:szCs w:val="24"/>
              </w:rPr>
            </w:pPr>
            <w:r w:rsidRPr="00030DDA">
              <w:rPr>
                <w:sz w:val="24"/>
                <w:szCs w:val="24"/>
              </w:rPr>
              <w:t>Доверенность, оформленная в установленном законом порядке, на представление интересов заявителя</w:t>
            </w:r>
          </w:p>
          <w:p w:rsidR="005A51F6" w:rsidRPr="00030DDA" w:rsidRDefault="005A51F6" w:rsidP="00A22F2A">
            <w:pPr>
              <w:widowControl w:val="0"/>
              <w:contextualSpacing/>
              <w:jc w:val="both"/>
              <w:rPr>
                <w:b/>
                <w:sz w:val="24"/>
                <w:szCs w:val="24"/>
              </w:rPr>
            </w:pPr>
            <w:r w:rsidRPr="00030DDA">
              <w:rPr>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4</w:t>
            </w:r>
            <w:r w:rsidRPr="00DD300E">
              <w:rPr>
                <w:b/>
                <w:sz w:val="24"/>
                <w:szCs w:val="24"/>
              </w:rPr>
              <w:t>.</w:t>
            </w:r>
          </w:p>
        </w:tc>
        <w:tc>
          <w:tcPr>
            <w:tcW w:w="9370" w:type="dxa"/>
            <w:shd w:val="clear" w:color="auto" w:fill="auto"/>
          </w:tcPr>
          <w:p w:rsidR="005A51F6" w:rsidRPr="00030DDA" w:rsidRDefault="005A51F6" w:rsidP="00A22F2A">
            <w:pPr>
              <w:rPr>
                <w:b/>
                <w:sz w:val="24"/>
                <w:szCs w:val="24"/>
              </w:rPr>
            </w:pPr>
            <w:r w:rsidRPr="00030DDA">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Start"/>
            <w:r w:rsidRPr="00030DDA">
              <w:rPr>
                <w:sz w:val="24"/>
                <w:szCs w:val="24"/>
              </w:rPr>
              <w:t>)</w:t>
            </w:r>
            <w:r w:rsidRPr="00030DDA">
              <w:rPr>
                <w:rFonts w:eastAsia="Calibri"/>
                <w:i/>
                <w:sz w:val="24"/>
                <w:szCs w:val="24"/>
                <w:lang w:eastAsia="en-US"/>
              </w:rPr>
              <w:t>к</w:t>
            </w:r>
            <w:proofErr w:type="gramEnd"/>
            <w:r w:rsidRPr="00030DDA">
              <w:rPr>
                <w:rFonts w:eastAsia="Calibri"/>
                <w:i/>
                <w:sz w:val="24"/>
                <w:szCs w:val="24"/>
                <w:lang w:eastAsia="en-US"/>
              </w:rPr>
              <w:t>опия при предъявлении оригинала</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5.</w:t>
            </w:r>
          </w:p>
        </w:tc>
        <w:tc>
          <w:tcPr>
            <w:tcW w:w="9370" w:type="dxa"/>
            <w:shd w:val="clear" w:color="auto" w:fill="auto"/>
          </w:tcPr>
          <w:p w:rsidR="005A51F6" w:rsidRPr="00030DDA" w:rsidRDefault="005A51F6" w:rsidP="00A22F2A">
            <w:pPr>
              <w:rPr>
                <w:sz w:val="24"/>
                <w:szCs w:val="24"/>
              </w:rPr>
            </w:pPr>
            <w:r w:rsidRPr="00030DDA">
              <w:rPr>
                <w:sz w:val="24"/>
                <w:szCs w:val="24"/>
              </w:rPr>
              <w:t xml:space="preserve">Согласие супруга на приобретение в собственность земельного участка (в случае приобретения земельного участка в собственность одним из супругов) – </w:t>
            </w:r>
            <w:r w:rsidRPr="00030DDA">
              <w:rPr>
                <w:i/>
                <w:sz w:val="24"/>
                <w:szCs w:val="24"/>
              </w:rPr>
              <w:t>нотариально заверенная копия</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w:t>
            </w:r>
            <w:r w:rsidRPr="00DD300E">
              <w:rPr>
                <w:b/>
                <w:sz w:val="24"/>
                <w:szCs w:val="24"/>
              </w:rPr>
              <w:t>.</w:t>
            </w:r>
          </w:p>
        </w:tc>
        <w:tc>
          <w:tcPr>
            <w:tcW w:w="9370" w:type="dxa"/>
            <w:shd w:val="clear" w:color="auto" w:fill="auto"/>
          </w:tcPr>
          <w:p w:rsidR="005A51F6" w:rsidRPr="00030DDA" w:rsidRDefault="005A51F6" w:rsidP="00A22F2A">
            <w:pPr>
              <w:rPr>
                <w:sz w:val="24"/>
                <w:szCs w:val="24"/>
              </w:rPr>
            </w:pPr>
            <w:r w:rsidRPr="00030DDA">
              <w:rPr>
                <w:sz w:val="24"/>
                <w:szCs w:val="24"/>
              </w:rPr>
              <w:t xml:space="preserve"> Документы, подтверждающие права заявителя на приобретение земельного участка без проведения торгов</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w:t>
            </w:r>
            <w:r w:rsidRPr="00DD300E">
              <w:rPr>
                <w:b/>
                <w:sz w:val="24"/>
                <w:szCs w:val="24"/>
              </w:rPr>
              <w:t>.1</w:t>
            </w:r>
          </w:p>
        </w:tc>
        <w:tc>
          <w:tcPr>
            <w:tcW w:w="9370" w:type="dxa"/>
            <w:shd w:val="clear" w:color="auto" w:fill="auto"/>
          </w:tcPr>
          <w:p w:rsidR="005A51F6" w:rsidRPr="00030DDA" w:rsidRDefault="005A51F6" w:rsidP="00A22F2A">
            <w:pPr>
              <w:rPr>
                <w:sz w:val="24"/>
                <w:szCs w:val="24"/>
              </w:rPr>
            </w:pPr>
            <w:r w:rsidRPr="00030DDA">
              <w:rPr>
                <w:sz w:val="24"/>
                <w:szCs w:val="24"/>
              </w:rPr>
              <w:t>Для лиц, с которыми заключен договор о комплексном освоении территории:</w:t>
            </w:r>
          </w:p>
        </w:tc>
      </w:tr>
      <w:tr w:rsidR="005A51F6" w:rsidRPr="00A610D6" w:rsidTr="00A22F2A">
        <w:tc>
          <w:tcPr>
            <w:tcW w:w="703" w:type="dxa"/>
            <w:vMerge w:val="restart"/>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 Договор о комплексном освоении территории</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кадастровая выписка об испрашиваемом земельном участке </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Выписка ЕГРН об объекте недвижимости (об испрашиваемом земельном участке)</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Утвержденный проект планировки и утвержденный проект межевания территории</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из ЕГРЮЛ о юридическом лице, являющемся заявителем</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w:t>
            </w:r>
            <w:r w:rsidRPr="00DD300E">
              <w:rPr>
                <w:b/>
                <w:sz w:val="24"/>
                <w:szCs w:val="24"/>
              </w:rPr>
              <w:t>.2</w:t>
            </w:r>
          </w:p>
        </w:tc>
        <w:tc>
          <w:tcPr>
            <w:tcW w:w="9370" w:type="dxa"/>
            <w:shd w:val="clear" w:color="auto" w:fill="auto"/>
          </w:tcPr>
          <w:p w:rsidR="005A51F6" w:rsidRPr="00030DDA" w:rsidRDefault="005A51F6" w:rsidP="00A22F2A">
            <w:pPr>
              <w:rPr>
                <w:sz w:val="24"/>
                <w:szCs w:val="24"/>
              </w:rPr>
            </w:pPr>
            <w:r w:rsidRPr="00030DDA">
              <w:rPr>
                <w:sz w:val="24"/>
                <w:szCs w:val="24"/>
              </w:rPr>
              <w:t xml:space="preserve">Для членов некоммерческой организации, созданной гражданами, которой </w:t>
            </w:r>
            <w:r w:rsidRPr="00030DDA">
              <w:rPr>
                <w:sz w:val="24"/>
                <w:szCs w:val="24"/>
              </w:rPr>
              <w:lastRenderedPageBreak/>
              <w:t>предоставлен земельный участок для комплексного освоения в целях индивидуального жилищного строительства:</w:t>
            </w:r>
          </w:p>
        </w:tc>
      </w:tr>
      <w:tr w:rsidR="005A51F6" w:rsidRPr="00A610D6" w:rsidTr="00A22F2A">
        <w:tc>
          <w:tcPr>
            <w:tcW w:w="703" w:type="dxa"/>
            <w:vMerge w:val="restart"/>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i/>
                <w:sz w:val="24"/>
                <w:szCs w:val="24"/>
              </w:rPr>
              <w:t>Документ, подтверждающий членство заявителя в некоммерческой организации</w:t>
            </w:r>
            <w:r w:rsidRPr="00030DDA">
              <w:rPr>
                <w:sz w:val="24"/>
                <w:szCs w:val="24"/>
              </w:rPr>
              <w:t xml:space="preserve">: </w:t>
            </w:r>
          </w:p>
          <w:p w:rsidR="005A51F6" w:rsidRPr="00030DDA" w:rsidRDefault="005A51F6" w:rsidP="00A22F2A">
            <w:pPr>
              <w:rPr>
                <w:sz w:val="24"/>
                <w:szCs w:val="24"/>
              </w:rPr>
            </w:pPr>
            <w:r w:rsidRPr="00030DDA">
              <w:rPr>
                <w:sz w:val="24"/>
                <w:szCs w:val="24"/>
              </w:rPr>
              <w:t>выписка из протокола общего собрания некоммерческой организации (о принятии в члены некоммерческой организации)</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i/>
                <w:sz w:val="24"/>
                <w:szCs w:val="24"/>
              </w:rPr>
              <w:t>Решение органа некоммерческой организации о распределении испрашиваемого земельного участка заявителю</w:t>
            </w:r>
            <w:r w:rsidRPr="00030DDA">
              <w:rPr>
                <w:sz w:val="24"/>
                <w:szCs w:val="24"/>
              </w:rPr>
              <w:t>: выписка из протокола общего собрания некоммерческой организации (о распределении земельного участка заявителю)</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Договор о комплексном освоении территории</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кадастровая выписка об испрашиваемом земельном участке </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ЕГРН об объекте недвижимости (об испрашиваемом земельном участке)</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из ЕГРЮЛ о юридическом лице</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w:t>
            </w:r>
            <w:r w:rsidRPr="00DD300E">
              <w:rPr>
                <w:b/>
                <w:sz w:val="24"/>
                <w:szCs w:val="24"/>
              </w:rPr>
              <w:t>.3</w:t>
            </w:r>
          </w:p>
        </w:tc>
        <w:tc>
          <w:tcPr>
            <w:tcW w:w="9370" w:type="dxa"/>
            <w:shd w:val="clear" w:color="auto" w:fill="auto"/>
          </w:tcPr>
          <w:p w:rsidR="005A51F6" w:rsidRPr="00030DDA" w:rsidRDefault="005A51F6" w:rsidP="00A22F2A">
            <w:pPr>
              <w:rPr>
                <w:sz w:val="24"/>
                <w:szCs w:val="24"/>
              </w:rPr>
            </w:pPr>
            <w:r w:rsidRPr="00030DDA">
              <w:rPr>
                <w:sz w:val="24"/>
                <w:szCs w:val="24"/>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5A51F6" w:rsidRPr="00A610D6" w:rsidTr="00A22F2A">
        <w:tc>
          <w:tcPr>
            <w:tcW w:w="703" w:type="dxa"/>
            <w:vMerge w:val="restart"/>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5A51F6" w:rsidRPr="00030DDA" w:rsidRDefault="005A51F6" w:rsidP="00A22F2A">
            <w:pPr>
              <w:rPr>
                <w:sz w:val="24"/>
                <w:szCs w:val="24"/>
              </w:rPr>
            </w:pPr>
            <w:r w:rsidRPr="00030DDA">
              <w:rPr>
                <w:sz w:val="24"/>
                <w:szCs w:val="24"/>
              </w:rPr>
              <w:t>Решение суда</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highlight w:val="green"/>
              </w:rPr>
            </w:pPr>
            <w:r w:rsidRPr="00030DDA">
              <w:rPr>
                <w:i/>
                <w:sz w:val="24"/>
                <w:szCs w:val="24"/>
              </w:rPr>
              <w:t>Документ, подтверждающий членство заявителя в некоммерческой организации:</w:t>
            </w:r>
            <w:r w:rsidRPr="00030DDA">
              <w:rPr>
                <w:sz w:val="24"/>
                <w:szCs w:val="24"/>
              </w:rPr>
              <w:t xml:space="preserve"> </w:t>
            </w:r>
          </w:p>
          <w:p w:rsidR="005A51F6" w:rsidRPr="00030DDA" w:rsidRDefault="005A51F6" w:rsidP="00A22F2A">
            <w:pPr>
              <w:rPr>
                <w:sz w:val="24"/>
                <w:szCs w:val="24"/>
              </w:rPr>
            </w:pPr>
            <w:r w:rsidRPr="00030DDA">
              <w:rPr>
                <w:sz w:val="24"/>
                <w:szCs w:val="24"/>
              </w:rPr>
              <w:t>выписка из протокола общего собрания некоммерческой организации (о принятии в члены некоммерческой организации)</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 </w:t>
            </w:r>
            <w:r w:rsidRPr="00030DDA">
              <w:rPr>
                <w:i/>
                <w:sz w:val="24"/>
                <w:szCs w:val="24"/>
              </w:rPr>
              <w:t>Решение органа некоммерческой организации о распределении испрашиваемого земельного участка заявителю:</w:t>
            </w:r>
            <w:r w:rsidRPr="00030DDA">
              <w:rPr>
                <w:sz w:val="24"/>
                <w:szCs w:val="24"/>
              </w:rPr>
              <w:t xml:space="preserve"> </w:t>
            </w:r>
          </w:p>
          <w:p w:rsidR="005A51F6" w:rsidRPr="00030DDA" w:rsidRDefault="005A51F6" w:rsidP="00A22F2A">
            <w:pPr>
              <w:rPr>
                <w:sz w:val="24"/>
                <w:szCs w:val="24"/>
              </w:rPr>
            </w:pPr>
            <w:r w:rsidRPr="00030DDA">
              <w:rPr>
                <w:sz w:val="24"/>
                <w:szCs w:val="24"/>
              </w:rPr>
              <w:t>выписка из протокола общего собрания некоммерческой организации (о распределении земельного участка заявителю)</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Утвержденный проект межевания территории </w:t>
            </w:r>
          </w:p>
          <w:p w:rsidR="005A51F6" w:rsidRPr="00030DDA" w:rsidRDefault="005A51F6" w:rsidP="00A22F2A">
            <w:pPr>
              <w:rPr>
                <w:b/>
                <w:sz w:val="24"/>
                <w:szCs w:val="24"/>
              </w:rPr>
            </w:pPr>
            <w:r w:rsidRPr="00030DDA">
              <w:rPr>
                <w:b/>
                <w:sz w:val="24"/>
                <w:szCs w:val="24"/>
              </w:rPr>
              <w:t>или</w:t>
            </w:r>
          </w:p>
          <w:p w:rsidR="005A51F6" w:rsidRPr="00030DDA" w:rsidRDefault="005A51F6" w:rsidP="00A22F2A">
            <w:pPr>
              <w:rPr>
                <w:sz w:val="24"/>
                <w:szCs w:val="24"/>
              </w:rPr>
            </w:pPr>
            <w:r w:rsidRPr="00030DDA">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кадастровая выписка об испрашиваемом земельном участке </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ЕГРН об объекте недвижимости (об испрашиваемом земельном участке)</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из ЕГРЮЛ о юридическом лице</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6.4</w:t>
            </w:r>
          </w:p>
        </w:tc>
        <w:tc>
          <w:tcPr>
            <w:tcW w:w="9370" w:type="dxa"/>
            <w:shd w:val="clear" w:color="auto" w:fill="auto"/>
          </w:tcPr>
          <w:p w:rsidR="005A51F6" w:rsidRPr="00030DDA" w:rsidRDefault="005A51F6" w:rsidP="00A22F2A">
            <w:pPr>
              <w:rPr>
                <w:sz w:val="24"/>
                <w:szCs w:val="24"/>
              </w:rPr>
            </w:pPr>
            <w:r w:rsidRPr="00030DDA">
              <w:rPr>
                <w:sz w:val="24"/>
                <w:szCs w:val="24"/>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5A51F6" w:rsidRPr="00A610D6" w:rsidTr="00A22F2A">
        <w:tc>
          <w:tcPr>
            <w:tcW w:w="703" w:type="dxa"/>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i/>
                <w:sz w:val="24"/>
                <w:szCs w:val="24"/>
              </w:rPr>
              <w:t>Решение органа некоммерческой организации о приобретении земельного участка, относящегося к имуществу общего пользования:</w:t>
            </w:r>
            <w:r w:rsidRPr="00030DDA">
              <w:rPr>
                <w:sz w:val="24"/>
                <w:szCs w:val="24"/>
              </w:rPr>
              <w:t xml:space="preserve"> </w:t>
            </w:r>
          </w:p>
          <w:p w:rsidR="005A51F6" w:rsidRPr="00030DDA" w:rsidRDefault="005A51F6" w:rsidP="00A22F2A">
            <w:pPr>
              <w:rPr>
                <w:sz w:val="24"/>
                <w:szCs w:val="24"/>
              </w:rPr>
            </w:pPr>
            <w:r w:rsidRPr="00030DDA">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5A51F6" w:rsidRPr="00A610D6" w:rsidTr="00A22F2A">
        <w:tc>
          <w:tcPr>
            <w:tcW w:w="703" w:type="dxa"/>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Договор о комплексном освоении территории</w:t>
            </w:r>
          </w:p>
        </w:tc>
      </w:tr>
      <w:tr w:rsidR="005A51F6" w:rsidRPr="00A610D6" w:rsidTr="00A22F2A">
        <w:tc>
          <w:tcPr>
            <w:tcW w:w="703" w:type="dxa"/>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кадастровая выписка об испрашиваемом земельном участке </w:t>
            </w:r>
          </w:p>
        </w:tc>
      </w:tr>
      <w:tr w:rsidR="005A51F6" w:rsidRPr="00A610D6" w:rsidTr="00A22F2A">
        <w:tc>
          <w:tcPr>
            <w:tcW w:w="703" w:type="dxa"/>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ЕГРН об объекте недвижимости (об испрашиваемом земельном участке)</w:t>
            </w:r>
          </w:p>
        </w:tc>
      </w:tr>
      <w:tr w:rsidR="005A51F6" w:rsidRPr="00A610D6" w:rsidTr="00A22F2A">
        <w:tc>
          <w:tcPr>
            <w:tcW w:w="703" w:type="dxa"/>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Выписка из ЕГРЮЛ </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6.5</w:t>
            </w:r>
          </w:p>
        </w:tc>
        <w:tc>
          <w:tcPr>
            <w:tcW w:w="9370" w:type="dxa"/>
            <w:shd w:val="clear" w:color="auto" w:fill="auto"/>
          </w:tcPr>
          <w:p w:rsidR="005A51F6" w:rsidRPr="00030DDA" w:rsidRDefault="005A51F6" w:rsidP="00A22F2A">
            <w:pPr>
              <w:rPr>
                <w:sz w:val="24"/>
                <w:szCs w:val="24"/>
              </w:rPr>
            </w:pPr>
            <w:r w:rsidRPr="00030DDA">
              <w:rPr>
                <w:sz w:val="24"/>
                <w:szCs w:val="24"/>
              </w:rPr>
              <w:t>Для юридических лиц, которым предоставлен земельный участок для ведения дачного хозяйства:</w:t>
            </w:r>
          </w:p>
        </w:tc>
      </w:tr>
      <w:tr w:rsidR="005A51F6" w:rsidRPr="00A610D6" w:rsidTr="00A22F2A">
        <w:tc>
          <w:tcPr>
            <w:tcW w:w="703" w:type="dxa"/>
            <w:vMerge w:val="restart"/>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i/>
                <w:sz w:val="24"/>
                <w:szCs w:val="24"/>
              </w:rPr>
              <w:t>Решение органа юридического лица о приобретении земельного участка, относящегося к имуществу общего пользования</w:t>
            </w:r>
            <w:r w:rsidRPr="00030DDA">
              <w:rPr>
                <w:sz w:val="24"/>
                <w:szCs w:val="24"/>
              </w:rPr>
              <w:t xml:space="preserve">: </w:t>
            </w:r>
          </w:p>
          <w:p w:rsidR="005A51F6" w:rsidRPr="00030DDA" w:rsidRDefault="005A51F6" w:rsidP="00A22F2A">
            <w:pPr>
              <w:rPr>
                <w:sz w:val="24"/>
                <w:szCs w:val="24"/>
              </w:rPr>
            </w:pPr>
            <w:r w:rsidRPr="00030DDA">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5A51F6" w:rsidRPr="00030DDA" w:rsidRDefault="005A51F6" w:rsidP="00A22F2A">
            <w:pPr>
              <w:rPr>
                <w:sz w:val="24"/>
                <w:szCs w:val="24"/>
              </w:rPr>
            </w:pPr>
            <w:r w:rsidRPr="00030DDA">
              <w:rPr>
                <w:sz w:val="24"/>
                <w:szCs w:val="24"/>
              </w:rPr>
              <w:t>Решение суда</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Утвержденный проект межевания территории </w:t>
            </w:r>
          </w:p>
          <w:p w:rsidR="005A51F6" w:rsidRPr="00030DDA" w:rsidRDefault="005A51F6" w:rsidP="00A22F2A">
            <w:pPr>
              <w:rPr>
                <w:b/>
                <w:sz w:val="24"/>
                <w:szCs w:val="24"/>
              </w:rPr>
            </w:pPr>
            <w:r w:rsidRPr="00030DDA">
              <w:rPr>
                <w:b/>
                <w:sz w:val="24"/>
                <w:szCs w:val="24"/>
              </w:rPr>
              <w:t>или</w:t>
            </w:r>
          </w:p>
          <w:p w:rsidR="005A51F6" w:rsidRPr="00030DDA" w:rsidRDefault="005A51F6" w:rsidP="00A22F2A">
            <w:pPr>
              <w:rPr>
                <w:sz w:val="24"/>
                <w:szCs w:val="24"/>
              </w:rPr>
            </w:pPr>
            <w:r w:rsidRPr="00030DDA">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кадастровая выписка об испрашиваемом земельном участке </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ЕГРН об объекте недвижимости (об испрашиваемом земельном участке)</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из ЕГРЮЛ о юридическом лице, являющемся заявителем</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6.6</w:t>
            </w:r>
          </w:p>
        </w:tc>
        <w:tc>
          <w:tcPr>
            <w:tcW w:w="9370" w:type="dxa"/>
            <w:shd w:val="clear" w:color="auto" w:fill="auto"/>
          </w:tcPr>
          <w:p w:rsidR="005A51F6" w:rsidRPr="00030DDA" w:rsidRDefault="005A51F6" w:rsidP="00A22F2A">
            <w:pPr>
              <w:rPr>
                <w:sz w:val="24"/>
                <w:szCs w:val="24"/>
              </w:rPr>
            </w:pPr>
            <w:r w:rsidRPr="00030DDA">
              <w:rPr>
                <w:sz w:val="24"/>
                <w:szCs w:val="24"/>
              </w:rPr>
              <w:t>Для собственников здания, сооружения либо помещения в здании, сооружении</w:t>
            </w:r>
          </w:p>
        </w:tc>
      </w:tr>
      <w:tr w:rsidR="005A51F6" w:rsidRPr="00A610D6" w:rsidTr="00A22F2A">
        <w:tc>
          <w:tcPr>
            <w:tcW w:w="703" w:type="dxa"/>
            <w:vMerge w:val="restart"/>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030DDA">
              <w:rPr>
                <w:sz w:val="24"/>
                <w:szCs w:val="24"/>
              </w:rPr>
              <w:t>:</w:t>
            </w:r>
          </w:p>
          <w:p w:rsidR="005A51F6" w:rsidRPr="00030DDA" w:rsidRDefault="005A51F6" w:rsidP="00A22F2A">
            <w:pPr>
              <w:rPr>
                <w:sz w:val="24"/>
                <w:szCs w:val="24"/>
              </w:rPr>
            </w:pPr>
            <w:r w:rsidRPr="00030DDA">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30DDA">
              <w:rPr>
                <w:i/>
                <w:sz w:val="24"/>
                <w:szCs w:val="24"/>
              </w:rPr>
              <w:t>(выданное организациями технической инвентаризации)</w:t>
            </w:r>
            <w:r w:rsidRPr="00030DDA">
              <w:rPr>
                <w:sz w:val="24"/>
                <w:szCs w:val="24"/>
              </w:rPr>
              <w:t>,</w:t>
            </w:r>
          </w:p>
          <w:p w:rsidR="005A51F6" w:rsidRPr="00030DDA" w:rsidRDefault="005A51F6" w:rsidP="00A22F2A">
            <w:pPr>
              <w:rPr>
                <w:sz w:val="24"/>
                <w:szCs w:val="24"/>
              </w:rPr>
            </w:pPr>
            <w:r w:rsidRPr="00030DDA">
              <w:rPr>
                <w:sz w:val="24"/>
                <w:szCs w:val="24"/>
              </w:rPr>
              <w:t xml:space="preserve">договор купли-продажи </w:t>
            </w:r>
            <w:r w:rsidRPr="00030DDA">
              <w:rPr>
                <w:i/>
                <w:sz w:val="24"/>
                <w:szCs w:val="24"/>
              </w:rPr>
              <w:t>(удостоверенный нотариусом)</w:t>
            </w:r>
            <w:r w:rsidRPr="00030DDA">
              <w:rPr>
                <w:sz w:val="24"/>
                <w:szCs w:val="24"/>
              </w:rPr>
              <w:t>,</w:t>
            </w:r>
          </w:p>
          <w:p w:rsidR="005A51F6" w:rsidRPr="00030DDA" w:rsidRDefault="005A51F6" w:rsidP="00A22F2A">
            <w:pPr>
              <w:rPr>
                <w:sz w:val="24"/>
                <w:szCs w:val="24"/>
              </w:rPr>
            </w:pPr>
            <w:r w:rsidRPr="00030DDA">
              <w:rPr>
                <w:sz w:val="24"/>
                <w:szCs w:val="24"/>
              </w:rPr>
              <w:t xml:space="preserve">договор дарения </w:t>
            </w:r>
            <w:r w:rsidRPr="00030DDA">
              <w:rPr>
                <w:i/>
                <w:sz w:val="24"/>
                <w:szCs w:val="24"/>
              </w:rPr>
              <w:t>(удостоверенный нотариусом)</w:t>
            </w:r>
            <w:r w:rsidRPr="00030DDA">
              <w:rPr>
                <w:sz w:val="24"/>
                <w:szCs w:val="24"/>
              </w:rPr>
              <w:t>,</w:t>
            </w:r>
          </w:p>
          <w:p w:rsidR="005A51F6" w:rsidRPr="00030DDA" w:rsidRDefault="005A51F6" w:rsidP="00A22F2A">
            <w:pPr>
              <w:rPr>
                <w:sz w:val="24"/>
                <w:szCs w:val="24"/>
              </w:rPr>
            </w:pPr>
            <w:r w:rsidRPr="00030DDA">
              <w:rPr>
                <w:sz w:val="24"/>
                <w:szCs w:val="24"/>
              </w:rPr>
              <w:t xml:space="preserve"> договор мены </w:t>
            </w:r>
            <w:r w:rsidRPr="00030DDA">
              <w:rPr>
                <w:i/>
                <w:sz w:val="24"/>
                <w:szCs w:val="24"/>
              </w:rPr>
              <w:t>(удостоверенный нотариусом)</w:t>
            </w:r>
            <w:r w:rsidRPr="00030DDA">
              <w:rPr>
                <w:sz w:val="24"/>
                <w:szCs w:val="24"/>
              </w:rPr>
              <w:t>,</w:t>
            </w:r>
          </w:p>
          <w:p w:rsidR="005A51F6" w:rsidRPr="00030DDA" w:rsidRDefault="005A51F6" w:rsidP="00A22F2A">
            <w:pPr>
              <w:rPr>
                <w:sz w:val="24"/>
                <w:szCs w:val="24"/>
              </w:rPr>
            </w:pPr>
            <w:r w:rsidRPr="00030DDA">
              <w:rPr>
                <w:sz w:val="24"/>
                <w:szCs w:val="24"/>
              </w:rPr>
              <w:t xml:space="preserve">договор ренты </w:t>
            </w:r>
            <w:r w:rsidRPr="00030DDA">
              <w:rPr>
                <w:i/>
                <w:sz w:val="24"/>
                <w:szCs w:val="24"/>
              </w:rPr>
              <w:t>(удостоверенный нотариусом)</w:t>
            </w:r>
            <w:r w:rsidRPr="00030DDA">
              <w:rPr>
                <w:sz w:val="24"/>
                <w:szCs w:val="24"/>
              </w:rPr>
              <w:t>,</w:t>
            </w:r>
          </w:p>
          <w:p w:rsidR="005A51F6" w:rsidRPr="00030DDA" w:rsidRDefault="005A51F6" w:rsidP="00A22F2A">
            <w:pPr>
              <w:rPr>
                <w:sz w:val="24"/>
                <w:szCs w:val="24"/>
              </w:rPr>
            </w:pPr>
            <w:r w:rsidRPr="00030DDA">
              <w:rPr>
                <w:sz w:val="24"/>
                <w:szCs w:val="24"/>
              </w:rPr>
              <w:t xml:space="preserve">договор пожизненного содержания с иждивением </w:t>
            </w:r>
            <w:r w:rsidRPr="00030DDA">
              <w:rPr>
                <w:i/>
                <w:sz w:val="24"/>
                <w:szCs w:val="24"/>
              </w:rPr>
              <w:t>(удостоверенный нотариусом)</w:t>
            </w:r>
            <w:r w:rsidRPr="00030DDA">
              <w:rPr>
                <w:sz w:val="24"/>
                <w:szCs w:val="24"/>
              </w:rPr>
              <w:t xml:space="preserve">, </w:t>
            </w:r>
          </w:p>
          <w:p w:rsidR="005A51F6" w:rsidRPr="00030DDA" w:rsidRDefault="005A51F6" w:rsidP="00A22F2A">
            <w:pPr>
              <w:rPr>
                <w:sz w:val="24"/>
                <w:szCs w:val="24"/>
              </w:rPr>
            </w:pPr>
            <w:r w:rsidRPr="00030DDA">
              <w:rPr>
                <w:sz w:val="24"/>
                <w:szCs w:val="24"/>
              </w:rPr>
              <w:t xml:space="preserve">решение суда о признании права на объект, </w:t>
            </w:r>
          </w:p>
          <w:p w:rsidR="005A51F6" w:rsidRPr="00030DDA" w:rsidRDefault="005A51F6" w:rsidP="00A22F2A">
            <w:pPr>
              <w:rPr>
                <w:sz w:val="24"/>
                <w:szCs w:val="24"/>
              </w:rPr>
            </w:pPr>
            <w:r w:rsidRPr="00030DDA">
              <w:rPr>
                <w:sz w:val="24"/>
                <w:szCs w:val="24"/>
              </w:rPr>
              <w:t xml:space="preserve">свидетельство о праве на наследство по закону </w:t>
            </w:r>
            <w:r w:rsidRPr="00030DDA">
              <w:rPr>
                <w:i/>
                <w:sz w:val="24"/>
                <w:szCs w:val="24"/>
              </w:rPr>
              <w:t>(выданное нотариусом)</w:t>
            </w:r>
            <w:r w:rsidRPr="00030DDA">
              <w:rPr>
                <w:sz w:val="24"/>
                <w:szCs w:val="24"/>
              </w:rPr>
              <w:t>,</w:t>
            </w:r>
          </w:p>
          <w:p w:rsidR="005A51F6" w:rsidRPr="00030DDA" w:rsidRDefault="005A51F6" w:rsidP="00A22F2A">
            <w:pPr>
              <w:rPr>
                <w:sz w:val="24"/>
                <w:szCs w:val="24"/>
              </w:rPr>
            </w:pPr>
            <w:r w:rsidRPr="00030DDA">
              <w:rPr>
                <w:sz w:val="24"/>
                <w:szCs w:val="24"/>
              </w:rPr>
              <w:t>свидетельство о праве на наследство по завещанию</w:t>
            </w:r>
            <w:r w:rsidRPr="00030DDA">
              <w:rPr>
                <w:i/>
                <w:sz w:val="24"/>
                <w:szCs w:val="24"/>
              </w:rPr>
              <w:t xml:space="preserve"> (выданное нотариусом)</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5A51F6" w:rsidRPr="00030DDA" w:rsidRDefault="005A51F6" w:rsidP="00A22F2A">
            <w:pPr>
              <w:rPr>
                <w:sz w:val="24"/>
                <w:szCs w:val="24"/>
              </w:rPr>
            </w:pPr>
            <w:proofErr w:type="gramStart"/>
            <w:r w:rsidRPr="00030DDA">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030DDA">
              <w:rPr>
                <w:i/>
                <w:sz w:val="24"/>
                <w:szCs w:val="24"/>
              </w:rPr>
              <w:t xml:space="preserve">(выданный исполнительным комитетом </w:t>
            </w:r>
            <w:r w:rsidRPr="00030DDA">
              <w:rPr>
                <w:i/>
                <w:iCs/>
                <w:sz w:val="24"/>
                <w:szCs w:val="24"/>
              </w:rPr>
              <w:t>Совета народных депутатов</w:t>
            </w:r>
            <w:r w:rsidRPr="00030DDA">
              <w:rPr>
                <w:i/>
                <w:sz w:val="24"/>
                <w:szCs w:val="24"/>
              </w:rPr>
              <w:t>),</w:t>
            </w:r>
            <w:proofErr w:type="gramEnd"/>
          </w:p>
          <w:p w:rsidR="005A51F6" w:rsidRPr="00030DDA" w:rsidRDefault="005A51F6" w:rsidP="00A22F2A">
            <w:pPr>
              <w:rPr>
                <w:sz w:val="24"/>
                <w:szCs w:val="24"/>
              </w:rPr>
            </w:pPr>
            <w:r w:rsidRPr="00030DDA">
              <w:rPr>
                <w:sz w:val="24"/>
                <w:szCs w:val="24"/>
              </w:rPr>
              <w:t xml:space="preserve"> Договор на передачу земельного участка в постоянное (бессрочное) пользование </w:t>
            </w:r>
            <w:r w:rsidRPr="00030DDA">
              <w:rPr>
                <w:i/>
                <w:sz w:val="24"/>
                <w:szCs w:val="24"/>
              </w:rPr>
              <w:t xml:space="preserve">(выданный исполнительным комитетом </w:t>
            </w:r>
            <w:r w:rsidRPr="00030DDA">
              <w:rPr>
                <w:i/>
                <w:iCs/>
                <w:sz w:val="24"/>
                <w:szCs w:val="24"/>
              </w:rPr>
              <w:t>Совета народных депутатов</w:t>
            </w:r>
            <w:r w:rsidRPr="00030DDA">
              <w:rPr>
                <w:i/>
                <w:sz w:val="24"/>
                <w:szCs w:val="24"/>
              </w:rPr>
              <w:t>)</w:t>
            </w:r>
          </w:p>
          <w:p w:rsidR="005A51F6" w:rsidRPr="00030DDA" w:rsidRDefault="005A51F6" w:rsidP="00A22F2A">
            <w:pPr>
              <w:rPr>
                <w:sz w:val="24"/>
                <w:szCs w:val="24"/>
              </w:rPr>
            </w:pPr>
            <w:r w:rsidRPr="00030DDA">
              <w:rPr>
                <w:sz w:val="24"/>
                <w:szCs w:val="24"/>
              </w:rPr>
              <w:t xml:space="preserve">Свидетельство о праве бессрочного (постоянного) пользования землей </w:t>
            </w:r>
            <w:r w:rsidRPr="00030DDA">
              <w:rPr>
                <w:i/>
                <w:sz w:val="24"/>
                <w:szCs w:val="24"/>
              </w:rPr>
              <w:t>(выданное земельным комитетом, исполнительным органом сельского (поселкового) Совета народных депутатов),</w:t>
            </w:r>
          </w:p>
          <w:p w:rsidR="005A51F6" w:rsidRPr="00030DDA" w:rsidRDefault="005A51F6" w:rsidP="00A22F2A">
            <w:pPr>
              <w:rPr>
                <w:sz w:val="24"/>
                <w:szCs w:val="24"/>
              </w:rPr>
            </w:pPr>
            <w:r w:rsidRPr="00030DDA">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30DDA">
              <w:rPr>
                <w:i/>
                <w:sz w:val="24"/>
                <w:szCs w:val="24"/>
              </w:rPr>
              <w:t>(выданный земельным комитетом, администрацией МО)</w:t>
            </w:r>
          </w:p>
          <w:p w:rsidR="005A51F6" w:rsidRPr="00030DDA" w:rsidRDefault="005A51F6" w:rsidP="00A22F2A">
            <w:pPr>
              <w:rPr>
                <w:sz w:val="24"/>
                <w:szCs w:val="24"/>
              </w:rPr>
            </w:pPr>
            <w:r w:rsidRPr="00030DDA">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030DDA">
              <w:rPr>
                <w:i/>
                <w:sz w:val="24"/>
                <w:szCs w:val="24"/>
              </w:rPr>
              <w:t xml:space="preserve">(выданный исполнительным комитетом </w:t>
            </w:r>
            <w:r w:rsidRPr="00030DDA">
              <w:rPr>
                <w:i/>
                <w:iCs/>
                <w:sz w:val="24"/>
                <w:szCs w:val="24"/>
              </w:rPr>
              <w:t>Совета народных депутатов</w:t>
            </w:r>
            <w:r w:rsidRPr="00030DDA">
              <w:rPr>
                <w:i/>
                <w:sz w:val="24"/>
                <w:szCs w:val="24"/>
              </w:rPr>
              <w:t>),</w:t>
            </w:r>
          </w:p>
          <w:p w:rsidR="005A51F6" w:rsidRPr="00030DDA" w:rsidRDefault="005A51F6" w:rsidP="00A22F2A">
            <w:pPr>
              <w:rPr>
                <w:sz w:val="24"/>
                <w:szCs w:val="24"/>
              </w:rPr>
            </w:pPr>
            <w:r w:rsidRPr="00030DDA">
              <w:rPr>
                <w:sz w:val="24"/>
                <w:szCs w:val="24"/>
              </w:rPr>
              <w:t>Решение суда</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кадастровая выписка об испрашиваемом земельном участке </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ЕГРН об объекте недвижимости (об испрашиваемом земельном участке)</w:t>
            </w:r>
          </w:p>
          <w:p w:rsidR="005A51F6" w:rsidRPr="00030DDA" w:rsidRDefault="005A51F6" w:rsidP="00A22F2A">
            <w:pPr>
              <w:rPr>
                <w:sz w:val="24"/>
                <w:szCs w:val="24"/>
              </w:rPr>
            </w:pPr>
            <w:r w:rsidRPr="00030DDA">
              <w:rPr>
                <w:sz w:val="24"/>
                <w:szCs w:val="24"/>
              </w:rPr>
              <w:t>Выписка из ЕГРН об объекте недвижимости (о здании и (или) сооружении, расположенно</w:t>
            </w:r>
            <w:proofErr w:type="gramStart"/>
            <w:r w:rsidRPr="00030DDA">
              <w:rPr>
                <w:sz w:val="24"/>
                <w:szCs w:val="24"/>
              </w:rPr>
              <w:t>м(</w:t>
            </w:r>
            <w:proofErr w:type="spellStart"/>
            <w:proofErr w:type="gramEnd"/>
            <w:r w:rsidRPr="00030DDA">
              <w:rPr>
                <w:sz w:val="24"/>
                <w:szCs w:val="24"/>
              </w:rPr>
              <w:t>ых</w:t>
            </w:r>
            <w:proofErr w:type="spellEnd"/>
            <w:r w:rsidRPr="00030DDA">
              <w:rPr>
                <w:sz w:val="24"/>
                <w:szCs w:val="24"/>
              </w:rPr>
              <w:t>) на испрашиваемом земельном участке)</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из ЕГРЮЛ о юридическом лице, являющемся заявителем</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 xml:space="preserve"> Выписка из ЕГРИП об индивидуальном предпринимателе, являющемся заявителем</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6.7</w:t>
            </w:r>
          </w:p>
        </w:tc>
        <w:tc>
          <w:tcPr>
            <w:tcW w:w="9370" w:type="dxa"/>
            <w:shd w:val="clear" w:color="auto" w:fill="auto"/>
          </w:tcPr>
          <w:p w:rsidR="005A51F6" w:rsidRPr="00030DDA" w:rsidRDefault="005A51F6" w:rsidP="00A22F2A">
            <w:pPr>
              <w:rPr>
                <w:sz w:val="24"/>
                <w:szCs w:val="24"/>
              </w:rPr>
            </w:pPr>
            <w:r w:rsidRPr="00030DDA">
              <w:rPr>
                <w:sz w:val="24"/>
                <w:szCs w:val="24"/>
              </w:rPr>
              <w:t>Для юридических лиц, использующих земельный участок на праве постоянного (бессрочного) пользования</w:t>
            </w:r>
          </w:p>
        </w:tc>
      </w:tr>
      <w:tr w:rsidR="005A51F6" w:rsidRPr="00A610D6" w:rsidTr="00A22F2A">
        <w:tc>
          <w:tcPr>
            <w:tcW w:w="703" w:type="dxa"/>
            <w:vMerge w:val="restart"/>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A51F6" w:rsidRPr="00030DDA" w:rsidRDefault="005A51F6" w:rsidP="00A22F2A">
            <w:pPr>
              <w:rPr>
                <w:i/>
                <w:sz w:val="24"/>
                <w:szCs w:val="24"/>
              </w:rPr>
            </w:pPr>
            <w:r w:rsidRPr="00030DDA">
              <w:rPr>
                <w:sz w:val="24"/>
                <w:szCs w:val="24"/>
              </w:rPr>
              <w:t xml:space="preserve">государственный акт на право бессрочного (постоянного) пользования землей </w:t>
            </w:r>
            <w:r w:rsidRPr="00030DDA">
              <w:rPr>
                <w:i/>
                <w:sz w:val="24"/>
                <w:szCs w:val="24"/>
              </w:rPr>
              <w:t xml:space="preserve">(выданный исполнительным комитетом </w:t>
            </w:r>
            <w:r w:rsidRPr="00030DDA">
              <w:rPr>
                <w:i/>
                <w:iCs/>
                <w:sz w:val="24"/>
                <w:szCs w:val="24"/>
              </w:rPr>
              <w:t>Совета народных депутатов</w:t>
            </w:r>
            <w:r w:rsidRPr="00030DDA">
              <w:rPr>
                <w:i/>
                <w:sz w:val="24"/>
                <w:szCs w:val="24"/>
              </w:rPr>
              <w:t>),</w:t>
            </w:r>
          </w:p>
          <w:p w:rsidR="005A51F6" w:rsidRPr="00030DDA" w:rsidRDefault="005A51F6" w:rsidP="00A22F2A">
            <w:pPr>
              <w:rPr>
                <w:i/>
                <w:sz w:val="24"/>
                <w:szCs w:val="24"/>
              </w:rPr>
            </w:pPr>
            <w:r w:rsidRPr="00030DDA">
              <w:rPr>
                <w:sz w:val="24"/>
                <w:szCs w:val="24"/>
              </w:rPr>
              <w:t xml:space="preserve">свидетельство о праве бессрочного (постоянного) пользования землей </w:t>
            </w:r>
            <w:r w:rsidRPr="00030DDA">
              <w:rPr>
                <w:i/>
                <w:sz w:val="24"/>
                <w:szCs w:val="24"/>
              </w:rPr>
              <w:t>(выданное земельным комитетом, исполнительным органом сельского (поселкового) Совета народных депутатов)</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ЕГРН об объекте недвижимости (об испрашиваемом земельном участке)</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из ЕГРЮЛ о юридическом лице, являющемся заявителем</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6.8</w:t>
            </w:r>
          </w:p>
        </w:tc>
        <w:tc>
          <w:tcPr>
            <w:tcW w:w="9370" w:type="dxa"/>
            <w:shd w:val="clear" w:color="auto" w:fill="auto"/>
          </w:tcPr>
          <w:p w:rsidR="005A51F6" w:rsidRPr="00030DDA" w:rsidRDefault="005A51F6" w:rsidP="00A22F2A">
            <w:pPr>
              <w:rPr>
                <w:sz w:val="24"/>
                <w:szCs w:val="24"/>
              </w:rPr>
            </w:pPr>
            <w:r w:rsidRPr="00030DDA">
              <w:rPr>
                <w:sz w:val="24"/>
                <w:szCs w:val="24"/>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5A51F6" w:rsidRPr="00A610D6" w:rsidTr="00A22F2A">
        <w:tc>
          <w:tcPr>
            <w:tcW w:w="703" w:type="dxa"/>
            <w:vMerge w:val="restart"/>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ЕГРН об объекте недвижимости (об испрашиваемом земельном участке)</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из ЕГРЮЛ о юридическом лице, являющемся заявителем</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из ЕГРИП об индивидуальном предпринимателе, являющемся заявителем</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6.9</w:t>
            </w:r>
          </w:p>
        </w:tc>
        <w:tc>
          <w:tcPr>
            <w:tcW w:w="9370" w:type="dxa"/>
            <w:shd w:val="clear" w:color="auto" w:fill="auto"/>
          </w:tcPr>
          <w:p w:rsidR="005A51F6" w:rsidRPr="00030DDA" w:rsidRDefault="005A51F6" w:rsidP="00A22F2A">
            <w:pPr>
              <w:rPr>
                <w:sz w:val="24"/>
                <w:szCs w:val="24"/>
              </w:rPr>
            </w:pPr>
            <w:r w:rsidRPr="00030DDA">
              <w:rPr>
                <w:sz w:val="24"/>
                <w:szCs w:val="24"/>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5A51F6" w:rsidRPr="00A610D6" w:rsidTr="00A22F2A">
        <w:tc>
          <w:tcPr>
            <w:tcW w:w="703" w:type="dxa"/>
            <w:vMerge w:val="restart"/>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ЕГРН об объекте недвижимости (об испрашиваемом земельном участке)</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из ЕГРЮЛ о юридическом лице, являющемся заявителем</w:t>
            </w:r>
          </w:p>
        </w:tc>
      </w:tr>
      <w:tr w:rsidR="005A51F6" w:rsidRPr="00A610D6" w:rsidTr="00A22F2A">
        <w:tc>
          <w:tcPr>
            <w:tcW w:w="703" w:type="dxa"/>
            <w:vMerge/>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из ЕГРИП об индивидуальном предпринимателе, являющемся заявителем</w:t>
            </w:r>
          </w:p>
        </w:tc>
      </w:tr>
      <w:tr w:rsidR="005A51F6" w:rsidRPr="00A610D6" w:rsidTr="00A22F2A">
        <w:tc>
          <w:tcPr>
            <w:tcW w:w="703" w:type="dxa"/>
            <w:shd w:val="clear" w:color="auto" w:fill="auto"/>
          </w:tcPr>
          <w:p w:rsidR="005A51F6" w:rsidRPr="00DD300E" w:rsidRDefault="005A51F6" w:rsidP="00A22F2A">
            <w:pPr>
              <w:rPr>
                <w:b/>
                <w:sz w:val="24"/>
                <w:szCs w:val="24"/>
              </w:rPr>
            </w:pPr>
            <w:r>
              <w:rPr>
                <w:b/>
                <w:sz w:val="24"/>
                <w:szCs w:val="24"/>
              </w:rPr>
              <w:t>6.10</w:t>
            </w:r>
          </w:p>
        </w:tc>
        <w:tc>
          <w:tcPr>
            <w:tcW w:w="9370" w:type="dxa"/>
            <w:shd w:val="clear" w:color="auto" w:fill="auto"/>
          </w:tcPr>
          <w:p w:rsidR="005A51F6" w:rsidRPr="00030DDA" w:rsidRDefault="005A51F6" w:rsidP="00A22F2A">
            <w:pPr>
              <w:rPr>
                <w:sz w:val="24"/>
                <w:szCs w:val="24"/>
              </w:rPr>
            </w:pPr>
            <w:r w:rsidRPr="00030DDA">
              <w:rPr>
                <w:sz w:val="24"/>
                <w:szCs w:val="24"/>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5A51F6" w:rsidRPr="00A610D6" w:rsidTr="00A22F2A">
        <w:tc>
          <w:tcPr>
            <w:tcW w:w="703" w:type="dxa"/>
            <w:shd w:val="clear" w:color="auto" w:fill="auto"/>
          </w:tcPr>
          <w:p w:rsidR="005A51F6" w:rsidRPr="00DD300E" w:rsidRDefault="005A51F6" w:rsidP="00A22F2A">
            <w:pPr>
              <w:rPr>
                <w:b/>
                <w:sz w:val="24"/>
                <w:szCs w:val="24"/>
              </w:rPr>
            </w:pPr>
          </w:p>
        </w:tc>
        <w:tc>
          <w:tcPr>
            <w:tcW w:w="9370" w:type="dxa"/>
            <w:shd w:val="clear" w:color="auto" w:fill="auto"/>
          </w:tcPr>
          <w:p w:rsidR="005A51F6" w:rsidRPr="00030DDA" w:rsidRDefault="005A51F6" w:rsidP="00A22F2A">
            <w:pPr>
              <w:rPr>
                <w:sz w:val="24"/>
                <w:szCs w:val="24"/>
              </w:rPr>
            </w:pPr>
            <w:r w:rsidRPr="00030DDA">
              <w:rPr>
                <w:sz w:val="24"/>
                <w:szCs w:val="24"/>
              </w:rPr>
              <w:t>Выписка ЕГРН об объекте недвижимости (об испрашиваемом земельном участке)</w:t>
            </w:r>
          </w:p>
        </w:tc>
      </w:tr>
    </w:tbl>
    <w:p w:rsidR="005A51F6" w:rsidRDefault="005A51F6" w:rsidP="005A51F6">
      <w:pPr>
        <w:jc w:val="right"/>
      </w:pPr>
    </w:p>
    <w:p w:rsidR="005A51F6" w:rsidRPr="001D7E96" w:rsidRDefault="005A51F6" w:rsidP="005A51F6">
      <w:pPr>
        <w:ind w:left="5812"/>
        <w:jc w:val="center"/>
        <w:rPr>
          <w:sz w:val="28"/>
          <w:szCs w:val="28"/>
        </w:rPr>
      </w:pPr>
      <w:r>
        <w:br w:type="page"/>
      </w:r>
      <w:r w:rsidRPr="001D7E96">
        <w:rPr>
          <w:sz w:val="28"/>
          <w:szCs w:val="28"/>
        </w:rPr>
        <w:lastRenderedPageBreak/>
        <w:t>Приложение  №2</w:t>
      </w:r>
    </w:p>
    <w:p w:rsidR="005A51F6" w:rsidRPr="001D7E96" w:rsidRDefault="005A51F6" w:rsidP="005A51F6">
      <w:pPr>
        <w:ind w:left="5812"/>
        <w:jc w:val="center"/>
        <w:rPr>
          <w:sz w:val="28"/>
          <w:szCs w:val="28"/>
        </w:rPr>
      </w:pPr>
      <w:r w:rsidRPr="001D7E96">
        <w:rPr>
          <w:sz w:val="28"/>
          <w:szCs w:val="28"/>
        </w:rPr>
        <w:t>к административному регламенту</w:t>
      </w:r>
    </w:p>
    <w:p w:rsidR="005A51F6" w:rsidRPr="001D7E96" w:rsidRDefault="005A51F6" w:rsidP="005A51F6">
      <w:pPr>
        <w:ind w:left="5812"/>
        <w:jc w:val="center"/>
        <w:rPr>
          <w:sz w:val="28"/>
          <w:szCs w:val="28"/>
        </w:rPr>
      </w:pPr>
      <w:r w:rsidRPr="001D7E96">
        <w:rPr>
          <w:sz w:val="28"/>
          <w:szCs w:val="28"/>
        </w:rPr>
        <w:t>предоставления муниципальной услуги</w:t>
      </w:r>
    </w:p>
    <w:p w:rsidR="005A51F6" w:rsidRDefault="005A51F6" w:rsidP="005A51F6">
      <w:pPr>
        <w:ind w:left="5812"/>
        <w:jc w:val="center"/>
        <w:rPr>
          <w:rFonts w:eastAsia="Calibri"/>
          <w:sz w:val="28"/>
          <w:szCs w:val="28"/>
          <w:lang w:eastAsia="en-US"/>
        </w:rPr>
      </w:pPr>
      <w:r w:rsidRPr="001D7E96">
        <w:rPr>
          <w:sz w:val="28"/>
          <w:szCs w:val="28"/>
        </w:rPr>
        <w:t>«Продажа земельного участка без проведения торгов</w:t>
      </w:r>
      <w:r w:rsidRPr="001D7E96">
        <w:rPr>
          <w:rFonts w:eastAsia="Calibri"/>
          <w:sz w:val="28"/>
          <w:szCs w:val="28"/>
          <w:lang w:eastAsia="en-US"/>
        </w:rPr>
        <w:t>»</w:t>
      </w:r>
    </w:p>
    <w:p w:rsidR="005A51F6" w:rsidRPr="001D7E96" w:rsidRDefault="005A51F6" w:rsidP="005A51F6">
      <w:pPr>
        <w:ind w:left="5812"/>
        <w:jc w:val="center"/>
        <w:rPr>
          <w:rFonts w:eastAsia="Calibri"/>
          <w:sz w:val="28"/>
          <w:szCs w:val="28"/>
          <w:lang w:eastAsia="en-US"/>
        </w:rPr>
      </w:pPr>
    </w:p>
    <w:p w:rsidR="005A51F6" w:rsidRPr="00184AFF" w:rsidRDefault="005A51F6" w:rsidP="005A51F6">
      <w:pPr>
        <w:ind w:left="5387"/>
        <w:jc w:val="right"/>
        <w:rPr>
          <w:rFonts w:eastAsia="Calibri"/>
          <w:szCs w:val="28"/>
          <w:lang w:eastAsia="en-US"/>
        </w:rPr>
      </w:pPr>
    </w:p>
    <w:p w:rsidR="005A51F6" w:rsidRPr="00663C10" w:rsidRDefault="005A51F6" w:rsidP="005A51F6">
      <w:pPr>
        <w:jc w:val="center"/>
        <w:rPr>
          <w:sz w:val="28"/>
          <w:szCs w:val="28"/>
        </w:rPr>
      </w:pPr>
      <w:r>
        <w:rPr>
          <w:sz w:val="28"/>
          <w:szCs w:val="28"/>
        </w:rPr>
        <w:t>Исчерпывающий п</w:t>
      </w:r>
      <w:r w:rsidRPr="00FC41C6">
        <w:rPr>
          <w:sz w:val="28"/>
          <w:szCs w:val="28"/>
        </w:rPr>
        <w:t>еречень</w:t>
      </w:r>
      <w:r w:rsidRPr="00663C10">
        <w:rPr>
          <w:sz w:val="28"/>
          <w:szCs w:val="28"/>
        </w:rPr>
        <w:t xml:space="preserve">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5A51F6" w:rsidRPr="00184AFF" w:rsidRDefault="005A51F6" w:rsidP="005A51F6">
      <w:pPr>
        <w:widowControl w:val="0"/>
        <w:jc w:val="right"/>
        <w:rPr>
          <w:szCs w:val="28"/>
        </w:rPr>
      </w:pPr>
    </w:p>
    <w:p w:rsidR="005A51F6" w:rsidRPr="00184AFF" w:rsidRDefault="005A51F6" w:rsidP="005A51F6">
      <w:pPr>
        <w:widowControl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8961"/>
      </w:tblGrid>
      <w:tr w:rsidR="005A51F6" w:rsidRPr="00184AFF" w:rsidTr="00A22F2A">
        <w:trPr>
          <w:jc w:val="center"/>
        </w:trPr>
        <w:tc>
          <w:tcPr>
            <w:tcW w:w="615" w:type="dxa"/>
            <w:shd w:val="clear" w:color="auto" w:fill="auto"/>
          </w:tcPr>
          <w:p w:rsidR="005A51F6" w:rsidRPr="00B26558" w:rsidRDefault="005A51F6" w:rsidP="00A22F2A">
            <w:pPr>
              <w:jc w:val="center"/>
              <w:rPr>
                <w:b/>
                <w:bCs/>
                <w:sz w:val="24"/>
                <w:szCs w:val="24"/>
              </w:rPr>
            </w:pPr>
            <w:r w:rsidRPr="00B26558">
              <w:rPr>
                <w:b/>
                <w:bCs/>
                <w:sz w:val="24"/>
                <w:szCs w:val="24"/>
              </w:rPr>
              <w:t>№</w:t>
            </w:r>
          </w:p>
          <w:p w:rsidR="005A51F6" w:rsidRPr="00B26558" w:rsidRDefault="005A51F6" w:rsidP="00A22F2A">
            <w:pPr>
              <w:jc w:val="center"/>
              <w:rPr>
                <w:b/>
                <w:bCs/>
                <w:sz w:val="24"/>
                <w:szCs w:val="24"/>
              </w:rPr>
            </w:pPr>
            <w:proofErr w:type="spellStart"/>
            <w:proofErr w:type="gramStart"/>
            <w:r w:rsidRPr="00B26558">
              <w:rPr>
                <w:b/>
                <w:bCs/>
                <w:sz w:val="24"/>
                <w:szCs w:val="24"/>
              </w:rPr>
              <w:t>п</w:t>
            </w:r>
            <w:proofErr w:type="spellEnd"/>
            <w:proofErr w:type="gramEnd"/>
            <w:r w:rsidRPr="00B26558">
              <w:rPr>
                <w:b/>
                <w:bCs/>
                <w:sz w:val="24"/>
                <w:szCs w:val="24"/>
              </w:rPr>
              <w:t>/</w:t>
            </w:r>
            <w:proofErr w:type="spellStart"/>
            <w:r w:rsidRPr="00B26558">
              <w:rPr>
                <w:b/>
                <w:bCs/>
                <w:sz w:val="24"/>
                <w:szCs w:val="24"/>
              </w:rPr>
              <w:t>п</w:t>
            </w:r>
            <w:proofErr w:type="spellEnd"/>
          </w:p>
        </w:tc>
        <w:tc>
          <w:tcPr>
            <w:tcW w:w="9458" w:type="dxa"/>
            <w:shd w:val="clear" w:color="auto" w:fill="auto"/>
          </w:tcPr>
          <w:p w:rsidR="005A51F6" w:rsidRPr="00B26558" w:rsidRDefault="005A51F6" w:rsidP="00A22F2A">
            <w:pPr>
              <w:jc w:val="center"/>
              <w:rPr>
                <w:b/>
                <w:bCs/>
                <w:sz w:val="24"/>
                <w:szCs w:val="24"/>
              </w:rPr>
            </w:pPr>
            <w:r w:rsidRPr="00B26558">
              <w:rPr>
                <w:b/>
                <w:bCs/>
                <w:sz w:val="24"/>
                <w:szCs w:val="24"/>
              </w:rPr>
              <w:t>Наименование документа</w:t>
            </w:r>
          </w:p>
        </w:tc>
      </w:tr>
      <w:tr w:rsidR="005A51F6" w:rsidRPr="00184AFF" w:rsidTr="00A22F2A">
        <w:trPr>
          <w:jc w:val="center"/>
        </w:trPr>
        <w:tc>
          <w:tcPr>
            <w:tcW w:w="615" w:type="dxa"/>
            <w:shd w:val="clear" w:color="auto" w:fill="auto"/>
          </w:tcPr>
          <w:p w:rsidR="005A51F6" w:rsidRPr="00B26558" w:rsidRDefault="005A51F6" w:rsidP="00A22F2A">
            <w:pPr>
              <w:rPr>
                <w:b/>
                <w:sz w:val="24"/>
                <w:szCs w:val="24"/>
              </w:rPr>
            </w:pPr>
            <w:r w:rsidRPr="00B26558">
              <w:rPr>
                <w:b/>
                <w:sz w:val="24"/>
                <w:szCs w:val="24"/>
              </w:rPr>
              <w:t>1.</w:t>
            </w:r>
          </w:p>
        </w:tc>
        <w:tc>
          <w:tcPr>
            <w:tcW w:w="9458" w:type="dxa"/>
            <w:shd w:val="clear" w:color="auto" w:fill="auto"/>
          </w:tcPr>
          <w:p w:rsidR="005A51F6" w:rsidRPr="00B26558" w:rsidRDefault="005A51F6" w:rsidP="00A22F2A">
            <w:pPr>
              <w:widowControl w:val="0"/>
              <w:contextualSpacing/>
              <w:jc w:val="both"/>
              <w:rPr>
                <w:b/>
                <w:sz w:val="24"/>
                <w:szCs w:val="24"/>
              </w:rPr>
            </w:pPr>
            <w:r w:rsidRPr="00B26558">
              <w:rPr>
                <w:rFonts w:eastAsia="Calibri"/>
                <w:sz w:val="24"/>
                <w:szCs w:val="24"/>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 </w:t>
            </w:r>
            <w:r w:rsidRPr="00B26558">
              <w:rPr>
                <w:rFonts w:eastAsia="Calibri"/>
                <w:i/>
                <w:sz w:val="24"/>
                <w:szCs w:val="24"/>
                <w:lang w:eastAsia="en-US"/>
              </w:rPr>
              <w:t>оригинал</w:t>
            </w:r>
          </w:p>
        </w:tc>
      </w:tr>
      <w:tr w:rsidR="005A51F6" w:rsidRPr="00184AFF" w:rsidTr="00A22F2A">
        <w:trPr>
          <w:jc w:val="center"/>
        </w:trPr>
        <w:tc>
          <w:tcPr>
            <w:tcW w:w="615" w:type="dxa"/>
            <w:shd w:val="clear" w:color="auto" w:fill="auto"/>
          </w:tcPr>
          <w:p w:rsidR="005A51F6" w:rsidRPr="00B26558" w:rsidRDefault="005A51F6" w:rsidP="00A22F2A">
            <w:pPr>
              <w:rPr>
                <w:b/>
                <w:sz w:val="24"/>
                <w:szCs w:val="24"/>
              </w:rPr>
            </w:pPr>
            <w:r>
              <w:rPr>
                <w:b/>
                <w:sz w:val="24"/>
                <w:szCs w:val="24"/>
              </w:rPr>
              <w:t>2</w:t>
            </w:r>
            <w:r w:rsidRPr="00B26558">
              <w:rPr>
                <w:b/>
                <w:sz w:val="24"/>
                <w:szCs w:val="24"/>
              </w:rPr>
              <w:t>.</w:t>
            </w:r>
          </w:p>
        </w:tc>
        <w:tc>
          <w:tcPr>
            <w:tcW w:w="9458" w:type="dxa"/>
            <w:shd w:val="clear" w:color="auto" w:fill="auto"/>
          </w:tcPr>
          <w:p w:rsidR="005A51F6" w:rsidRPr="00B26558" w:rsidRDefault="005A51F6" w:rsidP="00A22F2A">
            <w:pPr>
              <w:widowControl w:val="0"/>
              <w:contextualSpacing/>
              <w:jc w:val="both"/>
              <w:rPr>
                <w:rFonts w:eastAsia="Calibri"/>
                <w:sz w:val="24"/>
                <w:szCs w:val="24"/>
                <w:lang w:eastAsia="en-US"/>
              </w:rPr>
            </w:pPr>
            <w:r w:rsidRPr="00C27F6E">
              <w:rPr>
                <w:rFonts w:eastAsia="Calibri"/>
                <w:sz w:val="24"/>
                <w:szCs w:val="24"/>
                <w:lang w:eastAsia="en-US"/>
              </w:rPr>
              <w:t>Выписка из ЕГРН</w:t>
            </w:r>
            <w:r>
              <w:rPr>
                <w:rFonts w:eastAsia="Calibri"/>
                <w:sz w:val="24"/>
                <w:szCs w:val="24"/>
                <w:lang w:eastAsia="en-US"/>
              </w:rPr>
              <w:t xml:space="preserve"> об основных характеристиках объекта недвижимости</w:t>
            </w:r>
            <w:r w:rsidRPr="00C27F6E">
              <w:rPr>
                <w:rFonts w:eastAsia="Calibri"/>
                <w:sz w:val="24"/>
                <w:szCs w:val="24"/>
                <w:lang w:eastAsia="en-US"/>
              </w:rPr>
              <w:t xml:space="preserve"> на земельный участок </w:t>
            </w:r>
            <w:r w:rsidRPr="00C27F6E">
              <w:rPr>
                <w:rFonts w:eastAsia="Calibri"/>
                <w:i/>
                <w:sz w:val="24"/>
                <w:szCs w:val="24"/>
                <w:lang w:eastAsia="en-US"/>
              </w:rPr>
              <w:t>- оригинал</w:t>
            </w:r>
          </w:p>
        </w:tc>
      </w:tr>
      <w:tr w:rsidR="005A51F6" w:rsidRPr="00184AFF" w:rsidTr="00A22F2A">
        <w:trPr>
          <w:jc w:val="center"/>
        </w:trPr>
        <w:tc>
          <w:tcPr>
            <w:tcW w:w="615" w:type="dxa"/>
            <w:shd w:val="clear" w:color="auto" w:fill="auto"/>
          </w:tcPr>
          <w:p w:rsidR="005A51F6" w:rsidRPr="00B26558" w:rsidRDefault="005A51F6" w:rsidP="00A22F2A">
            <w:pPr>
              <w:rPr>
                <w:b/>
                <w:sz w:val="24"/>
                <w:szCs w:val="24"/>
              </w:rPr>
            </w:pPr>
            <w:r>
              <w:rPr>
                <w:b/>
                <w:sz w:val="24"/>
                <w:szCs w:val="24"/>
              </w:rPr>
              <w:t>3</w:t>
            </w:r>
            <w:r w:rsidRPr="00B26558">
              <w:rPr>
                <w:b/>
                <w:sz w:val="24"/>
                <w:szCs w:val="24"/>
              </w:rPr>
              <w:t>.</w:t>
            </w:r>
          </w:p>
        </w:tc>
        <w:tc>
          <w:tcPr>
            <w:tcW w:w="9458" w:type="dxa"/>
            <w:shd w:val="clear" w:color="auto" w:fill="auto"/>
          </w:tcPr>
          <w:p w:rsidR="005A51F6" w:rsidRPr="00B26558" w:rsidRDefault="005A51F6" w:rsidP="00A22F2A">
            <w:pPr>
              <w:widowControl w:val="0"/>
              <w:contextualSpacing/>
              <w:jc w:val="both"/>
              <w:rPr>
                <w:rFonts w:eastAsia="Calibri"/>
                <w:sz w:val="24"/>
                <w:szCs w:val="24"/>
                <w:lang w:eastAsia="en-US"/>
              </w:rPr>
            </w:pPr>
            <w:r w:rsidRPr="00C27F6E">
              <w:rPr>
                <w:rFonts w:eastAsia="Calibri"/>
                <w:sz w:val="24"/>
                <w:szCs w:val="24"/>
                <w:lang w:eastAsia="en-US"/>
              </w:rPr>
              <w:t xml:space="preserve">Выписка из ЕГРН </w:t>
            </w:r>
            <w:r>
              <w:rPr>
                <w:rFonts w:eastAsia="Calibri"/>
                <w:sz w:val="24"/>
                <w:szCs w:val="24"/>
                <w:lang w:eastAsia="en-US"/>
              </w:rPr>
              <w:t>об основных характеристиках объекта недвижимости</w:t>
            </w:r>
            <w:r w:rsidRPr="00C27F6E">
              <w:rPr>
                <w:rFonts w:eastAsia="Calibri"/>
                <w:sz w:val="24"/>
                <w:szCs w:val="24"/>
                <w:lang w:eastAsia="en-US"/>
              </w:rPr>
              <w:t>, расположенны</w:t>
            </w:r>
            <w:r>
              <w:rPr>
                <w:rFonts w:eastAsia="Calibri"/>
                <w:sz w:val="24"/>
                <w:szCs w:val="24"/>
                <w:lang w:eastAsia="en-US"/>
              </w:rPr>
              <w:t>х</w:t>
            </w:r>
            <w:r w:rsidRPr="00C27F6E">
              <w:rPr>
                <w:rFonts w:eastAsia="Calibri"/>
                <w:sz w:val="24"/>
                <w:szCs w:val="24"/>
                <w:lang w:eastAsia="en-US"/>
              </w:rPr>
              <w:t xml:space="preserve"> на земельном участке </w:t>
            </w:r>
            <w:r w:rsidRPr="00C27F6E">
              <w:rPr>
                <w:rFonts w:eastAsia="Calibri"/>
                <w:i/>
                <w:sz w:val="24"/>
                <w:szCs w:val="24"/>
                <w:lang w:eastAsia="en-US"/>
              </w:rPr>
              <w:t>- оригинал</w:t>
            </w:r>
          </w:p>
        </w:tc>
      </w:tr>
    </w:tbl>
    <w:p w:rsidR="005A51F6" w:rsidRDefault="005A51F6" w:rsidP="005A51F6">
      <w:pPr>
        <w:widowControl w:val="0"/>
        <w:jc w:val="right"/>
        <w:rPr>
          <w:szCs w:val="28"/>
        </w:rPr>
      </w:pPr>
    </w:p>
    <w:p w:rsidR="005A51F6" w:rsidRPr="001D7E96" w:rsidRDefault="005A51F6" w:rsidP="005A51F6">
      <w:pPr>
        <w:widowControl w:val="0"/>
        <w:ind w:left="5670"/>
        <w:jc w:val="center"/>
        <w:rPr>
          <w:sz w:val="28"/>
          <w:szCs w:val="28"/>
        </w:rPr>
      </w:pPr>
      <w:r>
        <w:rPr>
          <w:szCs w:val="28"/>
        </w:rPr>
        <w:br w:type="page"/>
      </w:r>
      <w:r w:rsidRPr="001D7E96">
        <w:rPr>
          <w:sz w:val="28"/>
          <w:szCs w:val="28"/>
        </w:rPr>
        <w:lastRenderedPageBreak/>
        <w:t>Приложение № 3</w:t>
      </w:r>
    </w:p>
    <w:p w:rsidR="005A51F6" w:rsidRPr="001D7E96" w:rsidRDefault="005A51F6" w:rsidP="005A51F6">
      <w:pPr>
        <w:pStyle w:val="ConsPlusNormal"/>
        <w:widowControl/>
        <w:ind w:left="5670" w:firstLine="0"/>
        <w:jc w:val="center"/>
        <w:rPr>
          <w:rFonts w:ascii="Times New Roman" w:hAnsi="Times New Roman" w:cs="Times New Roman"/>
          <w:sz w:val="28"/>
          <w:szCs w:val="28"/>
        </w:rPr>
      </w:pPr>
      <w:r w:rsidRPr="001D7E96">
        <w:rPr>
          <w:rFonts w:ascii="Times New Roman" w:hAnsi="Times New Roman" w:cs="Times New Roman"/>
          <w:sz w:val="28"/>
          <w:szCs w:val="28"/>
        </w:rPr>
        <w:t>к административному регламенту предоставления муниципальной услуги</w:t>
      </w:r>
    </w:p>
    <w:p w:rsidR="005A51F6" w:rsidRPr="001D7E96" w:rsidRDefault="005A51F6" w:rsidP="005A51F6">
      <w:pPr>
        <w:pStyle w:val="ConsPlusNormal"/>
        <w:widowControl/>
        <w:ind w:left="5670" w:firstLine="0"/>
        <w:jc w:val="center"/>
        <w:rPr>
          <w:rFonts w:ascii="Times New Roman" w:hAnsi="Times New Roman" w:cs="Times New Roman"/>
          <w:sz w:val="28"/>
          <w:szCs w:val="28"/>
        </w:rPr>
      </w:pPr>
      <w:r w:rsidRPr="001D7E96">
        <w:rPr>
          <w:rFonts w:ascii="Times New Roman" w:hAnsi="Times New Roman" w:cs="Times New Roman"/>
          <w:sz w:val="28"/>
          <w:szCs w:val="28"/>
        </w:rPr>
        <w:t>«Продажа земельного участка без проведения торгов»</w:t>
      </w:r>
    </w:p>
    <w:p w:rsidR="005A51F6" w:rsidRPr="003917D0" w:rsidRDefault="005A51F6" w:rsidP="005A51F6">
      <w:pPr>
        <w:pStyle w:val="ConsPlusNormal"/>
        <w:widowControl/>
        <w:ind w:firstLine="0"/>
        <w:rPr>
          <w:rFonts w:ascii="Times New Roman" w:hAnsi="Times New Roman" w:cs="Times New Roman"/>
          <w:sz w:val="24"/>
          <w:szCs w:val="24"/>
        </w:rPr>
      </w:pPr>
    </w:p>
    <w:p w:rsidR="005A51F6" w:rsidRPr="003917D0" w:rsidRDefault="005A51F6" w:rsidP="005A51F6">
      <w:pPr>
        <w:jc w:val="center"/>
        <w:rPr>
          <w:sz w:val="24"/>
          <w:szCs w:val="24"/>
        </w:rPr>
      </w:pPr>
      <w:r w:rsidRPr="003917D0">
        <w:rPr>
          <w:sz w:val="24"/>
          <w:szCs w:val="24"/>
        </w:rPr>
        <w:t>ФОРМА ЗАЯВЛЕНИЯ</w:t>
      </w:r>
    </w:p>
    <w:p w:rsidR="005A51F6" w:rsidRDefault="005A51F6" w:rsidP="005A51F6">
      <w:pPr>
        <w:ind w:firstLine="567"/>
        <w:jc w:val="center"/>
        <w:rPr>
          <w:sz w:val="24"/>
          <w:szCs w:val="24"/>
        </w:rPr>
      </w:pPr>
      <w:r w:rsidRPr="003917D0">
        <w:rPr>
          <w:sz w:val="24"/>
          <w:szCs w:val="24"/>
        </w:rPr>
        <w:t>на продажу земельного участка</w:t>
      </w:r>
      <w:r>
        <w:rPr>
          <w:sz w:val="24"/>
          <w:szCs w:val="24"/>
        </w:rPr>
        <w:t xml:space="preserve"> </w:t>
      </w:r>
      <w:r w:rsidRPr="003917D0">
        <w:rPr>
          <w:sz w:val="24"/>
          <w:szCs w:val="24"/>
        </w:rPr>
        <w:t xml:space="preserve">без проведения торгов                                                                                                               </w:t>
      </w:r>
    </w:p>
    <w:p w:rsidR="005A51F6" w:rsidRDefault="005A51F6" w:rsidP="005A51F6">
      <w:pPr>
        <w:ind w:firstLine="567"/>
        <w:jc w:val="center"/>
        <w:rPr>
          <w:sz w:val="24"/>
          <w:szCs w:val="24"/>
        </w:rPr>
      </w:pPr>
    </w:p>
    <w:p w:rsidR="005A51F6" w:rsidRDefault="005A51F6" w:rsidP="005A51F6">
      <w:pPr>
        <w:ind w:firstLine="567"/>
        <w:jc w:val="right"/>
        <w:rPr>
          <w:sz w:val="24"/>
          <w:szCs w:val="24"/>
        </w:rPr>
      </w:pPr>
      <w:r w:rsidRPr="003917D0">
        <w:rPr>
          <w:sz w:val="24"/>
          <w:szCs w:val="24"/>
        </w:rPr>
        <w:t xml:space="preserve">Главе </w:t>
      </w:r>
      <w:r>
        <w:rPr>
          <w:sz w:val="24"/>
          <w:szCs w:val="24"/>
        </w:rPr>
        <w:t xml:space="preserve">Администрации </w:t>
      </w:r>
    </w:p>
    <w:p w:rsidR="005A51F6" w:rsidRPr="003917D0" w:rsidRDefault="00C933B8" w:rsidP="005A51F6">
      <w:pPr>
        <w:ind w:firstLine="567"/>
        <w:jc w:val="right"/>
        <w:rPr>
          <w:sz w:val="24"/>
          <w:szCs w:val="24"/>
        </w:rPr>
      </w:pPr>
      <w:r>
        <w:rPr>
          <w:sz w:val="24"/>
          <w:szCs w:val="24"/>
        </w:rPr>
        <w:t xml:space="preserve">Треневского </w:t>
      </w:r>
      <w:r w:rsidR="005A51F6">
        <w:rPr>
          <w:sz w:val="24"/>
          <w:szCs w:val="24"/>
        </w:rPr>
        <w:t xml:space="preserve"> сельского поселения</w:t>
      </w:r>
    </w:p>
    <w:p w:rsidR="005A51F6" w:rsidRDefault="005A51F6" w:rsidP="005A51F6">
      <w:pPr>
        <w:jc w:val="right"/>
        <w:rPr>
          <w:sz w:val="24"/>
          <w:szCs w:val="24"/>
        </w:rPr>
      </w:pPr>
      <w:r w:rsidRPr="003917D0">
        <w:rPr>
          <w:sz w:val="24"/>
          <w:szCs w:val="24"/>
        </w:rPr>
        <w:t>Ф.И.О.</w:t>
      </w:r>
    </w:p>
    <w:p w:rsidR="005A51F6" w:rsidRPr="003917D0" w:rsidRDefault="005A51F6" w:rsidP="005A51F6">
      <w:pPr>
        <w:jc w:val="right"/>
        <w:rPr>
          <w:sz w:val="24"/>
          <w:szCs w:val="24"/>
        </w:rPr>
      </w:pPr>
    </w:p>
    <w:p w:rsidR="005A51F6" w:rsidRPr="00A37102" w:rsidRDefault="005A51F6" w:rsidP="005A51F6">
      <w:pPr>
        <w:jc w:val="center"/>
        <w:rPr>
          <w:b/>
          <w:sz w:val="24"/>
          <w:szCs w:val="24"/>
        </w:rPr>
      </w:pPr>
      <w:r w:rsidRPr="00A37102">
        <w:rPr>
          <w:b/>
          <w:sz w:val="24"/>
          <w:szCs w:val="24"/>
        </w:rPr>
        <w:t>ЗАЯВЛЕНИЕ</w:t>
      </w:r>
    </w:p>
    <w:p w:rsidR="005A51F6" w:rsidRPr="00F5063C" w:rsidRDefault="005A51F6" w:rsidP="005A51F6">
      <w:pPr>
        <w:pStyle w:val="af3"/>
        <w:jc w:val="center"/>
        <w:rPr>
          <w:rFonts w:ascii="Times New Roman" w:hAnsi="Times New Roman"/>
          <w:b/>
          <w:sz w:val="24"/>
          <w:szCs w:val="24"/>
        </w:rPr>
      </w:pPr>
      <w:r w:rsidRPr="00F5063C">
        <w:rPr>
          <w:rFonts w:ascii="Times New Roman" w:hAnsi="Times New Roman"/>
          <w:b/>
          <w:sz w:val="24"/>
          <w:szCs w:val="24"/>
        </w:rPr>
        <w:t>о предоставлении в собственность</w:t>
      </w:r>
    </w:p>
    <w:p w:rsidR="005A51F6" w:rsidRDefault="005A51F6" w:rsidP="005A51F6">
      <w:pPr>
        <w:jc w:val="center"/>
        <w:rPr>
          <w:b/>
          <w:sz w:val="24"/>
          <w:szCs w:val="24"/>
        </w:rPr>
      </w:pPr>
      <w:r w:rsidRPr="00F5063C">
        <w:rPr>
          <w:b/>
          <w:sz w:val="24"/>
          <w:szCs w:val="24"/>
        </w:rPr>
        <w:t>земельного участка без проведения торгов</w:t>
      </w:r>
    </w:p>
    <w:p w:rsidR="005A51F6" w:rsidRDefault="005A51F6" w:rsidP="005A51F6">
      <w:pPr>
        <w:jc w:val="center"/>
        <w:rPr>
          <w:b/>
          <w:sz w:val="24"/>
          <w:szCs w:val="24"/>
        </w:rPr>
      </w:pPr>
    </w:p>
    <w:p w:rsidR="005A51F6" w:rsidRDefault="005A51F6" w:rsidP="005A51F6">
      <w:pPr>
        <w:jc w:val="both"/>
        <w:rPr>
          <w:sz w:val="24"/>
          <w:szCs w:val="24"/>
        </w:rPr>
      </w:pPr>
      <w:r w:rsidRPr="003917D0">
        <w:rPr>
          <w:sz w:val="24"/>
          <w:szCs w:val="24"/>
        </w:rPr>
        <w:t xml:space="preserve">        </w:t>
      </w:r>
      <w:r>
        <w:rPr>
          <w:sz w:val="24"/>
          <w:szCs w:val="24"/>
        </w:rPr>
        <w:t>От _______________________________________________________________________</w:t>
      </w:r>
    </w:p>
    <w:p w:rsidR="005A51F6" w:rsidRDefault="005A51F6" w:rsidP="005A51F6">
      <w:pPr>
        <w:jc w:val="center"/>
      </w:pPr>
      <w:r>
        <w:t>(для юридических лиц – полное наименование, организационн</w:t>
      </w:r>
      <w:proofErr w:type="gramStart"/>
      <w:r>
        <w:t>о-</w:t>
      </w:r>
      <w:proofErr w:type="gramEnd"/>
      <w:r>
        <w:t xml:space="preserve"> правовая форма,</w:t>
      </w:r>
    </w:p>
    <w:p w:rsidR="005A51F6" w:rsidRDefault="005A51F6" w:rsidP="005A51F6">
      <w:pPr>
        <w:jc w:val="center"/>
      </w:pPr>
    </w:p>
    <w:p w:rsidR="005A51F6" w:rsidRDefault="005A51F6" w:rsidP="005A51F6">
      <w:pPr>
        <w:jc w:val="both"/>
        <w:rPr>
          <w:sz w:val="24"/>
          <w:szCs w:val="24"/>
        </w:rPr>
      </w:pPr>
      <w:r>
        <w:rPr>
          <w:sz w:val="24"/>
          <w:szCs w:val="24"/>
        </w:rPr>
        <w:t>_____________________________________________________________________________</w:t>
      </w:r>
    </w:p>
    <w:p w:rsidR="005A51F6" w:rsidRDefault="005A51F6" w:rsidP="005A51F6">
      <w:pPr>
        <w:jc w:val="center"/>
      </w:pPr>
      <w:r>
        <w:t>для физических лиц – фамилия, имя, отчество, паспортные данные)</w:t>
      </w:r>
    </w:p>
    <w:p w:rsidR="005A51F6" w:rsidRDefault="005A51F6" w:rsidP="005A51F6">
      <w:pPr>
        <w:jc w:val="center"/>
      </w:pPr>
    </w:p>
    <w:p w:rsidR="005A51F6" w:rsidRDefault="005A51F6" w:rsidP="005A51F6">
      <w:pPr>
        <w:jc w:val="both"/>
        <w:rPr>
          <w:sz w:val="24"/>
          <w:szCs w:val="24"/>
        </w:rPr>
      </w:pPr>
      <w:r>
        <w:rPr>
          <w:sz w:val="24"/>
          <w:szCs w:val="24"/>
        </w:rPr>
        <w:t>____________________________________________________ (далее – Заявитель).</w:t>
      </w:r>
    </w:p>
    <w:p w:rsidR="005A51F6" w:rsidRDefault="005A51F6" w:rsidP="005A51F6">
      <w:pPr>
        <w:jc w:val="both"/>
        <w:rPr>
          <w:sz w:val="24"/>
          <w:szCs w:val="24"/>
        </w:rPr>
      </w:pPr>
    </w:p>
    <w:p w:rsidR="005A51F6" w:rsidRDefault="005A51F6" w:rsidP="005A51F6">
      <w:pPr>
        <w:jc w:val="both"/>
        <w:rPr>
          <w:sz w:val="24"/>
          <w:szCs w:val="24"/>
        </w:rPr>
      </w:pPr>
      <w:r>
        <w:rPr>
          <w:sz w:val="24"/>
          <w:szCs w:val="24"/>
        </w:rPr>
        <w:t>Адрес заявителя (ей): __________________________________________________________</w:t>
      </w:r>
    </w:p>
    <w:p w:rsidR="005A51F6" w:rsidRDefault="005A51F6" w:rsidP="005A51F6">
      <w:pPr>
        <w:jc w:val="center"/>
      </w:pPr>
      <w:r>
        <w:t>(местонахождение юридического лица;</w:t>
      </w:r>
    </w:p>
    <w:p w:rsidR="005A51F6" w:rsidRDefault="005A51F6" w:rsidP="005A51F6">
      <w:pPr>
        <w:jc w:val="both"/>
        <w:rPr>
          <w:sz w:val="24"/>
          <w:szCs w:val="24"/>
        </w:rPr>
      </w:pPr>
      <w:r>
        <w:rPr>
          <w:sz w:val="24"/>
          <w:szCs w:val="24"/>
        </w:rPr>
        <w:t>_____________________________________________________________________________.</w:t>
      </w:r>
    </w:p>
    <w:p w:rsidR="005A51F6" w:rsidRDefault="005A51F6" w:rsidP="005A51F6">
      <w:r>
        <w:t xml:space="preserve">                                                               место регистрации физического лица)</w:t>
      </w:r>
    </w:p>
    <w:p w:rsidR="005A51F6" w:rsidRDefault="005A51F6" w:rsidP="005A51F6">
      <w:pPr>
        <w:jc w:val="both"/>
        <w:rPr>
          <w:sz w:val="24"/>
          <w:szCs w:val="24"/>
        </w:rPr>
      </w:pPr>
      <w:r>
        <w:rPr>
          <w:sz w:val="24"/>
          <w:szCs w:val="24"/>
        </w:rPr>
        <w:t>Телефон (факс) заявителя (ей): дом</w:t>
      </w:r>
      <w:proofErr w:type="gramStart"/>
      <w:r>
        <w:rPr>
          <w:sz w:val="24"/>
          <w:szCs w:val="24"/>
        </w:rPr>
        <w:t>.</w:t>
      </w:r>
      <w:proofErr w:type="gramEnd"/>
      <w:r>
        <w:rPr>
          <w:sz w:val="24"/>
          <w:szCs w:val="24"/>
        </w:rPr>
        <w:t xml:space="preserve"> _____________, </w:t>
      </w:r>
      <w:proofErr w:type="spellStart"/>
      <w:proofErr w:type="gramStart"/>
      <w:r>
        <w:rPr>
          <w:sz w:val="24"/>
          <w:szCs w:val="24"/>
        </w:rPr>
        <w:t>с</w:t>
      </w:r>
      <w:proofErr w:type="gramEnd"/>
      <w:r>
        <w:rPr>
          <w:sz w:val="24"/>
          <w:szCs w:val="24"/>
        </w:rPr>
        <w:t>от._____________________________</w:t>
      </w:r>
      <w:proofErr w:type="spellEnd"/>
      <w:r>
        <w:rPr>
          <w:sz w:val="24"/>
          <w:szCs w:val="24"/>
        </w:rPr>
        <w:t>.</w:t>
      </w:r>
    </w:p>
    <w:p w:rsidR="005A51F6" w:rsidRDefault="005A51F6" w:rsidP="005A51F6">
      <w:pPr>
        <w:jc w:val="both"/>
        <w:rPr>
          <w:sz w:val="24"/>
          <w:szCs w:val="24"/>
        </w:rPr>
      </w:pPr>
    </w:p>
    <w:p w:rsidR="005A51F6" w:rsidRDefault="005A51F6" w:rsidP="005A51F6">
      <w:pPr>
        <w:ind w:firstLine="720"/>
        <w:rPr>
          <w:sz w:val="24"/>
          <w:szCs w:val="24"/>
        </w:rPr>
      </w:pPr>
      <w:r w:rsidRPr="00F5063C">
        <w:rPr>
          <w:sz w:val="24"/>
          <w:szCs w:val="24"/>
        </w:rPr>
        <w:t>Прошу  </w:t>
      </w:r>
      <w:r>
        <w:rPr>
          <w:sz w:val="24"/>
          <w:szCs w:val="24"/>
        </w:rPr>
        <w:t>предоставить  в  собственность </w:t>
      </w:r>
      <w:r w:rsidRPr="00F5063C">
        <w:rPr>
          <w:sz w:val="24"/>
          <w:szCs w:val="24"/>
        </w:rPr>
        <w:t xml:space="preserve"> без проведения торгов</w:t>
      </w:r>
      <w:r>
        <w:rPr>
          <w:sz w:val="24"/>
          <w:szCs w:val="24"/>
        </w:rPr>
        <w:t xml:space="preserve"> </w:t>
      </w:r>
      <w:r w:rsidRPr="00F5063C">
        <w:rPr>
          <w:sz w:val="24"/>
          <w:szCs w:val="24"/>
        </w:rPr>
        <w:t>земельный участок площадью __________________ кв. метров, кадастровый номер</w:t>
      </w:r>
      <w:r>
        <w:rPr>
          <w:sz w:val="24"/>
          <w:szCs w:val="24"/>
        </w:rPr>
        <w:t>__________________</w:t>
      </w:r>
    </w:p>
    <w:p w:rsidR="005A51F6" w:rsidRDefault="005A51F6" w:rsidP="005A51F6">
      <w:pPr>
        <w:ind w:firstLine="720"/>
        <w:rPr>
          <w:sz w:val="24"/>
          <w:szCs w:val="24"/>
        </w:rPr>
      </w:pPr>
      <w:r w:rsidRPr="00F5063C">
        <w:rPr>
          <w:sz w:val="24"/>
          <w:szCs w:val="24"/>
        </w:rPr>
        <w:t xml:space="preserve"> </w:t>
      </w:r>
      <w:r>
        <w:rPr>
          <w:sz w:val="24"/>
          <w:szCs w:val="24"/>
        </w:rPr>
        <w:t>1. Сведения о земельном участке:</w:t>
      </w:r>
    </w:p>
    <w:p w:rsidR="005A51F6" w:rsidRDefault="005A51F6" w:rsidP="005A51F6">
      <w:pPr>
        <w:ind w:firstLine="720"/>
        <w:rPr>
          <w:sz w:val="24"/>
          <w:szCs w:val="24"/>
        </w:rPr>
      </w:pPr>
      <w:r>
        <w:rPr>
          <w:sz w:val="24"/>
          <w:szCs w:val="24"/>
        </w:rPr>
        <w:t>1.1. Земельный участок имеет следующие адресные ориентиры:</w:t>
      </w:r>
    </w:p>
    <w:p w:rsidR="005A51F6" w:rsidRDefault="005A51F6" w:rsidP="005A51F6">
      <w:pPr>
        <w:rPr>
          <w:sz w:val="24"/>
          <w:szCs w:val="24"/>
        </w:rPr>
      </w:pPr>
    </w:p>
    <w:tbl>
      <w:tblPr>
        <w:tblW w:w="0" w:type="auto"/>
        <w:tblInd w:w="57" w:type="dxa"/>
        <w:tblLayout w:type="fixed"/>
        <w:tblCellMar>
          <w:left w:w="57" w:type="dxa"/>
          <w:right w:w="57" w:type="dxa"/>
        </w:tblCellMar>
        <w:tblLook w:val="0000"/>
      </w:tblPr>
      <w:tblGrid>
        <w:gridCol w:w="9660"/>
      </w:tblGrid>
      <w:tr w:rsidR="005A51F6" w:rsidTr="00A22F2A">
        <w:trPr>
          <w:cantSplit/>
        </w:trPr>
        <w:tc>
          <w:tcPr>
            <w:tcW w:w="9660" w:type="dxa"/>
            <w:tcBorders>
              <w:top w:val="single" w:sz="4" w:space="0" w:color="000000"/>
              <w:left w:val="single" w:sz="4" w:space="0" w:color="000000"/>
              <w:bottom w:val="single" w:sz="4" w:space="0" w:color="000000"/>
              <w:right w:val="single" w:sz="4" w:space="0" w:color="000000"/>
            </w:tcBorders>
            <w:shd w:val="clear" w:color="auto" w:fill="auto"/>
          </w:tcPr>
          <w:p w:rsidR="005A51F6" w:rsidRDefault="005A51F6" w:rsidP="00A22F2A">
            <w:pPr>
              <w:snapToGrid w:val="0"/>
              <w:jc w:val="center"/>
              <w:rPr>
                <w:sz w:val="24"/>
                <w:szCs w:val="24"/>
              </w:rPr>
            </w:pPr>
          </w:p>
          <w:p w:rsidR="005A51F6" w:rsidRDefault="005A51F6" w:rsidP="00A22F2A">
            <w:pPr>
              <w:jc w:val="center"/>
              <w:rPr>
                <w:sz w:val="24"/>
                <w:szCs w:val="24"/>
              </w:rPr>
            </w:pPr>
            <w:r>
              <w:rPr>
                <w:sz w:val="24"/>
                <w:szCs w:val="24"/>
              </w:rPr>
              <w:t>Ростовская область, Миллеровский район,</w:t>
            </w:r>
          </w:p>
          <w:p w:rsidR="005A51F6" w:rsidRDefault="005A51F6" w:rsidP="00A22F2A">
            <w:pPr>
              <w:jc w:val="center"/>
            </w:pPr>
            <w:r>
              <w:t>(субъект Российской Федерации)</w:t>
            </w:r>
          </w:p>
        </w:tc>
      </w:tr>
      <w:tr w:rsidR="005A51F6" w:rsidTr="00A22F2A">
        <w:trPr>
          <w:cantSplit/>
        </w:trPr>
        <w:tc>
          <w:tcPr>
            <w:tcW w:w="9660" w:type="dxa"/>
            <w:tcBorders>
              <w:top w:val="single" w:sz="4" w:space="0" w:color="000000"/>
              <w:left w:val="single" w:sz="4" w:space="0" w:color="000000"/>
              <w:bottom w:val="single" w:sz="4" w:space="0" w:color="000000"/>
              <w:right w:val="single" w:sz="4" w:space="0" w:color="000000"/>
            </w:tcBorders>
            <w:shd w:val="clear" w:color="auto" w:fill="auto"/>
          </w:tcPr>
          <w:p w:rsidR="005A51F6" w:rsidRDefault="005A51F6" w:rsidP="00A22F2A">
            <w:pPr>
              <w:snapToGrid w:val="0"/>
              <w:jc w:val="center"/>
              <w:rPr>
                <w:sz w:val="24"/>
                <w:szCs w:val="24"/>
              </w:rPr>
            </w:pPr>
            <w:r>
              <w:rPr>
                <w:sz w:val="24"/>
                <w:szCs w:val="24"/>
              </w:rPr>
              <w:t>____________________________________________________________________</w:t>
            </w:r>
          </w:p>
          <w:p w:rsidR="005A51F6" w:rsidRDefault="005A51F6" w:rsidP="00A22F2A">
            <w:pPr>
              <w:jc w:val="center"/>
              <w:rPr>
                <w:sz w:val="24"/>
                <w:szCs w:val="24"/>
              </w:rPr>
            </w:pPr>
            <w:r>
              <w:rPr>
                <w:sz w:val="24"/>
                <w:szCs w:val="24"/>
              </w:rPr>
              <w:t>____________________________________________________________________</w:t>
            </w:r>
          </w:p>
          <w:p w:rsidR="005A51F6" w:rsidRDefault="005A51F6" w:rsidP="00A22F2A">
            <w:pPr>
              <w:jc w:val="center"/>
            </w:pPr>
            <w:r>
              <w:t>(город, село и т.д. и иные адресные ориентиры)</w:t>
            </w:r>
          </w:p>
        </w:tc>
      </w:tr>
    </w:tbl>
    <w:p w:rsidR="005A51F6" w:rsidRDefault="005A51F6" w:rsidP="005A51F6">
      <w:pPr>
        <w:ind w:firstLine="720"/>
        <w:jc w:val="both"/>
      </w:pPr>
    </w:p>
    <w:p w:rsidR="005A51F6" w:rsidRDefault="005A51F6" w:rsidP="005A51F6">
      <w:pPr>
        <w:spacing w:line="228" w:lineRule="auto"/>
        <w:ind w:firstLine="720"/>
        <w:jc w:val="both"/>
        <w:rPr>
          <w:sz w:val="24"/>
          <w:szCs w:val="24"/>
        </w:rPr>
      </w:pPr>
      <w:r>
        <w:rPr>
          <w:sz w:val="24"/>
          <w:szCs w:val="24"/>
        </w:rPr>
        <w:t>1.2. Категория земельного участка и вид его разрешенного использования:_____________________________________________________________________________________________________________________________________________</w:t>
      </w:r>
    </w:p>
    <w:p w:rsidR="005A51F6" w:rsidRDefault="005A51F6" w:rsidP="005A51F6">
      <w:pPr>
        <w:spacing w:line="228" w:lineRule="auto"/>
        <w:ind w:firstLine="720"/>
        <w:jc w:val="both"/>
        <w:rPr>
          <w:sz w:val="24"/>
          <w:szCs w:val="24"/>
        </w:rPr>
      </w:pPr>
    </w:p>
    <w:p w:rsidR="005A51F6" w:rsidRDefault="005A51F6" w:rsidP="005A51F6">
      <w:pPr>
        <w:spacing w:line="228" w:lineRule="auto"/>
        <w:jc w:val="both"/>
        <w:rPr>
          <w:sz w:val="24"/>
          <w:szCs w:val="24"/>
        </w:rPr>
      </w:pPr>
      <w:r>
        <w:rPr>
          <w:sz w:val="24"/>
          <w:szCs w:val="24"/>
        </w:rPr>
        <w:t>_____________________________________________________________________________.</w:t>
      </w:r>
    </w:p>
    <w:p w:rsidR="005A51F6" w:rsidRDefault="005A51F6" w:rsidP="005A51F6">
      <w:pPr>
        <w:spacing w:line="228" w:lineRule="auto"/>
        <w:ind w:firstLine="720"/>
        <w:jc w:val="both"/>
        <w:rPr>
          <w:sz w:val="24"/>
          <w:szCs w:val="24"/>
        </w:rPr>
      </w:pPr>
    </w:p>
    <w:p w:rsidR="005A51F6" w:rsidRDefault="005A51F6" w:rsidP="005A51F6">
      <w:pPr>
        <w:spacing w:line="228" w:lineRule="auto"/>
        <w:ind w:firstLine="720"/>
        <w:jc w:val="both"/>
        <w:rPr>
          <w:sz w:val="24"/>
          <w:szCs w:val="24"/>
        </w:rPr>
      </w:pPr>
      <w:r>
        <w:rPr>
          <w:sz w:val="24"/>
          <w:szCs w:val="24"/>
        </w:rPr>
        <w:t>1.3. Ограничения использования и обременения земельного участка:</w:t>
      </w:r>
    </w:p>
    <w:p w:rsidR="005A51F6" w:rsidRDefault="005A51F6" w:rsidP="005A51F6">
      <w:pPr>
        <w:spacing w:line="228" w:lineRule="auto"/>
        <w:jc w:val="both"/>
        <w:rPr>
          <w:sz w:val="24"/>
          <w:szCs w:val="24"/>
        </w:rPr>
      </w:pPr>
      <w:r>
        <w:rPr>
          <w:sz w:val="24"/>
          <w:szCs w:val="24"/>
        </w:rPr>
        <w:t>_____________________________________________________________________________.</w:t>
      </w:r>
    </w:p>
    <w:p w:rsidR="005A51F6" w:rsidRDefault="005A51F6" w:rsidP="005A51F6">
      <w:pPr>
        <w:spacing w:line="228" w:lineRule="auto"/>
        <w:ind w:firstLine="720"/>
        <w:jc w:val="both"/>
        <w:rPr>
          <w:sz w:val="24"/>
          <w:szCs w:val="24"/>
        </w:rPr>
      </w:pPr>
      <w:r>
        <w:rPr>
          <w:sz w:val="24"/>
          <w:szCs w:val="24"/>
        </w:rPr>
        <w:t>1.4. Вид права, на котором используется земельный участок:</w:t>
      </w:r>
    </w:p>
    <w:p w:rsidR="005A51F6" w:rsidRDefault="005A51F6" w:rsidP="005A51F6">
      <w:pPr>
        <w:spacing w:line="228" w:lineRule="auto"/>
        <w:jc w:val="both"/>
        <w:rPr>
          <w:sz w:val="24"/>
          <w:szCs w:val="24"/>
        </w:rPr>
      </w:pPr>
      <w:r>
        <w:rPr>
          <w:sz w:val="24"/>
          <w:szCs w:val="24"/>
        </w:rPr>
        <w:t>_____________________________________________________________________________.</w:t>
      </w:r>
    </w:p>
    <w:p w:rsidR="005A51F6" w:rsidRDefault="005A51F6" w:rsidP="005A51F6">
      <w:pPr>
        <w:spacing w:line="228" w:lineRule="auto"/>
        <w:jc w:val="center"/>
      </w:pPr>
      <w:r>
        <w:t>(аренда, постоянное (бессрочное) пользование и др.)</w:t>
      </w:r>
    </w:p>
    <w:p w:rsidR="005A51F6" w:rsidRDefault="005A51F6" w:rsidP="005A51F6">
      <w:pPr>
        <w:spacing w:line="228" w:lineRule="auto"/>
        <w:jc w:val="center"/>
      </w:pPr>
    </w:p>
    <w:p w:rsidR="005A51F6" w:rsidRDefault="005A51F6" w:rsidP="005A51F6">
      <w:pPr>
        <w:spacing w:line="228" w:lineRule="auto"/>
        <w:ind w:firstLine="720"/>
        <w:jc w:val="both"/>
        <w:rPr>
          <w:sz w:val="24"/>
          <w:szCs w:val="24"/>
        </w:rPr>
      </w:pPr>
      <w:r>
        <w:rPr>
          <w:sz w:val="24"/>
          <w:szCs w:val="24"/>
        </w:rPr>
        <w:lastRenderedPageBreak/>
        <w:t>1.5. Реквизиты документа, удостоверяющего право, на котором заявитель использует земельный участок ________________________________________________________________</w:t>
      </w:r>
    </w:p>
    <w:p w:rsidR="005A51F6" w:rsidRDefault="005A51F6" w:rsidP="005A51F6">
      <w:pPr>
        <w:spacing w:line="228" w:lineRule="auto"/>
        <w:jc w:val="center"/>
      </w:pPr>
      <w:r>
        <w:t xml:space="preserve">                                                               (название, номер, дата выдачи, выдавший орган)</w:t>
      </w:r>
    </w:p>
    <w:p w:rsidR="005A51F6" w:rsidRDefault="005A51F6" w:rsidP="005A51F6">
      <w:pPr>
        <w:pStyle w:val="af3"/>
        <w:ind w:firstLine="708"/>
        <w:rPr>
          <w:rFonts w:ascii="Times New Roman" w:hAnsi="Times New Roman"/>
          <w:sz w:val="24"/>
          <w:szCs w:val="24"/>
        </w:rPr>
      </w:pPr>
      <w:r w:rsidRPr="00D636F4">
        <w:rPr>
          <w:rFonts w:ascii="Times New Roman" w:hAnsi="Times New Roman"/>
          <w:sz w:val="24"/>
          <w:szCs w:val="24"/>
        </w:rPr>
        <w:t>__________________________________________________________________</w:t>
      </w:r>
      <w:r>
        <w:rPr>
          <w:rFonts w:ascii="Times New Roman" w:hAnsi="Times New Roman"/>
          <w:sz w:val="24"/>
          <w:szCs w:val="24"/>
        </w:rPr>
        <w:t>______</w:t>
      </w:r>
    </w:p>
    <w:p w:rsidR="005A51F6" w:rsidRPr="00D636F4" w:rsidRDefault="005A51F6" w:rsidP="005A51F6">
      <w:pPr>
        <w:pStyle w:val="af3"/>
        <w:ind w:firstLine="708"/>
        <w:jc w:val="both"/>
        <w:rPr>
          <w:rFonts w:ascii="Times New Roman" w:hAnsi="Times New Roman"/>
          <w:sz w:val="24"/>
          <w:szCs w:val="24"/>
        </w:rPr>
      </w:pPr>
      <w:r w:rsidRPr="00D636F4">
        <w:rPr>
          <w:rFonts w:ascii="Times New Roman" w:hAnsi="Times New Roman"/>
          <w:sz w:val="24"/>
          <w:szCs w:val="24"/>
        </w:rPr>
        <w:t xml:space="preserve">1.6. На земельный участок отсутствуют ограничения </w:t>
      </w:r>
      <w:proofErr w:type="spellStart"/>
      <w:r w:rsidRPr="00D636F4">
        <w:rPr>
          <w:rFonts w:ascii="Times New Roman" w:hAnsi="Times New Roman"/>
          <w:sz w:val="24"/>
          <w:szCs w:val="24"/>
        </w:rPr>
        <w:t>оборотоспособности</w:t>
      </w:r>
      <w:proofErr w:type="spellEnd"/>
      <w:r w:rsidRPr="00D636F4">
        <w:rPr>
          <w:rFonts w:ascii="Times New Roman" w:hAnsi="Times New Roman"/>
          <w:sz w:val="24"/>
          <w:szCs w:val="24"/>
        </w:rPr>
        <w:t>, установленные статьей 27 Земельного кодекса Российской Федерации и</w:t>
      </w:r>
      <w:r w:rsidRPr="00D636F4">
        <w:rPr>
          <w:rFonts w:ascii="Times New Roman" w:hAnsi="Times New Roman"/>
          <w:sz w:val="24"/>
          <w:szCs w:val="24"/>
        </w:rPr>
        <w:br/>
        <w:t>пунктом 8 статьи 28 Федерального закона от 21.12.2001 № 178-ФЗ</w:t>
      </w:r>
      <w:r w:rsidRPr="00D636F4">
        <w:rPr>
          <w:rFonts w:ascii="Times New Roman" w:hAnsi="Times New Roman"/>
          <w:sz w:val="24"/>
          <w:szCs w:val="24"/>
        </w:rPr>
        <w:br/>
        <w:t xml:space="preserve">«О приватизации государственного и муниципального имущества». </w:t>
      </w:r>
    </w:p>
    <w:p w:rsidR="005A51F6" w:rsidRDefault="005A51F6" w:rsidP="005A51F6">
      <w:pPr>
        <w:spacing w:line="228" w:lineRule="auto"/>
        <w:ind w:firstLine="720"/>
        <w:jc w:val="both"/>
        <w:rPr>
          <w:sz w:val="24"/>
          <w:szCs w:val="24"/>
        </w:rPr>
      </w:pPr>
    </w:p>
    <w:p w:rsidR="005A51F6" w:rsidRDefault="005A51F6" w:rsidP="005A51F6">
      <w:pPr>
        <w:spacing w:line="228" w:lineRule="auto"/>
        <w:ind w:firstLine="720"/>
        <w:jc w:val="both"/>
        <w:rPr>
          <w:sz w:val="24"/>
          <w:szCs w:val="24"/>
        </w:rPr>
      </w:pPr>
      <w:r>
        <w:rPr>
          <w:sz w:val="24"/>
          <w:szCs w:val="24"/>
        </w:rPr>
        <w:t>2. Сведения об объектах недвижимости, расположенных на земельном участке:</w:t>
      </w:r>
    </w:p>
    <w:p w:rsidR="005A51F6" w:rsidRDefault="005A51F6" w:rsidP="005A51F6">
      <w:pPr>
        <w:spacing w:line="228" w:lineRule="auto"/>
        <w:ind w:firstLine="720"/>
        <w:jc w:val="both"/>
        <w:rPr>
          <w:sz w:val="24"/>
          <w:szCs w:val="24"/>
        </w:rPr>
      </w:pPr>
      <w:r>
        <w:rPr>
          <w:sz w:val="24"/>
          <w:szCs w:val="24"/>
        </w:rPr>
        <w:t>2.1. Перечень объектов недвижимости:</w:t>
      </w:r>
    </w:p>
    <w:p w:rsidR="005A51F6" w:rsidRDefault="005A51F6" w:rsidP="005A51F6">
      <w:pPr>
        <w:spacing w:line="228" w:lineRule="auto"/>
        <w:ind w:firstLine="720"/>
        <w:jc w:val="both"/>
        <w:rPr>
          <w:sz w:val="24"/>
          <w:szCs w:val="24"/>
        </w:rPr>
      </w:pPr>
    </w:p>
    <w:tbl>
      <w:tblPr>
        <w:tblW w:w="9498" w:type="dxa"/>
        <w:tblInd w:w="108" w:type="dxa"/>
        <w:tblLayout w:type="fixed"/>
        <w:tblLook w:val="0000"/>
      </w:tblPr>
      <w:tblGrid>
        <w:gridCol w:w="720"/>
        <w:gridCol w:w="2160"/>
        <w:gridCol w:w="2507"/>
        <w:gridCol w:w="2126"/>
        <w:gridCol w:w="1985"/>
      </w:tblGrid>
      <w:tr w:rsidR="005A51F6" w:rsidTr="00A22F2A">
        <w:trPr>
          <w:cantSplit/>
        </w:trPr>
        <w:tc>
          <w:tcPr>
            <w:tcW w:w="720"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160"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r>
              <w:rPr>
                <w:sz w:val="24"/>
                <w:szCs w:val="24"/>
              </w:rPr>
              <w:t>Наименование объекта</w:t>
            </w:r>
          </w:p>
        </w:tc>
        <w:tc>
          <w:tcPr>
            <w:tcW w:w="2507"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r>
              <w:rPr>
                <w:sz w:val="24"/>
                <w:szCs w:val="24"/>
              </w:rPr>
              <w:t>Правообладател</w:t>
            </w:r>
            <w:proofErr w:type="gramStart"/>
            <w:r>
              <w:rPr>
                <w:sz w:val="24"/>
                <w:szCs w:val="24"/>
              </w:rPr>
              <w:t>ь(</w:t>
            </w:r>
            <w:proofErr w:type="gramEnd"/>
            <w:r>
              <w:rPr>
                <w:sz w:val="24"/>
                <w:szCs w:val="24"/>
              </w:rPr>
              <w:t>и)</w:t>
            </w:r>
          </w:p>
        </w:tc>
        <w:tc>
          <w:tcPr>
            <w:tcW w:w="2126"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ind w:right="-108"/>
              <w:jc w:val="center"/>
              <w:rPr>
                <w:sz w:val="24"/>
                <w:szCs w:val="24"/>
              </w:rPr>
            </w:pPr>
            <w:r>
              <w:rPr>
                <w:sz w:val="24"/>
                <w:szCs w:val="24"/>
              </w:rPr>
              <w:t xml:space="preserve">Реквизиты </w:t>
            </w:r>
            <w:proofErr w:type="spellStart"/>
            <w:proofErr w:type="gramStart"/>
            <w:r>
              <w:rPr>
                <w:sz w:val="24"/>
                <w:szCs w:val="24"/>
              </w:rPr>
              <w:t>правоустанавлива-ющих</w:t>
            </w:r>
            <w:proofErr w:type="spellEnd"/>
            <w:proofErr w:type="gramEnd"/>
            <w:r>
              <w:rPr>
                <w:sz w:val="24"/>
                <w:szCs w:val="24"/>
              </w:rPr>
              <w:t xml:space="preserve"> документов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51F6" w:rsidRDefault="005A51F6" w:rsidP="00A22F2A">
            <w:pPr>
              <w:snapToGrid w:val="0"/>
              <w:spacing w:line="228" w:lineRule="auto"/>
              <w:jc w:val="center"/>
              <w:rPr>
                <w:sz w:val="24"/>
                <w:szCs w:val="24"/>
              </w:rPr>
            </w:pPr>
            <w:r>
              <w:rPr>
                <w:sz w:val="24"/>
                <w:szCs w:val="24"/>
              </w:rPr>
              <w:t xml:space="preserve">Распределение долей в праве </w:t>
            </w:r>
          </w:p>
          <w:p w:rsidR="005A51F6" w:rsidRDefault="005A51F6" w:rsidP="00A22F2A">
            <w:pPr>
              <w:spacing w:line="228" w:lineRule="auto"/>
              <w:jc w:val="center"/>
              <w:rPr>
                <w:sz w:val="24"/>
                <w:szCs w:val="24"/>
              </w:rPr>
            </w:pPr>
            <w:r>
              <w:rPr>
                <w:sz w:val="24"/>
                <w:szCs w:val="24"/>
              </w:rPr>
              <w:t>на объект недвижимости *</w:t>
            </w:r>
          </w:p>
        </w:tc>
      </w:tr>
      <w:tr w:rsidR="005A51F6" w:rsidTr="00A22F2A">
        <w:trPr>
          <w:cantSplit/>
        </w:trPr>
        <w:tc>
          <w:tcPr>
            <w:tcW w:w="720"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r>
              <w:rPr>
                <w:sz w:val="24"/>
                <w:szCs w:val="24"/>
              </w:rPr>
              <w:t>1.</w:t>
            </w:r>
          </w:p>
        </w:tc>
        <w:tc>
          <w:tcPr>
            <w:tcW w:w="2160"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p>
          <w:p w:rsidR="005A51F6" w:rsidRDefault="005A51F6" w:rsidP="00A22F2A">
            <w:pPr>
              <w:spacing w:line="228" w:lineRule="auto"/>
              <w:jc w:val="center"/>
              <w:rPr>
                <w:sz w:val="24"/>
                <w:szCs w:val="24"/>
              </w:rPr>
            </w:pPr>
          </w:p>
          <w:p w:rsidR="005A51F6" w:rsidRDefault="005A51F6" w:rsidP="00A22F2A">
            <w:pPr>
              <w:spacing w:line="228" w:lineRule="auto"/>
              <w:jc w:val="center"/>
              <w:rPr>
                <w:sz w:val="24"/>
                <w:szCs w:val="24"/>
              </w:rPr>
            </w:pPr>
          </w:p>
          <w:p w:rsidR="005A51F6" w:rsidRDefault="005A51F6" w:rsidP="00A22F2A">
            <w:pPr>
              <w:spacing w:line="228" w:lineRule="auto"/>
              <w:jc w:val="center"/>
              <w:rPr>
                <w:sz w:val="24"/>
                <w:szCs w:val="24"/>
              </w:rPr>
            </w:pPr>
          </w:p>
        </w:tc>
        <w:tc>
          <w:tcPr>
            <w:tcW w:w="2507"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51F6" w:rsidRDefault="005A51F6" w:rsidP="00A22F2A">
            <w:pPr>
              <w:snapToGrid w:val="0"/>
              <w:spacing w:line="228" w:lineRule="auto"/>
              <w:jc w:val="center"/>
              <w:rPr>
                <w:sz w:val="24"/>
                <w:szCs w:val="24"/>
              </w:rPr>
            </w:pPr>
          </w:p>
        </w:tc>
      </w:tr>
      <w:tr w:rsidR="005A51F6" w:rsidTr="00A22F2A">
        <w:trPr>
          <w:cantSplit/>
        </w:trPr>
        <w:tc>
          <w:tcPr>
            <w:tcW w:w="720"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r>
              <w:rPr>
                <w:sz w:val="24"/>
                <w:szCs w:val="24"/>
              </w:rPr>
              <w:t>2.</w:t>
            </w:r>
          </w:p>
        </w:tc>
        <w:tc>
          <w:tcPr>
            <w:tcW w:w="2160"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p>
          <w:p w:rsidR="005A51F6" w:rsidRDefault="005A51F6" w:rsidP="00A22F2A">
            <w:pPr>
              <w:spacing w:line="228" w:lineRule="auto"/>
              <w:jc w:val="center"/>
              <w:rPr>
                <w:sz w:val="24"/>
                <w:szCs w:val="24"/>
              </w:rPr>
            </w:pPr>
          </w:p>
          <w:p w:rsidR="005A51F6" w:rsidRDefault="005A51F6" w:rsidP="00A22F2A">
            <w:pPr>
              <w:spacing w:line="228" w:lineRule="auto"/>
              <w:jc w:val="center"/>
              <w:rPr>
                <w:sz w:val="24"/>
                <w:szCs w:val="24"/>
              </w:rPr>
            </w:pPr>
          </w:p>
          <w:p w:rsidR="005A51F6" w:rsidRDefault="005A51F6" w:rsidP="00A22F2A">
            <w:pPr>
              <w:spacing w:line="228" w:lineRule="auto"/>
              <w:jc w:val="center"/>
              <w:rPr>
                <w:sz w:val="24"/>
                <w:szCs w:val="24"/>
              </w:rPr>
            </w:pPr>
          </w:p>
        </w:tc>
        <w:tc>
          <w:tcPr>
            <w:tcW w:w="2507"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5A51F6" w:rsidRDefault="005A51F6" w:rsidP="00A22F2A">
            <w:pPr>
              <w:snapToGrid w:val="0"/>
              <w:spacing w:line="228" w:lineRule="auto"/>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51F6" w:rsidRDefault="005A51F6" w:rsidP="00A22F2A">
            <w:pPr>
              <w:snapToGrid w:val="0"/>
              <w:spacing w:line="228" w:lineRule="auto"/>
              <w:jc w:val="center"/>
              <w:rPr>
                <w:sz w:val="24"/>
                <w:szCs w:val="24"/>
              </w:rPr>
            </w:pPr>
          </w:p>
        </w:tc>
      </w:tr>
    </w:tbl>
    <w:p w:rsidR="005A51F6" w:rsidRDefault="005A51F6" w:rsidP="005A51F6">
      <w:pPr>
        <w:spacing w:line="228" w:lineRule="auto"/>
      </w:pPr>
    </w:p>
    <w:p w:rsidR="005A51F6" w:rsidRDefault="005A51F6" w:rsidP="005A51F6">
      <w:pPr>
        <w:spacing w:line="228" w:lineRule="auto"/>
        <w:ind w:firstLine="720"/>
        <w:jc w:val="both"/>
        <w:rPr>
          <w:sz w:val="24"/>
          <w:szCs w:val="24"/>
        </w:rPr>
      </w:pPr>
      <w:r>
        <w:rPr>
          <w:sz w:val="24"/>
          <w:szCs w:val="24"/>
        </w:rPr>
        <w:t>* Заполняется при наличии нескольких правообладателей объект</w:t>
      </w:r>
      <w:proofErr w:type="gramStart"/>
      <w:r>
        <w:rPr>
          <w:sz w:val="24"/>
          <w:szCs w:val="24"/>
        </w:rPr>
        <w:t>а(</w:t>
      </w:r>
      <w:proofErr w:type="spellStart"/>
      <w:proofErr w:type="gramEnd"/>
      <w:r>
        <w:rPr>
          <w:sz w:val="24"/>
          <w:szCs w:val="24"/>
        </w:rPr>
        <w:t>ов</w:t>
      </w:r>
      <w:proofErr w:type="spellEnd"/>
      <w:r>
        <w:rPr>
          <w:sz w:val="24"/>
          <w:szCs w:val="24"/>
        </w:rPr>
        <w:t>) недвижимости.</w:t>
      </w:r>
    </w:p>
    <w:p w:rsidR="005A51F6" w:rsidRDefault="005A51F6" w:rsidP="005A51F6">
      <w:pPr>
        <w:spacing w:line="228" w:lineRule="auto"/>
        <w:ind w:firstLine="720"/>
        <w:jc w:val="both"/>
        <w:rPr>
          <w:sz w:val="24"/>
          <w:szCs w:val="24"/>
        </w:rPr>
      </w:pPr>
      <w:r>
        <w:rPr>
          <w:sz w:val="24"/>
          <w:szCs w:val="24"/>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5A51F6" w:rsidRDefault="005A51F6" w:rsidP="005A51F6">
      <w:pPr>
        <w:spacing w:line="228" w:lineRule="auto"/>
        <w:rPr>
          <w:sz w:val="24"/>
          <w:szCs w:val="24"/>
        </w:rPr>
      </w:pPr>
    </w:p>
    <w:p w:rsidR="005A51F6" w:rsidRDefault="005A51F6" w:rsidP="005A51F6">
      <w:pPr>
        <w:spacing w:line="228" w:lineRule="auto"/>
        <w:ind w:firstLine="720"/>
        <w:jc w:val="both"/>
        <w:rPr>
          <w:sz w:val="24"/>
          <w:szCs w:val="24"/>
        </w:rPr>
      </w:pPr>
      <w:r>
        <w:rPr>
          <w:sz w:val="24"/>
          <w:szCs w:val="24"/>
        </w:rPr>
        <w:t>2.2. Основания возникновения права на объект недвижимости у заявител</w:t>
      </w:r>
      <w:proofErr w:type="gramStart"/>
      <w:r>
        <w:rPr>
          <w:sz w:val="24"/>
          <w:szCs w:val="24"/>
        </w:rPr>
        <w:t>я(</w:t>
      </w:r>
      <w:proofErr w:type="gramEnd"/>
      <w:r>
        <w:rPr>
          <w:sz w:val="24"/>
          <w:szCs w:val="24"/>
        </w:rPr>
        <w:t>ей) _____________________________________________________________________________</w:t>
      </w:r>
    </w:p>
    <w:p w:rsidR="005A51F6" w:rsidRDefault="005A51F6" w:rsidP="005A51F6">
      <w:pPr>
        <w:spacing w:line="228" w:lineRule="auto"/>
        <w:jc w:val="center"/>
      </w:pPr>
      <w:r>
        <w:t>(основания перехода права, реквизиты документов о переходе права на объек</w:t>
      </w:r>
      <w:proofErr w:type="gramStart"/>
      <w:r>
        <w:t>т(</w:t>
      </w:r>
      <w:proofErr w:type="spellStart"/>
      <w:proofErr w:type="gramEnd"/>
      <w:r>
        <w:t>ы</w:t>
      </w:r>
      <w:proofErr w:type="spellEnd"/>
      <w:r>
        <w:t>) недвижимости)</w:t>
      </w:r>
    </w:p>
    <w:p w:rsidR="005A51F6" w:rsidRDefault="005A51F6" w:rsidP="005A51F6">
      <w:pPr>
        <w:spacing w:line="228" w:lineRule="auto"/>
        <w:jc w:val="center"/>
      </w:pPr>
    </w:p>
    <w:p w:rsidR="005A51F6" w:rsidRDefault="005A51F6" w:rsidP="005A51F6">
      <w:pPr>
        <w:spacing w:line="228" w:lineRule="auto"/>
        <w:jc w:val="center"/>
      </w:pPr>
      <w:r>
        <w:t>____________________________________________________________________________________________</w:t>
      </w:r>
    </w:p>
    <w:p w:rsidR="005A51F6" w:rsidRDefault="005A51F6" w:rsidP="005A51F6">
      <w:pPr>
        <w:spacing w:line="228" w:lineRule="auto"/>
        <w:rPr>
          <w:sz w:val="24"/>
          <w:szCs w:val="24"/>
        </w:rPr>
      </w:pPr>
      <w:r>
        <w:rPr>
          <w:sz w:val="24"/>
          <w:szCs w:val="24"/>
        </w:rPr>
        <w:t xml:space="preserve"> </w:t>
      </w:r>
    </w:p>
    <w:p w:rsidR="005A51F6" w:rsidRDefault="005A51F6" w:rsidP="005A51F6">
      <w:pPr>
        <w:spacing w:line="228" w:lineRule="auto"/>
        <w:rPr>
          <w:sz w:val="24"/>
          <w:szCs w:val="24"/>
        </w:rPr>
      </w:pPr>
      <w:r>
        <w:rPr>
          <w:sz w:val="24"/>
          <w:szCs w:val="24"/>
        </w:rPr>
        <w:t>Заявитель: ____________________________________                            _______________</w:t>
      </w:r>
    </w:p>
    <w:p w:rsidR="005A51F6" w:rsidRDefault="005A51F6" w:rsidP="005A51F6">
      <w:pPr>
        <w:spacing w:line="228" w:lineRule="auto"/>
        <w:ind w:left="1418"/>
      </w:pPr>
      <w:r>
        <w:t xml:space="preserve">       </w:t>
      </w:r>
      <w:proofErr w:type="gramStart"/>
      <w:r>
        <w:t>(Ф.И.О., должность представителя                                                         (подпись)</w:t>
      </w:r>
      <w:proofErr w:type="gramEnd"/>
    </w:p>
    <w:p w:rsidR="005A51F6" w:rsidRDefault="005A51F6" w:rsidP="005A51F6">
      <w:pPr>
        <w:spacing w:line="228" w:lineRule="auto"/>
        <w:ind w:left="1418"/>
      </w:pPr>
      <w:r>
        <w:t xml:space="preserve">                 юридического лица; </w:t>
      </w:r>
    </w:p>
    <w:p w:rsidR="005A51F6" w:rsidRDefault="005A51F6" w:rsidP="005A51F6">
      <w:pPr>
        <w:spacing w:line="228" w:lineRule="auto"/>
        <w:ind w:left="1418"/>
      </w:pPr>
      <w:r>
        <w:t xml:space="preserve">           </w:t>
      </w:r>
      <w:proofErr w:type="gramStart"/>
      <w:r>
        <w:t>Ф.И.О. физического лица)</w:t>
      </w:r>
      <w:proofErr w:type="gramEnd"/>
    </w:p>
    <w:p w:rsidR="005A51F6" w:rsidRDefault="005A51F6" w:rsidP="005A51F6">
      <w:pPr>
        <w:spacing w:line="228" w:lineRule="auto"/>
        <w:ind w:left="1418"/>
      </w:pPr>
    </w:p>
    <w:p w:rsidR="005A51F6" w:rsidRDefault="005A51F6" w:rsidP="005A51F6">
      <w:pPr>
        <w:spacing w:line="228" w:lineRule="auto"/>
        <w:ind w:left="1418"/>
      </w:pPr>
    </w:p>
    <w:p w:rsidR="005A51F6" w:rsidRDefault="005A51F6" w:rsidP="005A51F6">
      <w:pPr>
        <w:spacing w:line="228" w:lineRule="auto"/>
        <w:rPr>
          <w:sz w:val="24"/>
          <w:szCs w:val="24"/>
        </w:rPr>
      </w:pPr>
      <w:r>
        <w:rPr>
          <w:sz w:val="24"/>
          <w:szCs w:val="24"/>
        </w:rPr>
        <w:t>Дата: «___»___________20__г.</w:t>
      </w:r>
    </w:p>
    <w:p w:rsidR="005A51F6" w:rsidRDefault="005A51F6" w:rsidP="005A51F6">
      <w:pPr>
        <w:spacing w:line="228" w:lineRule="auto"/>
        <w:rPr>
          <w:sz w:val="24"/>
          <w:szCs w:val="24"/>
        </w:rPr>
      </w:pPr>
    </w:p>
    <w:p w:rsidR="005A51F6" w:rsidRDefault="005A51F6" w:rsidP="005A51F6">
      <w:pPr>
        <w:shd w:val="clear" w:color="auto" w:fill="FFFFFF"/>
        <w:tabs>
          <w:tab w:val="left" w:pos="-2880"/>
        </w:tabs>
        <w:spacing w:line="228" w:lineRule="auto"/>
        <w:ind w:right="8" w:firstLine="720"/>
        <w:jc w:val="both"/>
      </w:pPr>
      <w:r>
        <w:rPr>
          <w:spacing w:val="4"/>
          <w:sz w:val="24"/>
          <w:szCs w:val="24"/>
        </w:rPr>
        <w:t>М.П.</w:t>
      </w:r>
    </w:p>
    <w:p w:rsidR="005A51F6" w:rsidRPr="003917D0" w:rsidRDefault="005A51F6" w:rsidP="005A51F6">
      <w:pPr>
        <w:jc w:val="both"/>
        <w:rPr>
          <w:sz w:val="24"/>
          <w:szCs w:val="24"/>
        </w:rPr>
      </w:pPr>
    </w:p>
    <w:p w:rsidR="005A51F6" w:rsidRPr="001D7E96" w:rsidRDefault="005A51F6" w:rsidP="005A51F6">
      <w:pPr>
        <w:ind w:left="6237"/>
        <w:jc w:val="center"/>
        <w:rPr>
          <w:sz w:val="28"/>
          <w:szCs w:val="28"/>
        </w:rPr>
      </w:pPr>
      <w:r>
        <w:rPr>
          <w:sz w:val="24"/>
          <w:szCs w:val="24"/>
        </w:rPr>
        <w:br w:type="page"/>
      </w:r>
      <w:r w:rsidRPr="001D7E96">
        <w:rPr>
          <w:sz w:val="28"/>
          <w:szCs w:val="28"/>
        </w:rPr>
        <w:lastRenderedPageBreak/>
        <w:t>Приложение  № 4</w:t>
      </w:r>
    </w:p>
    <w:p w:rsidR="005A51F6" w:rsidRPr="001D7E96" w:rsidRDefault="005A51F6" w:rsidP="005A51F6">
      <w:pPr>
        <w:pStyle w:val="ConsPlusNormal"/>
        <w:widowControl/>
        <w:ind w:left="6237" w:firstLine="0"/>
        <w:jc w:val="center"/>
        <w:rPr>
          <w:rFonts w:ascii="Times New Roman" w:hAnsi="Times New Roman" w:cs="Times New Roman"/>
          <w:sz w:val="28"/>
          <w:szCs w:val="28"/>
        </w:rPr>
      </w:pPr>
      <w:r w:rsidRPr="001D7E96">
        <w:rPr>
          <w:rFonts w:ascii="Times New Roman" w:hAnsi="Times New Roman" w:cs="Times New Roman"/>
          <w:sz w:val="28"/>
          <w:szCs w:val="28"/>
        </w:rPr>
        <w:t>к административному регламенту</w:t>
      </w:r>
    </w:p>
    <w:p w:rsidR="005A51F6" w:rsidRPr="001D7E96" w:rsidRDefault="005A51F6" w:rsidP="005A51F6">
      <w:pPr>
        <w:pStyle w:val="ConsPlusNormal"/>
        <w:widowControl/>
        <w:ind w:left="6237" w:firstLine="0"/>
        <w:jc w:val="center"/>
        <w:rPr>
          <w:rFonts w:ascii="Times New Roman" w:hAnsi="Times New Roman" w:cs="Times New Roman"/>
          <w:sz w:val="28"/>
          <w:szCs w:val="28"/>
        </w:rPr>
      </w:pPr>
      <w:r w:rsidRPr="001D7E96">
        <w:rPr>
          <w:rFonts w:ascii="Times New Roman" w:hAnsi="Times New Roman" w:cs="Times New Roman"/>
          <w:sz w:val="28"/>
          <w:szCs w:val="28"/>
        </w:rPr>
        <w:t>предоставления муниципальной услуги</w:t>
      </w:r>
    </w:p>
    <w:p w:rsidR="005A51F6" w:rsidRPr="001D7E96" w:rsidRDefault="005A51F6" w:rsidP="005A51F6">
      <w:pPr>
        <w:ind w:left="6237"/>
        <w:jc w:val="center"/>
        <w:rPr>
          <w:sz w:val="28"/>
          <w:szCs w:val="28"/>
        </w:rPr>
      </w:pPr>
      <w:r w:rsidRPr="001D7E96">
        <w:rPr>
          <w:sz w:val="28"/>
          <w:szCs w:val="28"/>
        </w:rPr>
        <w:t>«Продажа земельного участка без проведения торгов»</w:t>
      </w:r>
    </w:p>
    <w:p w:rsidR="005A51F6" w:rsidRDefault="005A51F6" w:rsidP="005A51F6">
      <w:pPr>
        <w:ind w:firstLine="720"/>
        <w:jc w:val="right"/>
        <w:rPr>
          <w:sz w:val="24"/>
          <w:szCs w:val="24"/>
        </w:rPr>
      </w:pPr>
    </w:p>
    <w:p w:rsidR="005A51F6" w:rsidRPr="002F2C42" w:rsidRDefault="005A51F6" w:rsidP="005A51F6">
      <w:pPr>
        <w:keepNext/>
        <w:jc w:val="center"/>
        <w:outlineLvl w:val="0"/>
        <w:rPr>
          <w:b/>
          <w:kern w:val="28"/>
          <w:sz w:val="28"/>
          <w:szCs w:val="28"/>
        </w:rPr>
      </w:pPr>
      <w:r w:rsidRPr="002F2C42">
        <w:rPr>
          <w:b/>
          <w:kern w:val="28"/>
          <w:sz w:val="28"/>
          <w:szCs w:val="28"/>
        </w:rPr>
        <w:t>Блок-схема</w:t>
      </w:r>
    </w:p>
    <w:p w:rsidR="005A51F6" w:rsidRPr="00CC3AA4" w:rsidRDefault="005A51F6" w:rsidP="005A51F6">
      <w:pPr>
        <w:ind w:firstLine="709"/>
        <w:jc w:val="right"/>
        <w:rPr>
          <w:sz w:val="24"/>
          <w:szCs w:val="24"/>
        </w:rPr>
      </w:pPr>
    </w:p>
    <w:p w:rsidR="005A51F6" w:rsidRPr="00CC3AA4" w:rsidRDefault="005A51F6" w:rsidP="005A51F6">
      <w:pPr>
        <w:ind w:firstLine="709"/>
        <w:jc w:val="right"/>
        <w:rPr>
          <w:sz w:val="24"/>
          <w:szCs w:val="24"/>
        </w:rPr>
      </w:pPr>
    </w:p>
    <w:p w:rsidR="005A51F6" w:rsidRPr="00CC3AA4" w:rsidRDefault="005A51F6" w:rsidP="005A51F6">
      <w:pPr>
        <w:widowControl w:val="0"/>
        <w:jc w:val="center"/>
        <w:rPr>
          <w:rFonts w:ascii="Consolas" w:hAnsi="Consolas"/>
          <w:sz w:val="24"/>
          <w:szCs w:val="24"/>
        </w:rPr>
      </w:pPr>
    </w:p>
    <w:p w:rsidR="005A51F6" w:rsidRPr="00CC3AA4" w:rsidRDefault="005A51F6" w:rsidP="005A51F6">
      <w:pPr>
        <w:widowControl w:val="0"/>
        <w:jc w:val="center"/>
        <w:rPr>
          <w:rFonts w:ascii="Consolas" w:hAnsi="Consolas"/>
          <w:sz w:val="24"/>
          <w:szCs w:val="24"/>
        </w:rPr>
      </w:pPr>
    </w:p>
    <w:p w:rsidR="005A51F6" w:rsidRPr="00CC3AA4" w:rsidRDefault="00377971" w:rsidP="005A51F6">
      <w:pPr>
        <w:widowControl w:val="0"/>
        <w:jc w:val="center"/>
        <w:rPr>
          <w:rFonts w:ascii="Consolas" w:hAnsi="Consolas"/>
          <w:sz w:val="24"/>
          <w:szCs w:val="24"/>
        </w:rPr>
      </w:pPr>
      <w:r>
        <w:rPr>
          <w:rFonts w:ascii="Consolas" w:hAnsi="Consola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69.3pt;margin-top:10.3pt;width:355.5pt;height:40.5pt;z-index:251662336">
            <v:textbox style="mso-next-textbox:#_x0000_s1028">
              <w:txbxContent>
                <w:p w:rsidR="005A51F6" w:rsidRPr="00CC1A6E" w:rsidRDefault="005A51F6" w:rsidP="005A51F6">
                  <w:pPr>
                    <w:pStyle w:val="af3"/>
                    <w:jc w:val="center"/>
                    <w:rPr>
                      <w:rFonts w:ascii="Times New Roman" w:hAnsi="Times New Roman"/>
                      <w:sz w:val="24"/>
                      <w:szCs w:val="24"/>
                    </w:rPr>
                  </w:pPr>
                  <w:r w:rsidRPr="00CC1A6E">
                    <w:rPr>
                      <w:rFonts w:ascii="Times New Roman" w:hAnsi="Times New Roman"/>
                      <w:sz w:val="24"/>
                      <w:szCs w:val="24"/>
                    </w:rPr>
                    <w:t>Заявление о  предоставлении в собственность</w:t>
                  </w:r>
                </w:p>
                <w:p w:rsidR="005A51F6" w:rsidRPr="00F5063C" w:rsidRDefault="005A51F6" w:rsidP="005A51F6">
                  <w:pPr>
                    <w:pStyle w:val="af3"/>
                    <w:jc w:val="center"/>
                    <w:rPr>
                      <w:rFonts w:ascii="Times New Roman" w:hAnsi="Times New Roman"/>
                      <w:b/>
                      <w:sz w:val="24"/>
                      <w:szCs w:val="24"/>
                    </w:rPr>
                  </w:pPr>
                  <w:r w:rsidRPr="00CC1A6E">
                    <w:rPr>
                      <w:rFonts w:ascii="Times New Roman" w:hAnsi="Times New Roman"/>
                      <w:sz w:val="24"/>
                      <w:szCs w:val="24"/>
                    </w:rPr>
                    <w:t>земельного участка без</w:t>
                  </w:r>
                  <w:r w:rsidRPr="00F5063C">
                    <w:rPr>
                      <w:rFonts w:ascii="Times New Roman" w:hAnsi="Times New Roman"/>
                      <w:b/>
                      <w:sz w:val="24"/>
                      <w:szCs w:val="24"/>
                    </w:rPr>
                    <w:t xml:space="preserve"> </w:t>
                  </w:r>
                  <w:r w:rsidRPr="00CC1A6E">
                    <w:rPr>
                      <w:rFonts w:ascii="Times New Roman" w:hAnsi="Times New Roman"/>
                      <w:sz w:val="24"/>
                      <w:szCs w:val="24"/>
                    </w:rPr>
                    <w:t>проведения торгов</w:t>
                  </w:r>
                </w:p>
                <w:p w:rsidR="005A51F6" w:rsidRPr="00E86544" w:rsidRDefault="005A51F6" w:rsidP="005A51F6">
                  <w:pPr>
                    <w:jc w:val="center"/>
                    <w:rPr>
                      <w:sz w:val="24"/>
                      <w:szCs w:val="24"/>
                    </w:rPr>
                  </w:pPr>
                </w:p>
                <w:p w:rsidR="005A51F6" w:rsidRPr="00FD104F" w:rsidRDefault="005A51F6" w:rsidP="005A51F6">
                  <w:pPr>
                    <w:rPr>
                      <w:sz w:val="22"/>
                      <w:szCs w:val="22"/>
                    </w:rPr>
                  </w:pPr>
                </w:p>
              </w:txbxContent>
            </v:textbox>
          </v:shape>
        </w:pict>
      </w:r>
      <w:r>
        <w:rPr>
          <w:rFonts w:ascii="Consolas" w:hAnsi="Consolas"/>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32.35pt;margin-top:-18.95pt;width:.75pt;height:29.25pt;z-index:251663360" o:connectortype="straight">
            <v:stroke endarrow="block"/>
          </v:shape>
        </w:pict>
      </w:r>
      <w:r>
        <w:rPr>
          <w:rFonts w:ascii="Consolas" w:hAnsi="Consolas"/>
          <w:noProof/>
          <w:sz w:val="24"/>
          <w:szCs w:val="24"/>
        </w:rPr>
        <w:pict>
          <v:shape id="_x0000_s1030" type="#_x0000_t202" style="position:absolute;left:0;text-align:left;margin-left:184.55pt;margin-top:-42.2pt;width:107.25pt;height:23.25pt;z-index:251664384">
            <v:textbox>
              <w:txbxContent>
                <w:p w:rsidR="005A51F6" w:rsidRPr="00FD104F" w:rsidRDefault="005A51F6" w:rsidP="005A51F6">
                  <w:pPr>
                    <w:jc w:val="center"/>
                    <w:rPr>
                      <w:sz w:val="22"/>
                      <w:szCs w:val="22"/>
                    </w:rPr>
                  </w:pPr>
                  <w:r>
                    <w:rPr>
                      <w:sz w:val="22"/>
                      <w:szCs w:val="22"/>
                    </w:rPr>
                    <w:t>ЗАЯВИТЕЛЬ</w:t>
                  </w:r>
                </w:p>
              </w:txbxContent>
            </v:textbox>
          </v:shape>
        </w:pict>
      </w:r>
    </w:p>
    <w:p w:rsidR="005A51F6" w:rsidRPr="00CC3AA4" w:rsidRDefault="005A51F6" w:rsidP="005A51F6">
      <w:pPr>
        <w:widowControl w:val="0"/>
        <w:jc w:val="center"/>
        <w:rPr>
          <w:rFonts w:ascii="Consolas" w:hAnsi="Consolas"/>
          <w:sz w:val="24"/>
          <w:szCs w:val="24"/>
        </w:rPr>
      </w:pPr>
    </w:p>
    <w:p w:rsidR="005A51F6" w:rsidRPr="00CC3AA4" w:rsidRDefault="005A51F6" w:rsidP="005A51F6">
      <w:pPr>
        <w:widowControl w:val="0"/>
        <w:jc w:val="center"/>
        <w:rPr>
          <w:rFonts w:ascii="Consolas" w:hAnsi="Consolas"/>
          <w:sz w:val="24"/>
          <w:szCs w:val="24"/>
        </w:rPr>
      </w:pPr>
    </w:p>
    <w:p w:rsidR="005A51F6" w:rsidRPr="00CC3AA4" w:rsidRDefault="00377971" w:rsidP="005A51F6">
      <w:pPr>
        <w:widowControl w:val="0"/>
        <w:jc w:val="center"/>
        <w:rPr>
          <w:rFonts w:ascii="Consolas" w:hAnsi="Consolas"/>
          <w:sz w:val="24"/>
          <w:szCs w:val="24"/>
        </w:rPr>
      </w:pPr>
      <w:r>
        <w:rPr>
          <w:rFonts w:ascii="Consolas" w:hAnsi="Consolas"/>
          <w:noProof/>
          <w:sz w:val="24"/>
          <w:szCs w:val="24"/>
        </w:rPr>
        <w:pict>
          <v:shape id="_x0000_s1032" type="#_x0000_t32" style="position:absolute;left:0;text-align:left;margin-left:165.6pt;margin-top:8.65pt;width:0;height:29.35pt;z-index:251666432" o:connectortype="straight">
            <v:stroke endarrow="block"/>
          </v:shape>
        </w:pict>
      </w:r>
      <w:r>
        <w:rPr>
          <w:rFonts w:ascii="Consolas" w:hAnsi="Consolas"/>
          <w:noProof/>
          <w:sz w:val="24"/>
          <w:szCs w:val="24"/>
        </w:rPr>
        <w:pict>
          <v:shape id="_x0000_s1031" type="#_x0000_t32" style="position:absolute;left:0;text-align:left;margin-left:317.85pt;margin-top:9.05pt;width:0;height:33.75pt;z-index:251665408" o:connectortype="straight">
            <v:stroke endarrow="block"/>
          </v:shape>
        </w:pict>
      </w:r>
    </w:p>
    <w:p w:rsidR="005A51F6" w:rsidRPr="00CC3AA4" w:rsidRDefault="005A51F6" w:rsidP="005A51F6">
      <w:pPr>
        <w:widowControl w:val="0"/>
        <w:jc w:val="center"/>
        <w:rPr>
          <w:rFonts w:ascii="Consolas" w:hAnsi="Consolas"/>
          <w:sz w:val="24"/>
          <w:szCs w:val="24"/>
        </w:rPr>
      </w:pPr>
    </w:p>
    <w:p w:rsidR="005A51F6" w:rsidRPr="00CC3AA4" w:rsidRDefault="005A51F6" w:rsidP="005A51F6">
      <w:pPr>
        <w:widowControl w:val="0"/>
        <w:rPr>
          <w:rFonts w:ascii="Consolas" w:hAnsi="Consolas"/>
          <w:sz w:val="24"/>
          <w:szCs w:val="24"/>
        </w:rPr>
      </w:pPr>
    </w:p>
    <w:p w:rsidR="005A51F6" w:rsidRPr="00CC3AA4" w:rsidRDefault="00377971" w:rsidP="005A51F6">
      <w:pPr>
        <w:widowControl w:val="0"/>
        <w:rPr>
          <w:rFonts w:ascii="Consolas" w:hAnsi="Consolas"/>
          <w:sz w:val="24"/>
          <w:szCs w:val="24"/>
        </w:rPr>
      </w:pPr>
      <w:r>
        <w:rPr>
          <w:rFonts w:ascii="Consolas" w:hAnsi="Consolas"/>
          <w:noProof/>
          <w:sz w:val="24"/>
          <w:szCs w:val="24"/>
        </w:rPr>
        <w:pict>
          <v:shape id="_x0000_s1034" type="#_x0000_t202" style="position:absolute;margin-left:25.8pt;margin-top:.65pt;width:176.2pt;height:42pt;z-index:251668480">
            <v:textbox style="mso-next-textbox:#_x0000_s1034">
              <w:txbxContent>
                <w:p w:rsidR="005A51F6" w:rsidRPr="0041553B" w:rsidRDefault="005A51F6" w:rsidP="005A51F6">
                  <w:pPr>
                    <w:rPr>
                      <w:szCs w:val="22"/>
                    </w:rPr>
                  </w:pPr>
                  <w:r w:rsidRPr="00431943">
                    <w:rPr>
                      <w:rFonts w:eastAsia="Calibri"/>
                      <w:color w:val="000000"/>
                      <w:sz w:val="24"/>
                      <w:szCs w:val="24"/>
                      <w:lang w:eastAsia="en-US"/>
                    </w:rPr>
                    <w:t xml:space="preserve">Администрации </w:t>
                  </w:r>
                  <w:r w:rsidR="00C933B8">
                    <w:rPr>
                      <w:rFonts w:eastAsia="Calibri"/>
                      <w:color w:val="000000"/>
                      <w:sz w:val="24"/>
                      <w:szCs w:val="24"/>
                      <w:lang w:eastAsia="en-US"/>
                    </w:rPr>
                    <w:t xml:space="preserve"> Треневского </w:t>
                  </w:r>
                  <w:r w:rsidRPr="00431943">
                    <w:rPr>
                      <w:rFonts w:eastAsia="Calibri"/>
                      <w:color w:val="000000"/>
                      <w:sz w:val="24"/>
                      <w:szCs w:val="24"/>
                      <w:lang w:eastAsia="en-US"/>
                    </w:rPr>
                    <w:t xml:space="preserve"> сельского</w:t>
                  </w:r>
                  <w:r>
                    <w:rPr>
                      <w:rFonts w:eastAsia="Calibri"/>
                      <w:color w:val="000000"/>
                      <w:sz w:val="28"/>
                      <w:szCs w:val="28"/>
                      <w:lang w:eastAsia="en-US"/>
                    </w:rPr>
                    <w:t xml:space="preserve"> </w:t>
                  </w:r>
                  <w:r w:rsidRPr="00431943">
                    <w:rPr>
                      <w:rFonts w:eastAsia="Calibri"/>
                      <w:color w:val="000000"/>
                      <w:sz w:val="24"/>
                      <w:szCs w:val="24"/>
                      <w:lang w:eastAsia="en-US"/>
                    </w:rPr>
                    <w:t>поселения</w:t>
                  </w:r>
                </w:p>
              </w:txbxContent>
            </v:textbox>
          </v:shape>
        </w:pict>
      </w:r>
      <w:r>
        <w:rPr>
          <w:rFonts w:ascii="Consolas" w:hAnsi="Consolas"/>
          <w:noProof/>
          <w:sz w:val="24"/>
          <w:szCs w:val="24"/>
        </w:rPr>
        <w:pict>
          <v:shape id="_x0000_s1033" type="#_x0000_t202" style="position:absolute;margin-left:299pt;margin-top:.65pt;width:148.5pt;height:42pt;z-index:251667456">
            <v:textbox style="mso-next-textbox:#_x0000_s1033">
              <w:txbxContent>
                <w:p w:rsidR="005A51F6" w:rsidRPr="00E86544" w:rsidRDefault="005A51F6" w:rsidP="005A51F6">
                  <w:pPr>
                    <w:jc w:val="center"/>
                    <w:rPr>
                      <w:sz w:val="24"/>
                      <w:szCs w:val="24"/>
                    </w:rPr>
                  </w:pPr>
                  <w:r w:rsidRPr="00E86544">
                    <w:rPr>
                      <w:sz w:val="24"/>
                      <w:szCs w:val="24"/>
                    </w:rPr>
                    <w:t>МФЦ</w:t>
                  </w:r>
                </w:p>
              </w:txbxContent>
            </v:textbox>
          </v:shape>
        </w:pict>
      </w:r>
    </w:p>
    <w:p w:rsidR="005A51F6" w:rsidRPr="00CC3AA4" w:rsidRDefault="00377971" w:rsidP="005A51F6">
      <w:pPr>
        <w:widowControl w:val="0"/>
        <w:rPr>
          <w:rFonts w:ascii="Consolas" w:hAnsi="Consolas"/>
          <w:sz w:val="24"/>
          <w:szCs w:val="24"/>
        </w:rPr>
      </w:pPr>
      <w:r>
        <w:rPr>
          <w:rFonts w:ascii="Consolas" w:hAnsi="Consolas"/>
          <w:noProof/>
          <w:sz w:val="24"/>
          <w:szCs w:val="24"/>
        </w:rPr>
        <w:pict>
          <v:shape id="_x0000_s1036" type="#_x0000_t32" style="position:absolute;margin-left:202pt;margin-top:8.05pt;width:35.3pt;height:46.6pt;z-index:251670528" o:connectortype="straight">
            <v:stroke endarrow="block"/>
          </v:shape>
        </w:pict>
      </w:r>
      <w:r>
        <w:rPr>
          <w:rFonts w:ascii="Consolas" w:hAnsi="Consolas"/>
          <w:noProof/>
          <w:sz w:val="24"/>
          <w:szCs w:val="24"/>
        </w:rPr>
        <w:pict>
          <v:shape id="_x0000_s1035" type="#_x0000_t32" style="position:absolute;margin-left:202pt;margin-top:8.05pt;width:89.8pt;height:0;flip:x;z-index:251669504" o:connectortype="straight">
            <v:stroke endarrow="block"/>
          </v:shape>
        </w:pict>
      </w:r>
    </w:p>
    <w:p w:rsidR="005A51F6" w:rsidRPr="00CC3AA4" w:rsidRDefault="005A51F6" w:rsidP="005A51F6">
      <w:pPr>
        <w:widowControl w:val="0"/>
        <w:tabs>
          <w:tab w:val="left" w:pos="1575"/>
        </w:tabs>
        <w:rPr>
          <w:rFonts w:ascii="Consolas" w:hAnsi="Consolas"/>
          <w:sz w:val="24"/>
          <w:szCs w:val="24"/>
        </w:rPr>
      </w:pPr>
      <w:r w:rsidRPr="00CC3AA4">
        <w:rPr>
          <w:rFonts w:ascii="Consolas" w:hAnsi="Consolas"/>
          <w:sz w:val="24"/>
          <w:szCs w:val="24"/>
        </w:rPr>
        <w:tab/>
      </w:r>
    </w:p>
    <w:p w:rsidR="005A51F6" w:rsidRPr="00CC3AA4" w:rsidRDefault="005A51F6" w:rsidP="005A51F6">
      <w:pPr>
        <w:widowControl w:val="0"/>
        <w:rPr>
          <w:rFonts w:ascii="Consolas" w:hAnsi="Consolas"/>
          <w:sz w:val="24"/>
          <w:szCs w:val="24"/>
        </w:rPr>
      </w:pPr>
    </w:p>
    <w:p w:rsidR="005A51F6" w:rsidRPr="00CC3AA4" w:rsidRDefault="00377971" w:rsidP="005A51F6">
      <w:pPr>
        <w:widowControl w:val="0"/>
        <w:rPr>
          <w:rFonts w:ascii="Consolas" w:hAnsi="Consolas"/>
          <w:sz w:val="24"/>
          <w:szCs w:val="24"/>
        </w:rPr>
      </w:pPr>
      <w:r>
        <w:rPr>
          <w:rFonts w:ascii="Consolas" w:hAnsi="Consolas"/>
          <w:noProof/>
          <w:sz w:val="24"/>
          <w:szCs w:val="24"/>
        </w:rPr>
        <w:pict>
          <v:shape id="_x0000_s1043" type="#_x0000_t202" style="position:absolute;margin-left:125.7pt;margin-top:12.5pt;width:229.5pt;height:35.25pt;z-index:251677696">
            <v:textbox style="mso-next-textbox:#_x0000_s1043">
              <w:txbxContent>
                <w:p w:rsidR="005A51F6" w:rsidRPr="00E86544" w:rsidRDefault="005A51F6" w:rsidP="005A51F6">
                  <w:pPr>
                    <w:jc w:val="center"/>
                    <w:rPr>
                      <w:sz w:val="24"/>
                      <w:szCs w:val="24"/>
                    </w:rPr>
                  </w:pPr>
                  <w:r w:rsidRPr="00E86544">
                    <w:rPr>
                      <w:sz w:val="24"/>
                      <w:szCs w:val="24"/>
                    </w:rPr>
                    <w:t>Рассмотрение заявления</w:t>
                  </w:r>
                </w:p>
              </w:txbxContent>
            </v:textbox>
          </v:shape>
        </w:pict>
      </w:r>
    </w:p>
    <w:p w:rsidR="005A51F6" w:rsidRPr="00CC3AA4" w:rsidRDefault="005A51F6" w:rsidP="005A51F6">
      <w:pPr>
        <w:widowControl w:val="0"/>
        <w:rPr>
          <w:rFonts w:ascii="Consolas" w:hAnsi="Consolas"/>
          <w:sz w:val="24"/>
          <w:szCs w:val="24"/>
        </w:rPr>
      </w:pPr>
    </w:p>
    <w:p w:rsidR="005A51F6" w:rsidRPr="00CC3AA4" w:rsidRDefault="005A51F6" w:rsidP="005A51F6">
      <w:pPr>
        <w:widowControl w:val="0"/>
        <w:rPr>
          <w:rFonts w:ascii="Consolas" w:hAnsi="Consolas"/>
          <w:sz w:val="24"/>
          <w:szCs w:val="24"/>
        </w:rPr>
      </w:pPr>
      <w:r>
        <w:rPr>
          <w:rFonts w:ascii="Consolas" w:hAnsi="Consolas"/>
          <w:sz w:val="24"/>
          <w:szCs w:val="24"/>
        </w:rPr>
        <w:t xml:space="preserve"> </w:t>
      </w:r>
    </w:p>
    <w:p w:rsidR="005A51F6" w:rsidRPr="00CC3AA4" w:rsidRDefault="00377971" w:rsidP="005A51F6">
      <w:pPr>
        <w:jc w:val="right"/>
        <w:rPr>
          <w:sz w:val="24"/>
          <w:szCs w:val="24"/>
        </w:rPr>
      </w:pPr>
      <w:r w:rsidRPr="00377971">
        <w:rPr>
          <w:rFonts w:ascii="Consolas" w:hAnsi="Consolas"/>
          <w:noProof/>
          <w:sz w:val="24"/>
          <w:szCs w:val="24"/>
        </w:rPr>
        <w:pict>
          <v:shape id="_x0000_s1041" type="#_x0000_t32" style="position:absolute;left:0;text-align:left;margin-left:317.85pt;margin-top:5.6pt;width:0;height:31.4pt;z-index:251675648" o:connectortype="straight">
            <v:stroke endarrow="block"/>
          </v:shape>
        </w:pict>
      </w:r>
      <w:r w:rsidRPr="00377971">
        <w:rPr>
          <w:rFonts w:ascii="Consolas" w:hAnsi="Consolas"/>
          <w:noProof/>
          <w:sz w:val="24"/>
          <w:szCs w:val="24"/>
        </w:rPr>
        <w:pict>
          <v:shape id="_x0000_s1040" type="#_x0000_t32" style="position:absolute;left:0;text-align:left;margin-left:165.6pt;margin-top:5.6pt;width:0;height:27.2pt;z-index:251674624" o:connectortype="straight">
            <v:stroke endarrow="block"/>
          </v:shape>
        </w:pict>
      </w:r>
    </w:p>
    <w:p w:rsidR="005A51F6" w:rsidRDefault="005A51F6" w:rsidP="005A51F6"/>
    <w:p w:rsidR="005A51F6" w:rsidRPr="00276A5E" w:rsidRDefault="00377971" w:rsidP="005A51F6">
      <w:pPr>
        <w:ind w:firstLine="567"/>
        <w:jc w:val="both"/>
        <w:rPr>
          <w:b/>
          <w:bCs/>
          <w:szCs w:val="28"/>
        </w:rPr>
      </w:pPr>
      <w:r w:rsidRPr="00377971">
        <w:rPr>
          <w:rFonts w:ascii="Consolas" w:hAnsi="Consolas"/>
          <w:noProof/>
          <w:sz w:val="24"/>
          <w:szCs w:val="24"/>
        </w:rPr>
        <w:pict>
          <v:shape id="_x0000_s1042" type="#_x0000_t202" style="position:absolute;left:0;text-align:left;margin-left:299pt;margin-top:11.05pt;width:173.8pt;height:48.1pt;z-index:251676672">
            <v:textbox>
              <w:txbxContent>
                <w:p w:rsidR="005A51F6" w:rsidRPr="00E86544" w:rsidRDefault="005A51F6" w:rsidP="005A51F6">
                  <w:pPr>
                    <w:jc w:val="center"/>
                    <w:rPr>
                      <w:sz w:val="24"/>
                      <w:szCs w:val="24"/>
                    </w:rPr>
                  </w:pPr>
                  <w:r w:rsidRPr="00E86544">
                    <w:rPr>
                      <w:sz w:val="24"/>
                      <w:szCs w:val="24"/>
                    </w:rPr>
                    <w:t>Письменный мотивированный отказ в предоставлении услуги</w:t>
                  </w:r>
                </w:p>
              </w:txbxContent>
            </v:textbox>
          </v:shape>
        </w:pict>
      </w:r>
      <w:r w:rsidRPr="00377971">
        <w:rPr>
          <w:rFonts w:ascii="Consolas" w:hAnsi="Consolas"/>
          <w:noProof/>
          <w:sz w:val="24"/>
          <w:szCs w:val="24"/>
        </w:rPr>
        <w:pict>
          <v:shape id="_x0000_s1037" type="#_x0000_t202" style="position:absolute;left:0;text-align:left;margin-left:21.6pt;margin-top:91.2pt;width:211.5pt;height:43.5pt;z-index:251671552">
            <v:textbox style="mso-next-textbox:#_x0000_s1037">
              <w:txbxContent>
                <w:p w:rsidR="005A51F6" w:rsidRPr="00E86544" w:rsidRDefault="005A51F6" w:rsidP="005A51F6">
                  <w:pPr>
                    <w:jc w:val="center"/>
                    <w:rPr>
                      <w:sz w:val="24"/>
                      <w:szCs w:val="24"/>
                    </w:rPr>
                  </w:pPr>
                  <w:r w:rsidRPr="00E86544">
                    <w:rPr>
                      <w:sz w:val="24"/>
                      <w:szCs w:val="24"/>
                    </w:rPr>
                    <w:t xml:space="preserve">Заключение </w:t>
                  </w:r>
                  <w:r>
                    <w:rPr>
                      <w:sz w:val="24"/>
                      <w:szCs w:val="24"/>
                    </w:rPr>
                    <w:t xml:space="preserve">договора купли-продажи земельного участка </w:t>
                  </w:r>
                  <w:r w:rsidRPr="00E86544">
                    <w:rPr>
                      <w:sz w:val="24"/>
                      <w:szCs w:val="24"/>
                    </w:rPr>
                    <w:t xml:space="preserve"> </w:t>
                  </w:r>
                </w:p>
              </w:txbxContent>
            </v:textbox>
          </v:shape>
        </w:pict>
      </w:r>
      <w:r w:rsidRPr="00377971">
        <w:rPr>
          <w:rFonts w:ascii="Consolas" w:hAnsi="Consolas"/>
          <w:noProof/>
          <w:sz w:val="24"/>
          <w:szCs w:val="24"/>
        </w:rPr>
        <w:pict>
          <v:shape id="_x0000_s1038" type="#_x0000_t32" style="position:absolute;left:0;text-align:left;margin-left:164.85pt;margin-top:55.2pt;width:.75pt;height:29.25pt;z-index:251672576" o:connectortype="straight">
            <v:stroke endarrow="block"/>
          </v:shape>
        </w:pict>
      </w:r>
      <w:r w:rsidRPr="00377971">
        <w:rPr>
          <w:rFonts w:ascii="Consolas" w:hAnsi="Consolas"/>
          <w:noProof/>
          <w:sz w:val="24"/>
          <w:szCs w:val="24"/>
        </w:rPr>
        <w:pict>
          <v:shape id="_x0000_s1039" type="#_x0000_t202" style="position:absolute;left:0;text-align:left;margin-left:25.8pt;margin-top:7.1pt;width:211.5pt;height:48.1pt;z-index:251673600">
            <v:textbox style="mso-next-textbox:#_x0000_s1039">
              <w:txbxContent>
                <w:p w:rsidR="005A51F6" w:rsidRPr="00E86544" w:rsidRDefault="005A51F6" w:rsidP="005A51F6">
                  <w:pPr>
                    <w:jc w:val="center"/>
                    <w:rPr>
                      <w:sz w:val="24"/>
                      <w:szCs w:val="24"/>
                    </w:rPr>
                  </w:pPr>
                  <w:r w:rsidRPr="00E86544">
                    <w:rPr>
                      <w:sz w:val="24"/>
                      <w:szCs w:val="24"/>
                    </w:rPr>
                    <w:t xml:space="preserve">Подготовка  </w:t>
                  </w:r>
                  <w:r>
                    <w:rPr>
                      <w:sz w:val="24"/>
                      <w:szCs w:val="24"/>
                    </w:rPr>
                    <w:t>проекта постановления о продаже  земельного участка без проведения торгов</w:t>
                  </w:r>
                </w:p>
                <w:p w:rsidR="005A51F6" w:rsidRPr="00E86544" w:rsidRDefault="005A51F6" w:rsidP="005A51F6">
                  <w:pPr>
                    <w:rPr>
                      <w:sz w:val="24"/>
                      <w:szCs w:val="24"/>
                    </w:rPr>
                  </w:pPr>
                </w:p>
              </w:txbxContent>
            </v:textbox>
          </v:shape>
        </w:pict>
      </w:r>
    </w:p>
    <w:p w:rsidR="005A51F6" w:rsidRDefault="005A51F6" w:rsidP="005A51F6">
      <w:pPr>
        <w:ind w:firstLine="720"/>
        <w:jc w:val="right"/>
        <w:rPr>
          <w:sz w:val="24"/>
          <w:szCs w:val="24"/>
        </w:rPr>
      </w:pPr>
    </w:p>
    <w:p w:rsidR="005A51F6" w:rsidRDefault="005A51F6" w:rsidP="005A51F6">
      <w:pPr>
        <w:ind w:firstLine="720"/>
        <w:jc w:val="right"/>
        <w:rPr>
          <w:sz w:val="24"/>
          <w:szCs w:val="24"/>
        </w:rPr>
      </w:pPr>
    </w:p>
    <w:p w:rsidR="005A51F6" w:rsidRDefault="005A51F6" w:rsidP="005A51F6">
      <w:pPr>
        <w:ind w:firstLine="720"/>
        <w:jc w:val="right"/>
        <w:rPr>
          <w:sz w:val="24"/>
          <w:szCs w:val="24"/>
        </w:rPr>
      </w:pPr>
    </w:p>
    <w:p w:rsidR="005A51F6" w:rsidRDefault="005A51F6" w:rsidP="005A51F6">
      <w:pPr>
        <w:ind w:firstLine="720"/>
        <w:jc w:val="right"/>
        <w:rPr>
          <w:sz w:val="24"/>
          <w:szCs w:val="24"/>
        </w:rPr>
      </w:pPr>
    </w:p>
    <w:p w:rsidR="005A51F6" w:rsidRPr="00E77384" w:rsidRDefault="005A51F6" w:rsidP="005A51F6">
      <w:pPr>
        <w:ind w:firstLine="567"/>
        <w:jc w:val="both"/>
        <w:rPr>
          <w:b/>
          <w:bCs/>
        </w:rPr>
      </w:pPr>
    </w:p>
    <w:p w:rsidR="005A51F6" w:rsidRPr="00E77384" w:rsidRDefault="005A51F6" w:rsidP="005A51F6">
      <w:pPr>
        <w:widowControl w:val="0"/>
        <w:jc w:val="right"/>
      </w:pPr>
    </w:p>
    <w:p w:rsidR="005A51F6" w:rsidRPr="00E77384" w:rsidRDefault="005A51F6" w:rsidP="005A51F6">
      <w:pPr>
        <w:widowControl w:val="0"/>
        <w:jc w:val="right"/>
      </w:pPr>
    </w:p>
    <w:p w:rsidR="005A51F6" w:rsidRPr="00E77384" w:rsidRDefault="005A51F6" w:rsidP="005A51F6">
      <w:pPr>
        <w:widowControl w:val="0"/>
        <w:jc w:val="right"/>
      </w:pPr>
    </w:p>
    <w:p w:rsidR="005A51F6" w:rsidRPr="00E77384" w:rsidRDefault="005A51F6" w:rsidP="005A51F6">
      <w:pPr>
        <w:widowControl w:val="0"/>
        <w:jc w:val="right"/>
      </w:pPr>
    </w:p>
    <w:p w:rsidR="005A51F6" w:rsidRPr="00E77384" w:rsidRDefault="00377971" w:rsidP="005A51F6">
      <w:pPr>
        <w:widowControl w:val="0"/>
        <w:jc w:val="right"/>
      </w:pPr>
      <w:r w:rsidRPr="00377971">
        <w:rPr>
          <w:b/>
          <w:noProof/>
        </w:rPr>
        <w:pict>
          <v:shape id="_x0000_s1027" type="#_x0000_t32" style="position:absolute;left:0;text-align:left;margin-left:165.6pt;margin-top:6.5pt;width:0;height:24.65pt;z-index:251661312" o:connectortype="straight">
            <v:stroke endarrow="block"/>
          </v:shape>
        </w:pict>
      </w:r>
    </w:p>
    <w:p w:rsidR="005A51F6" w:rsidRPr="00E77384" w:rsidRDefault="005A51F6" w:rsidP="005A51F6">
      <w:pPr>
        <w:widowControl w:val="0"/>
        <w:jc w:val="right"/>
      </w:pPr>
    </w:p>
    <w:p w:rsidR="005A51F6" w:rsidRPr="00E77384" w:rsidRDefault="00377971" w:rsidP="005A51F6">
      <w:pPr>
        <w:widowControl w:val="0"/>
        <w:jc w:val="right"/>
      </w:pPr>
      <w:r w:rsidRPr="00377971">
        <w:rPr>
          <w:b/>
          <w:noProof/>
        </w:rPr>
        <w:pict>
          <v:rect id="_x0000_s1026" style="position:absolute;left:0;text-align:left;margin-left:37.75pt;margin-top:4.4pt;width:189.75pt;height:42.3pt;z-index:251660288">
            <v:textbox style="mso-next-textbox:#_x0000_s1026">
              <w:txbxContent>
                <w:p w:rsidR="005A51F6" w:rsidRPr="00197FD7" w:rsidRDefault="005A51F6" w:rsidP="005A51F6">
                  <w:pPr>
                    <w:jc w:val="center"/>
                    <w:rPr>
                      <w:szCs w:val="24"/>
                    </w:rPr>
                  </w:pPr>
                  <w:r>
                    <w:rPr>
                      <w:rFonts w:eastAsia="Calibri" w:cs="Calibri"/>
                      <w:sz w:val="24"/>
                      <w:szCs w:val="24"/>
                    </w:rPr>
                    <w:t>Направление заявителю проекта договора</w:t>
                  </w:r>
                  <w:r>
                    <w:rPr>
                      <w:rFonts w:eastAsia="Calibri" w:cs="Calibri"/>
                      <w:sz w:val="22"/>
                      <w:szCs w:val="22"/>
                    </w:rPr>
                    <w:t xml:space="preserve"> купли-продажи</w:t>
                  </w:r>
                </w:p>
              </w:txbxContent>
            </v:textbox>
          </v:rect>
        </w:pict>
      </w:r>
    </w:p>
    <w:p w:rsidR="005A51F6" w:rsidRPr="00E77384" w:rsidRDefault="005A51F6" w:rsidP="005A51F6">
      <w:pPr>
        <w:jc w:val="right"/>
      </w:pPr>
    </w:p>
    <w:p w:rsidR="005A51F6" w:rsidRPr="00E77384" w:rsidRDefault="005A51F6" w:rsidP="005A51F6">
      <w:pPr>
        <w:jc w:val="right"/>
      </w:pPr>
    </w:p>
    <w:p w:rsidR="005A51F6" w:rsidRDefault="005A51F6" w:rsidP="005A51F6">
      <w:pPr>
        <w:jc w:val="both"/>
        <w:rPr>
          <w:sz w:val="28"/>
          <w:szCs w:val="28"/>
        </w:rPr>
      </w:pPr>
    </w:p>
    <w:p w:rsidR="00383AD0" w:rsidRDefault="00383AD0"/>
    <w:sectPr w:rsidR="00383AD0" w:rsidSect="008E4BC5">
      <w:footerReference w:type="even" r:id="rId21"/>
      <w:footerReference w:type="default" r:id="rId22"/>
      <w:footerReference w:type="first" r:id="rId23"/>
      <w:pgSz w:w="11907" w:h="16840" w:code="9"/>
      <w:pgMar w:top="567" w:right="850" w:bottom="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71" w:rsidRDefault="00377971" w:rsidP="00377971">
      <w:r>
        <w:separator/>
      </w:r>
    </w:p>
  </w:endnote>
  <w:endnote w:type="continuationSeparator" w:id="0">
    <w:p w:rsidR="00377971" w:rsidRDefault="00377971" w:rsidP="00377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51" w:rsidRDefault="00377971">
    <w:pPr>
      <w:pStyle w:val="a5"/>
      <w:framePr w:wrap="around" w:vAnchor="text" w:hAnchor="margin" w:xAlign="right" w:y="1"/>
      <w:rPr>
        <w:rStyle w:val="ad"/>
      </w:rPr>
    </w:pPr>
    <w:r>
      <w:rPr>
        <w:rStyle w:val="ad"/>
      </w:rPr>
      <w:fldChar w:fldCharType="begin"/>
    </w:r>
    <w:r w:rsidR="00386071">
      <w:rPr>
        <w:rStyle w:val="ad"/>
      </w:rPr>
      <w:instrText xml:space="preserve">PAGE  </w:instrText>
    </w:r>
    <w:r>
      <w:rPr>
        <w:rStyle w:val="ad"/>
      </w:rPr>
      <w:fldChar w:fldCharType="end"/>
    </w:r>
  </w:p>
  <w:p w:rsidR="005D3A51" w:rsidRDefault="008E4BC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51" w:rsidRDefault="00377971">
    <w:pPr>
      <w:pStyle w:val="a5"/>
      <w:framePr w:wrap="around" w:vAnchor="text" w:hAnchor="margin" w:xAlign="right" w:y="1"/>
      <w:rPr>
        <w:rStyle w:val="ad"/>
      </w:rPr>
    </w:pPr>
    <w:r>
      <w:rPr>
        <w:rStyle w:val="ad"/>
      </w:rPr>
      <w:fldChar w:fldCharType="begin"/>
    </w:r>
    <w:r w:rsidR="00386071">
      <w:rPr>
        <w:rStyle w:val="ad"/>
      </w:rPr>
      <w:instrText xml:space="preserve">PAGE  </w:instrText>
    </w:r>
    <w:r>
      <w:rPr>
        <w:rStyle w:val="ad"/>
      </w:rPr>
      <w:fldChar w:fldCharType="separate"/>
    </w:r>
    <w:r w:rsidR="008E4BC5">
      <w:rPr>
        <w:rStyle w:val="ad"/>
        <w:noProof/>
      </w:rPr>
      <w:t>32</w:t>
    </w:r>
    <w:r>
      <w:rPr>
        <w:rStyle w:val="ad"/>
      </w:rPr>
      <w:fldChar w:fldCharType="end"/>
    </w:r>
  </w:p>
  <w:p w:rsidR="005D3A51" w:rsidRDefault="008E4BC5">
    <w:pPr>
      <w:pStyle w:val="a5"/>
      <w:ind w:right="360"/>
      <w:rPr>
        <w:sz w:val="12"/>
      </w:rPr>
    </w:pPr>
  </w:p>
  <w:p w:rsidR="005D3A51" w:rsidRDefault="008E4BC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51" w:rsidRDefault="008E4BC5">
    <w:pPr>
      <w:pStyle w:val="a5"/>
      <w:jc w:val="right"/>
    </w:pPr>
  </w:p>
  <w:p w:rsidR="005D3A51" w:rsidRDefault="008E4B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71" w:rsidRDefault="00377971" w:rsidP="00377971">
      <w:r>
        <w:separator/>
      </w:r>
    </w:p>
  </w:footnote>
  <w:footnote w:type="continuationSeparator" w:id="0">
    <w:p w:rsidR="00377971" w:rsidRDefault="00377971" w:rsidP="00377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2136"/>
        </w:tabs>
        <w:ind w:left="2136" w:hanging="360"/>
      </w:pPr>
    </w:lvl>
    <w:lvl w:ilvl="1">
      <w:start w:val="1"/>
      <w:numFmt w:val="decimal"/>
      <w:lvlText w:val="%2."/>
      <w:lvlJc w:val="left"/>
      <w:pPr>
        <w:tabs>
          <w:tab w:val="num" w:pos="2496"/>
        </w:tabs>
        <w:ind w:left="2496" w:hanging="360"/>
      </w:pPr>
    </w:lvl>
    <w:lvl w:ilvl="2">
      <w:start w:val="1"/>
      <w:numFmt w:val="decimal"/>
      <w:lvlText w:val="%3."/>
      <w:lvlJc w:val="left"/>
      <w:pPr>
        <w:tabs>
          <w:tab w:val="num" w:pos="2856"/>
        </w:tabs>
        <w:ind w:left="2856" w:hanging="360"/>
      </w:pPr>
    </w:lvl>
    <w:lvl w:ilvl="3">
      <w:start w:val="1"/>
      <w:numFmt w:val="decimal"/>
      <w:lvlText w:val="%4."/>
      <w:lvlJc w:val="left"/>
      <w:pPr>
        <w:tabs>
          <w:tab w:val="num" w:pos="3216"/>
        </w:tabs>
        <w:ind w:left="3216" w:hanging="360"/>
      </w:pPr>
    </w:lvl>
    <w:lvl w:ilvl="4">
      <w:start w:val="1"/>
      <w:numFmt w:val="decimal"/>
      <w:lvlText w:val="%5."/>
      <w:lvlJc w:val="left"/>
      <w:pPr>
        <w:tabs>
          <w:tab w:val="num" w:pos="3576"/>
        </w:tabs>
        <w:ind w:left="3576" w:hanging="360"/>
      </w:pPr>
    </w:lvl>
    <w:lvl w:ilvl="5">
      <w:start w:val="1"/>
      <w:numFmt w:val="decimal"/>
      <w:lvlText w:val="%6."/>
      <w:lvlJc w:val="left"/>
      <w:pPr>
        <w:tabs>
          <w:tab w:val="num" w:pos="3936"/>
        </w:tabs>
        <w:ind w:left="3936" w:hanging="360"/>
      </w:pPr>
    </w:lvl>
    <w:lvl w:ilvl="6">
      <w:start w:val="1"/>
      <w:numFmt w:val="decimal"/>
      <w:lvlText w:val="%7."/>
      <w:lvlJc w:val="left"/>
      <w:pPr>
        <w:tabs>
          <w:tab w:val="num" w:pos="4296"/>
        </w:tabs>
        <w:ind w:left="4296" w:hanging="360"/>
      </w:pPr>
    </w:lvl>
    <w:lvl w:ilvl="7">
      <w:start w:val="1"/>
      <w:numFmt w:val="decimal"/>
      <w:lvlText w:val="%8."/>
      <w:lvlJc w:val="left"/>
      <w:pPr>
        <w:tabs>
          <w:tab w:val="num" w:pos="4656"/>
        </w:tabs>
        <w:ind w:left="4656" w:hanging="360"/>
      </w:pPr>
    </w:lvl>
    <w:lvl w:ilvl="8">
      <w:start w:val="1"/>
      <w:numFmt w:val="decimal"/>
      <w:lvlText w:val="%9."/>
      <w:lvlJc w:val="left"/>
      <w:pPr>
        <w:tabs>
          <w:tab w:val="num" w:pos="5016"/>
        </w:tabs>
        <w:ind w:left="5016" w:hanging="360"/>
      </w:pPr>
    </w:lvl>
  </w:abstractNum>
  <w:abstractNum w:abstractNumId="1">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2056C4"/>
    <w:multiLevelType w:val="hybridMultilevel"/>
    <w:tmpl w:val="6E5E6AC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42B1D"/>
    <w:multiLevelType w:val="singleLevel"/>
    <w:tmpl w:val="C9763E30"/>
    <w:lvl w:ilvl="0">
      <w:start w:val="1"/>
      <w:numFmt w:val="decimal"/>
      <w:lvlText w:val="%1."/>
      <w:legacy w:legacy="1" w:legacySpace="0" w:legacyIndent="298"/>
      <w:lvlJc w:val="left"/>
      <w:rPr>
        <w:rFonts w:ascii="Times New Roman" w:hAnsi="Times New Roman" w:cs="Times New Roman" w:hint="default"/>
      </w:rPr>
    </w:lvl>
  </w:abstractNum>
  <w:abstractNum w:abstractNumId="4">
    <w:nsid w:val="05FC43C8"/>
    <w:multiLevelType w:val="hybridMultilevel"/>
    <w:tmpl w:val="EBF0FD9E"/>
    <w:lvl w:ilvl="0" w:tplc="DED8A7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64E1D51"/>
    <w:multiLevelType w:val="hybridMultilevel"/>
    <w:tmpl w:val="D40C4B56"/>
    <w:lvl w:ilvl="0" w:tplc="7294FF1E">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C5E259B"/>
    <w:multiLevelType w:val="hybridMultilevel"/>
    <w:tmpl w:val="3CD64294"/>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7">
    <w:nsid w:val="0CED0ADA"/>
    <w:multiLevelType w:val="multilevel"/>
    <w:tmpl w:val="05D4FEE2"/>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0F2E1031"/>
    <w:multiLevelType w:val="hybridMultilevel"/>
    <w:tmpl w:val="983006D0"/>
    <w:lvl w:ilvl="0" w:tplc="AA284B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A7661D"/>
    <w:multiLevelType w:val="multilevel"/>
    <w:tmpl w:val="9188BB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18214D03"/>
    <w:multiLevelType w:val="multilevel"/>
    <w:tmpl w:val="A6D482BE"/>
    <w:lvl w:ilvl="0">
      <w:start w:val="1"/>
      <w:numFmt w:val="decimal"/>
      <w:lvlText w:val="%1."/>
      <w:lvlJc w:val="left"/>
      <w:pPr>
        <w:tabs>
          <w:tab w:val="num" w:pos="1320"/>
        </w:tabs>
        <w:ind w:left="1320" w:hanging="78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9987594"/>
    <w:multiLevelType w:val="singleLevel"/>
    <w:tmpl w:val="9F7025BC"/>
    <w:lvl w:ilvl="0">
      <w:start w:val="2"/>
      <w:numFmt w:val="decimal"/>
      <w:lvlText w:val="%1."/>
      <w:legacy w:legacy="1" w:legacySpace="0" w:legacyIndent="350"/>
      <w:lvlJc w:val="left"/>
      <w:rPr>
        <w:rFonts w:ascii="Times New Roman" w:hAnsi="Times New Roman" w:hint="default"/>
      </w:rPr>
    </w:lvl>
  </w:abstractNum>
  <w:abstractNum w:abstractNumId="14">
    <w:nsid w:val="2E913841"/>
    <w:multiLevelType w:val="multilevel"/>
    <w:tmpl w:val="78BC2252"/>
    <w:lvl w:ilvl="0">
      <w:start w:val="1"/>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27275CE"/>
    <w:multiLevelType w:val="multilevel"/>
    <w:tmpl w:val="E23EF81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3EF1077"/>
    <w:multiLevelType w:val="hybridMultilevel"/>
    <w:tmpl w:val="65A4AF8C"/>
    <w:lvl w:ilvl="0" w:tplc="450A0BB0">
      <w:start w:val="1"/>
      <w:numFmt w:val="decimal"/>
      <w:lvlText w:val="%1."/>
      <w:lvlJc w:val="left"/>
      <w:pPr>
        <w:ind w:left="1353" w:hanging="360"/>
      </w:pPr>
      <w:rPr>
        <w:rFonts w:hint="default"/>
        <w:b w:val="0"/>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nsid w:val="340F5632"/>
    <w:multiLevelType w:val="hybridMultilevel"/>
    <w:tmpl w:val="EE164820"/>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624644"/>
    <w:multiLevelType w:val="hybridMultilevel"/>
    <w:tmpl w:val="C5968CE4"/>
    <w:lvl w:ilvl="0" w:tplc="8730B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20">
    <w:nsid w:val="3A173C10"/>
    <w:multiLevelType w:val="hybridMultilevel"/>
    <w:tmpl w:val="1D9E779C"/>
    <w:lvl w:ilvl="0" w:tplc="A87ADC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A32CB9"/>
    <w:multiLevelType w:val="hybridMultilevel"/>
    <w:tmpl w:val="E0D28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AF072E"/>
    <w:multiLevelType w:val="multilevel"/>
    <w:tmpl w:val="024C5BD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16A3A9B"/>
    <w:multiLevelType w:val="multilevel"/>
    <w:tmpl w:val="A6D482BE"/>
    <w:lvl w:ilvl="0">
      <w:start w:val="1"/>
      <w:numFmt w:val="decimal"/>
      <w:lvlText w:val="%1."/>
      <w:lvlJc w:val="left"/>
      <w:pPr>
        <w:tabs>
          <w:tab w:val="num" w:pos="1320"/>
        </w:tabs>
        <w:ind w:left="1320" w:hanging="78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41D13E2B"/>
    <w:multiLevelType w:val="hybridMultilevel"/>
    <w:tmpl w:val="46A8F13A"/>
    <w:lvl w:ilvl="0" w:tplc="020273B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8F091A"/>
    <w:multiLevelType w:val="hybridMultilevel"/>
    <w:tmpl w:val="65A4AF8C"/>
    <w:lvl w:ilvl="0" w:tplc="450A0BB0">
      <w:start w:val="1"/>
      <w:numFmt w:val="decimal"/>
      <w:lvlText w:val="%1."/>
      <w:lvlJc w:val="left"/>
      <w:pPr>
        <w:ind w:left="1353" w:hanging="360"/>
      </w:pPr>
      <w:rPr>
        <w:rFonts w:hint="default"/>
        <w:b w:val="0"/>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469511D7"/>
    <w:multiLevelType w:val="hybridMultilevel"/>
    <w:tmpl w:val="763420C6"/>
    <w:lvl w:ilvl="0" w:tplc="56C2C99A">
      <w:start w:val="1"/>
      <w:numFmt w:val="decimal"/>
      <w:lvlText w:val="%1."/>
      <w:lvlJc w:val="left"/>
      <w:pPr>
        <w:tabs>
          <w:tab w:val="num" w:pos="1680"/>
        </w:tabs>
        <w:ind w:left="1680" w:hanging="960"/>
      </w:pPr>
      <w:rPr>
        <w:rFonts w:hint="default"/>
      </w:rPr>
    </w:lvl>
    <w:lvl w:ilvl="1" w:tplc="B2C6C664">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4B7189"/>
    <w:multiLevelType w:val="hybridMultilevel"/>
    <w:tmpl w:val="B3F42ECC"/>
    <w:lvl w:ilvl="0" w:tplc="AFC6EE78">
      <w:start w:val="2"/>
      <w:numFmt w:val="decimal"/>
      <w:lvlText w:val="%1."/>
      <w:lvlJc w:val="left"/>
      <w:pPr>
        <w:ind w:left="420" w:hanging="360"/>
      </w:pPr>
      <w:rPr>
        <w:rFonts w:hint="default"/>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4D725772"/>
    <w:multiLevelType w:val="multilevel"/>
    <w:tmpl w:val="A6D482BE"/>
    <w:lvl w:ilvl="0">
      <w:start w:val="1"/>
      <w:numFmt w:val="decimal"/>
      <w:lvlText w:val="%1."/>
      <w:lvlJc w:val="left"/>
      <w:pPr>
        <w:tabs>
          <w:tab w:val="num" w:pos="1320"/>
        </w:tabs>
        <w:ind w:left="1320" w:hanging="78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9">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1AB45F8"/>
    <w:multiLevelType w:val="multilevel"/>
    <w:tmpl w:val="136C73AE"/>
    <w:lvl w:ilvl="0">
      <w:start w:val="2"/>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52C230C1"/>
    <w:multiLevelType w:val="hybridMultilevel"/>
    <w:tmpl w:val="65A4AF8C"/>
    <w:lvl w:ilvl="0" w:tplc="450A0BB0">
      <w:start w:val="1"/>
      <w:numFmt w:val="decimal"/>
      <w:lvlText w:val="%1."/>
      <w:lvlJc w:val="left"/>
      <w:pPr>
        <w:ind w:left="1353" w:hanging="360"/>
      </w:pPr>
      <w:rPr>
        <w:rFonts w:hint="default"/>
        <w:b w:val="0"/>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2">
    <w:nsid w:val="5B337316"/>
    <w:multiLevelType w:val="hybridMultilevel"/>
    <w:tmpl w:val="826E1E48"/>
    <w:lvl w:ilvl="0" w:tplc="CA581CB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DB18C4"/>
    <w:multiLevelType w:val="hybridMultilevel"/>
    <w:tmpl w:val="F416930C"/>
    <w:lvl w:ilvl="0" w:tplc="4F0AB3CA">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46E13EF"/>
    <w:multiLevelType w:val="singleLevel"/>
    <w:tmpl w:val="AE1E6A06"/>
    <w:lvl w:ilvl="0">
      <w:start w:val="2"/>
      <w:numFmt w:val="decimal"/>
      <w:lvlText w:val="%1."/>
      <w:legacy w:legacy="1" w:legacySpace="0" w:legacyIndent="351"/>
      <w:lvlJc w:val="left"/>
      <w:rPr>
        <w:rFonts w:ascii="Times New Roman" w:hAnsi="Times New Roman" w:cs="Times New Roman" w:hint="default"/>
      </w:rPr>
    </w:lvl>
  </w:abstractNum>
  <w:abstractNum w:abstractNumId="37">
    <w:nsid w:val="64FB3534"/>
    <w:multiLevelType w:val="hybridMultilevel"/>
    <w:tmpl w:val="6512CDE4"/>
    <w:lvl w:ilvl="0" w:tplc="79789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246689"/>
    <w:multiLevelType w:val="multilevel"/>
    <w:tmpl w:val="CBD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276518"/>
    <w:multiLevelType w:val="hybridMultilevel"/>
    <w:tmpl w:val="1EB0A85A"/>
    <w:lvl w:ilvl="0" w:tplc="B78C17B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E89441A"/>
    <w:multiLevelType w:val="hybridMultilevel"/>
    <w:tmpl w:val="413C2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C96592"/>
    <w:multiLevelType w:val="hybridMultilevel"/>
    <w:tmpl w:val="65A4AF8C"/>
    <w:lvl w:ilvl="0" w:tplc="450A0BB0">
      <w:start w:val="1"/>
      <w:numFmt w:val="decimal"/>
      <w:lvlText w:val="%1."/>
      <w:lvlJc w:val="left"/>
      <w:pPr>
        <w:ind w:left="1353" w:hanging="360"/>
      </w:pPr>
      <w:rPr>
        <w:rFonts w:hint="default"/>
        <w:b w:val="0"/>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2">
    <w:nsid w:val="7AD0621D"/>
    <w:multiLevelType w:val="multilevel"/>
    <w:tmpl w:val="5DD4139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8"/>
  </w:num>
  <w:num w:numId="3">
    <w:abstractNumId w:val="20"/>
  </w:num>
  <w:num w:numId="4">
    <w:abstractNumId w:val="13"/>
  </w:num>
  <w:num w:numId="5">
    <w:abstractNumId w:val="40"/>
  </w:num>
  <w:num w:numId="6">
    <w:abstractNumId w:val="36"/>
  </w:num>
  <w:num w:numId="7">
    <w:abstractNumId w:val="36"/>
    <w:lvlOverride w:ilvl="0">
      <w:lvl w:ilvl="0">
        <w:start w:val="2"/>
        <w:numFmt w:val="decimal"/>
        <w:lvlText w:val="%1."/>
        <w:legacy w:legacy="1" w:legacySpace="0" w:legacyIndent="350"/>
        <w:lvlJc w:val="left"/>
        <w:rPr>
          <w:rFonts w:ascii="Times New Roman" w:hAnsi="Times New Roman" w:cs="Times New Roman" w:hint="default"/>
        </w:rPr>
      </w:lvl>
    </w:lvlOverride>
  </w:num>
  <w:num w:numId="8">
    <w:abstractNumId w:val="7"/>
  </w:num>
  <w:num w:numId="9">
    <w:abstractNumId w:val="24"/>
  </w:num>
  <w:num w:numId="10">
    <w:abstractNumId w:val="3"/>
  </w:num>
  <w:num w:numId="11">
    <w:abstractNumId w:val="28"/>
  </w:num>
  <w:num w:numId="12">
    <w:abstractNumId w:val="26"/>
  </w:num>
  <w:num w:numId="13">
    <w:abstractNumId w:val="5"/>
  </w:num>
  <w:num w:numId="14">
    <w:abstractNumId w:val="6"/>
  </w:num>
  <w:num w:numId="15">
    <w:abstractNumId w:val="21"/>
  </w:num>
  <w:num w:numId="16">
    <w:abstractNumId w:val="4"/>
  </w:num>
  <w:num w:numId="17">
    <w:abstractNumId w:val="37"/>
  </w:num>
  <w:num w:numId="18">
    <w:abstractNumId w:val="9"/>
  </w:num>
  <w:num w:numId="19">
    <w:abstractNumId w:val="17"/>
  </w:num>
  <w:num w:numId="20">
    <w:abstractNumId w:val="15"/>
  </w:num>
  <w:num w:numId="21">
    <w:abstractNumId w:val="39"/>
  </w:num>
  <w:num w:numId="22">
    <w:abstractNumId w:val="32"/>
  </w:num>
  <w:num w:numId="23">
    <w:abstractNumId w:val="35"/>
  </w:num>
  <w:num w:numId="24">
    <w:abstractNumId w:val="42"/>
  </w:num>
  <w:num w:numId="25">
    <w:abstractNumId w:val="22"/>
  </w:num>
  <w:num w:numId="26">
    <w:abstractNumId w:val="38"/>
  </w:num>
  <w:num w:numId="27">
    <w:abstractNumId w:val="10"/>
  </w:num>
  <w:num w:numId="28">
    <w:abstractNumId w:val="14"/>
  </w:num>
  <w:num w:numId="29">
    <w:abstractNumId w:val="23"/>
  </w:num>
  <w:num w:numId="30">
    <w:abstractNumId w:val="41"/>
  </w:num>
  <w:num w:numId="31">
    <w:abstractNumId w:val="30"/>
  </w:num>
  <w:num w:numId="32">
    <w:abstractNumId w:val="25"/>
  </w:num>
  <w:num w:numId="33">
    <w:abstractNumId w:val="16"/>
  </w:num>
  <w:num w:numId="34">
    <w:abstractNumId w:val="31"/>
  </w:num>
  <w:num w:numId="35">
    <w:abstractNumId w:val="2"/>
  </w:num>
  <w:num w:numId="36">
    <w:abstractNumId w:val="1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2"/>
  </w:num>
  <w:num w:numId="41">
    <w:abstractNumId w:val="29"/>
  </w:num>
  <w:num w:numId="42">
    <w:abstractNumId w:val="43"/>
  </w:num>
  <w:num w:numId="43">
    <w:abstractNumId w:val="33"/>
  </w:num>
  <w:num w:numId="4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51F6"/>
    <w:rsid w:val="001D3782"/>
    <w:rsid w:val="00377971"/>
    <w:rsid w:val="00383AD0"/>
    <w:rsid w:val="00386071"/>
    <w:rsid w:val="005A51F6"/>
    <w:rsid w:val="005C1993"/>
    <w:rsid w:val="0077730F"/>
    <w:rsid w:val="008E4BC5"/>
    <w:rsid w:val="008F50D6"/>
    <w:rsid w:val="00B579D4"/>
    <w:rsid w:val="00C933B8"/>
    <w:rsid w:val="00EC0E16"/>
    <w:rsid w:val="00F10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0" type="connector" idref="#_x0000_s1027"/>
        <o:r id="V:Rule11" type="connector" idref="#_x0000_s1031"/>
        <o:r id="V:Rule12" type="connector" idref="#_x0000_s1036"/>
        <o:r id="V:Rule13" type="connector" idref="#_x0000_s1035"/>
        <o:r id="V:Rule14" type="connector" idref="#_x0000_s1032"/>
        <o:r id="V:Rule15" type="connector" idref="#_x0000_s1040"/>
        <o:r id="V:Rule16" type="connector" idref="#_x0000_s1041"/>
        <o:r id="V:Rule17" type="connector" idref="#_x0000_s1038"/>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51F6"/>
    <w:pPr>
      <w:keepNext/>
      <w:ind w:firstLine="426"/>
      <w:jc w:val="both"/>
      <w:outlineLvl w:val="0"/>
    </w:pPr>
    <w:rPr>
      <w:sz w:val="28"/>
    </w:rPr>
  </w:style>
  <w:style w:type="paragraph" w:styleId="2">
    <w:name w:val="heading 2"/>
    <w:basedOn w:val="a"/>
    <w:next w:val="a"/>
    <w:link w:val="20"/>
    <w:qFormat/>
    <w:rsid w:val="005A51F6"/>
    <w:pPr>
      <w:keepNext/>
      <w:jc w:val="center"/>
      <w:outlineLvl w:val="1"/>
    </w:pPr>
    <w:rPr>
      <w:sz w:val="28"/>
    </w:rPr>
  </w:style>
  <w:style w:type="paragraph" w:styleId="3">
    <w:name w:val="heading 3"/>
    <w:basedOn w:val="a"/>
    <w:next w:val="a"/>
    <w:link w:val="30"/>
    <w:qFormat/>
    <w:rsid w:val="005A51F6"/>
    <w:pPr>
      <w:keepNext/>
      <w:tabs>
        <w:tab w:val="left" w:pos="6521"/>
      </w:tabs>
      <w:jc w:val="center"/>
      <w:outlineLvl w:val="2"/>
    </w:pPr>
    <w:rPr>
      <w:b/>
      <w:sz w:val="40"/>
    </w:rPr>
  </w:style>
  <w:style w:type="paragraph" w:styleId="4">
    <w:name w:val="heading 4"/>
    <w:basedOn w:val="a"/>
    <w:next w:val="a"/>
    <w:link w:val="40"/>
    <w:qFormat/>
    <w:rsid w:val="005A51F6"/>
    <w:pPr>
      <w:keepNext/>
      <w:jc w:val="right"/>
      <w:outlineLvl w:val="3"/>
    </w:pPr>
    <w:rPr>
      <w:sz w:val="28"/>
    </w:rPr>
  </w:style>
  <w:style w:type="paragraph" w:styleId="5">
    <w:name w:val="heading 5"/>
    <w:basedOn w:val="a"/>
    <w:next w:val="a"/>
    <w:link w:val="50"/>
    <w:qFormat/>
    <w:rsid w:val="005A51F6"/>
    <w:pPr>
      <w:keepNext/>
      <w:shd w:val="clear" w:color="auto" w:fill="FFFFFF"/>
      <w:jc w:val="center"/>
      <w:outlineLvl w:val="4"/>
    </w:pPr>
    <w:rPr>
      <w:color w:val="000000"/>
      <w:spacing w:val="-1"/>
      <w:sz w:val="26"/>
      <w:szCs w:val="26"/>
    </w:rPr>
  </w:style>
  <w:style w:type="paragraph" w:styleId="6">
    <w:name w:val="heading 6"/>
    <w:basedOn w:val="a"/>
    <w:next w:val="a"/>
    <w:link w:val="60"/>
    <w:qFormat/>
    <w:rsid w:val="005A51F6"/>
    <w:pPr>
      <w:keepNext/>
      <w:shd w:val="clear" w:color="auto" w:fill="FFFFFF"/>
      <w:outlineLvl w:val="5"/>
    </w:pPr>
    <w:rPr>
      <w:color w:val="000000"/>
      <w:sz w:val="28"/>
      <w:szCs w:val="26"/>
    </w:rPr>
  </w:style>
  <w:style w:type="paragraph" w:styleId="9">
    <w:name w:val="heading 9"/>
    <w:basedOn w:val="a"/>
    <w:next w:val="a"/>
    <w:link w:val="90"/>
    <w:qFormat/>
    <w:rsid w:val="005A51F6"/>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1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A51F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A51F6"/>
    <w:rPr>
      <w:rFonts w:ascii="Times New Roman" w:eastAsia="Times New Roman" w:hAnsi="Times New Roman" w:cs="Times New Roman"/>
      <w:b/>
      <w:sz w:val="40"/>
      <w:szCs w:val="20"/>
    </w:rPr>
  </w:style>
  <w:style w:type="character" w:customStyle="1" w:styleId="40">
    <w:name w:val="Заголовок 4 Знак"/>
    <w:basedOn w:val="a0"/>
    <w:link w:val="4"/>
    <w:rsid w:val="005A51F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5A51F6"/>
    <w:rPr>
      <w:rFonts w:ascii="Times New Roman" w:eastAsia="Times New Roman" w:hAnsi="Times New Roman" w:cs="Times New Roman"/>
      <w:color w:val="000000"/>
      <w:spacing w:val="-1"/>
      <w:sz w:val="26"/>
      <w:szCs w:val="26"/>
      <w:shd w:val="clear" w:color="auto" w:fill="FFFFFF"/>
      <w:lang w:eastAsia="ru-RU"/>
    </w:rPr>
  </w:style>
  <w:style w:type="character" w:customStyle="1" w:styleId="60">
    <w:name w:val="Заголовок 6 Знак"/>
    <w:basedOn w:val="a0"/>
    <w:link w:val="6"/>
    <w:rsid w:val="005A51F6"/>
    <w:rPr>
      <w:rFonts w:ascii="Times New Roman" w:eastAsia="Times New Roman" w:hAnsi="Times New Roman" w:cs="Times New Roman"/>
      <w:color w:val="000000"/>
      <w:sz w:val="28"/>
      <w:szCs w:val="26"/>
      <w:shd w:val="clear" w:color="auto" w:fill="FFFFFF"/>
      <w:lang w:eastAsia="ru-RU"/>
    </w:rPr>
  </w:style>
  <w:style w:type="character" w:customStyle="1" w:styleId="90">
    <w:name w:val="Заголовок 9 Знак"/>
    <w:basedOn w:val="a0"/>
    <w:link w:val="9"/>
    <w:rsid w:val="005A51F6"/>
    <w:rPr>
      <w:rFonts w:ascii="Times New Roman" w:eastAsia="Times New Roman" w:hAnsi="Times New Roman" w:cs="Times New Roman"/>
      <w:b/>
      <w:bCs/>
      <w:sz w:val="24"/>
      <w:szCs w:val="24"/>
      <w:lang w:eastAsia="ru-RU"/>
    </w:rPr>
  </w:style>
  <w:style w:type="paragraph" w:styleId="a3">
    <w:name w:val="header"/>
    <w:basedOn w:val="a"/>
    <w:link w:val="a4"/>
    <w:rsid w:val="005A51F6"/>
    <w:pPr>
      <w:tabs>
        <w:tab w:val="center" w:pos="4536"/>
        <w:tab w:val="right" w:pos="9072"/>
      </w:tabs>
    </w:pPr>
  </w:style>
  <w:style w:type="character" w:customStyle="1" w:styleId="a4">
    <w:name w:val="Верхний колонтитул Знак"/>
    <w:basedOn w:val="a0"/>
    <w:link w:val="a3"/>
    <w:rsid w:val="005A51F6"/>
    <w:rPr>
      <w:rFonts w:ascii="Times New Roman" w:eastAsia="Times New Roman" w:hAnsi="Times New Roman" w:cs="Times New Roman"/>
      <w:sz w:val="20"/>
      <w:szCs w:val="20"/>
      <w:lang w:eastAsia="ru-RU"/>
    </w:rPr>
  </w:style>
  <w:style w:type="paragraph" w:styleId="a5">
    <w:name w:val="footer"/>
    <w:basedOn w:val="a"/>
    <w:link w:val="a6"/>
    <w:uiPriority w:val="99"/>
    <w:rsid w:val="005A51F6"/>
    <w:pPr>
      <w:tabs>
        <w:tab w:val="center" w:pos="4536"/>
        <w:tab w:val="right" w:pos="9072"/>
      </w:tabs>
    </w:pPr>
  </w:style>
  <w:style w:type="character" w:customStyle="1" w:styleId="a6">
    <w:name w:val="Нижний колонтитул Знак"/>
    <w:basedOn w:val="a0"/>
    <w:link w:val="a5"/>
    <w:uiPriority w:val="99"/>
    <w:rsid w:val="005A51F6"/>
    <w:rPr>
      <w:rFonts w:ascii="Times New Roman" w:eastAsia="Times New Roman" w:hAnsi="Times New Roman" w:cs="Times New Roman"/>
      <w:sz w:val="20"/>
      <w:szCs w:val="20"/>
      <w:lang w:eastAsia="ru-RU"/>
    </w:rPr>
  </w:style>
  <w:style w:type="paragraph" w:styleId="a7">
    <w:name w:val="Body Text"/>
    <w:basedOn w:val="a"/>
    <w:link w:val="a8"/>
    <w:rsid w:val="005A51F6"/>
    <w:pPr>
      <w:jc w:val="both"/>
    </w:pPr>
    <w:rPr>
      <w:sz w:val="28"/>
    </w:rPr>
  </w:style>
  <w:style w:type="character" w:customStyle="1" w:styleId="a8">
    <w:name w:val="Основной текст Знак"/>
    <w:basedOn w:val="a0"/>
    <w:link w:val="a7"/>
    <w:rsid w:val="005A51F6"/>
    <w:rPr>
      <w:rFonts w:ascii="Times New Roman" w:eastAsia="Times New Roman" w:hAnsi="Times New Roman" w:cs="Times New Roman"/>
      <w:sz w:val="28"/>
      <w:szCs w:val="20"/>
      <w:lang w:eastAsia="ru-RU"/>
    </w:rPr>
  </w:style>
  <w:style w:type="paragraph" w:styleId="a9">
    <w:name w:val="Body Text Indent"/>
    <w:basedOn w:val="a"/>
    <w:link w:val="aa"/>
    <w:rsid w:val="005A51F6"/>
    <w:pPr>
      <w:ind w:firstLine="709"/>
      <w:jc w:val="both"/>
    </w:pPr>
    <w:rPr>
      <w:sz w:val="28"/>
    </w:rPr>
  </w:style>
  <w:style w:type="character" w:customStyle="1" w:styleId="aa">
    <w:name w:val="Основной текст с отступом Знак"/>
    <w:basedOn w:val="a0"/>
    <w:link w:val="a9"/>
    <w:rsid w:val="005A51F6"/>
    <w:rPr>
      <w:rFonts w:ascii="Times New Roman" w:eastAsia="Times New Roman" w:hAnsi="Times New Roman" w:cs="Times New Roman"/>
      <w:sz w:val="28"/>
      <w:szCs w:val="20"/>
      <w:lang w:eastAsia="ru-RU"/>
    </w:rPr>
  </w:style>
  <w:style w:type="paragraph" w:styleId="21">
    <w:name w:val="Body Text Indent 2"/>
    <w:basedOn w:val="a"/>
    <w:link w:val="22"/>
    <w:rsid w:val="005A51F6"/>
    <w:pPr>
      <w:ind w:firstLine="426"/>
      <w:jc w:val="both"/>
    </w:pPr>
    <w:rPr>
      <w:sz w:val="28"/>
    </w:rPr>
  </w:style>
  <w:style w:type="character" w:customStyle="1" w:styleId="22">
    <w:name w:val="Основной текст с отступом 2 Знак"/>
    <w:basedOn w:val="a0"/>
    <w:link w:val="21"/>
    <w:rsid w:val="005A51F6"/>
    <w:rPr>
      <w:rFonts w:ascii="Times New Roman" w:eastAsia="Times New Roman" w:hAnsi="Times New Roman" w:cs="Times New Roman"/>
      <w:sz w:val="28"/>
      <w:szCs w:val="20"/>
    </w:rPr>
  </w:style>
  <w:style w:type="paragraph" w:styleId="23">
    <w:name w:val="Body Text 2"/>
    <w:basedOn w:val="a"/>
    <w:link w:val="24"/>
    <w:semiHidden/>
    <w:rsid w:val="005A51F6"/>
    <w:rPr>
      <w:sz w:val="28"/>
    </w:rPr>
  </w:style>
  <w:style w:type="character" w:customStyle="1" w:styleId="24">
    <w:name w:val="Основной текст 2 Знак"/>
    <w:basedOn w:val="a0"/>
    <w:link w:val="23"/>
    <w:semiHidden/>
    <w:rsid w:val="005A51F6"/>
    <w:rPr>
      <w:rFonts w:ascii="Times New Roman" w:eastAsia="Times New Roman" w:hAnsi="Times New Roman" w:cs="Times New Roman"/>
      <w:sz w:val="28"/>
      <w:szCs w:val="20"/>
      <w:lang w:eastAsia="ru-RU"/>
    </w:rPr>
  </w:style>
  <w:style w:type="paragraph" w:styleId="31">
    <w:name w:val="Body Text Indent 3"/>
    <w:basedOn w:val="a"/>
    <w:link w:val="32"/>
    <w:rsid w:val="005A51F6"/>
    <w:pPr>
      <w:shd w:val="clear" w:color="auto" w:fill="FFFFFF"/>
      <w:spacing w:line="317" w:lineRule="exact"/>
      <w:ind w:left="708"/>
      <w:jc w:val="both"/>
    </w:pPr>
    <w:rPr>
      <w:color w:val="000000"/>
      <w:spacing w:val="1"/>
      <w:sz w:val="28"/>
      <w:szCs w:val="28"/>
    </w:rPr>
  </w:style>
  <w:style w:type="character" w:customStyle="1" w:styleId="32">
    <w:name w:val="Основной текст с отступом 3 Знак"/>
    <w:basedOn w:val="a0"/>
    <w:link w:val="31"/>
    <w:rsid w:val="005A51F6"/>
    <w:rPr>
      <w:rFonts w:ascii="Times New Roman" w:eastAsia="Times New Roman" w:hAnsi="Times New Roman" w:cs="Times New Roman"/>
      <w:color w:val="000000"/>
      <w:spacing w:val="1"/>
      <w:sz w:val="28"/>
      <w:szCs w:val="28"/>
      <w:shd w:val="clear" w:color="auto" w:fill="FFFFFF"/>
      <w:lang w:eastAsia="ru-RU"/>
    </w:rPr>
  </w:style>
  <w:style w:type="paragraph" w:styleId="ab">
    <w:name w:val="Title"/>
    <w:basedOn w:val="a"/>
    <w:link w:val="ac"/>
    <w:qFormat/>
    <w:rsid w:val="005A51F6"/>
    <w:pPr>
      <w:jc w:val="center"/>
    </w:pPr>
    <w:rPr>
      <w:sz w:val="28"/>
    </w:rPr>
  </w:style>
  <w:style w:type="character" w:customStyle="1" w:styleId="ac">
    <w:name w:val="Название Знак"/>
    <w:basedOn w:val="a0"/>
    <w:link w:val="ab"/>
    <w:rsid w:val="005A51F6"/>
    <w:rPr>
      <w:rFonts w:ascii="Times New Roman" w:eastAsia="Times New Roman" w:hAnsi="Times New Roman" w:cs="Times New Roman"/>
      <w:sz w:val="28"/>
      <w:szCs w:val="20"/>
      <w:lang w:eastAsia="ru-RU"/>
    </w:rPr>
  </w:style>
  <w:style w:type="paragraph" w:customStyle="1" w:styleId="210">
    <w:name w:val="Основной текст 21"/>
    <w:basedOn w:val="a"/>
    <w:rsid w:val="005A51F6"/>
    <w:rPr>
      <w:sz w:val="28"/>
    </w:rPr>
  </w:style>
  <w:style w:type="character" w:styleId="ad">
    <w:name w:val="page number"/>
    <w:basedOn w:val="a0"/>
    <w:rsid w:val="005A51F6"/>
  </w:style>
  <w:style w:type="paragraph" w:customStyle="1" w:styleId="Postan">
    <w:name w:val="Postan"/>
    <w:basedOn w:val="a"/>
    <w:rsid w:val="005A51F6"/>
    <w:pPr>
      <w:overflowPunct/>
      <w:autoSpaceDE/>
      <w:autoSpaceDN/>
      <w:adjustRightInd/>
      <w:jc w:val="center"/>
      <w:textAlignment w:val="auto"/>
    </w:pPr>
    <w:rPr>
      <w:sz w:val="28"/>
      <w:szCs w:val="28"/>
    </w:rPr>
  </w:style>
  <w:style w:type="paragraph" w:customStyle="1" w:styleId="ae">
    <w:name w:val="Знак Знак Знак Знак Знак Знак Знак Знак Знак Знак"/>
    <w:basedOn w:val="a"/>
    <w:rsid w:val="005A51F6"/>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uiPriority w:val="99"/>
    <w:rsid w:val="005A51F6"/>
    <w:rPr>
      <w:rFonts w:ascii="Arial" w:hAnsi="Arial" w:cs="Arial" w:hint="default"/>
      <w:strike w:val="0"/>
      <w:dstrike w:val="0"/>
      <w:color w:val="3560A7"/>
      <w:sz w:val="20"/>
      <w:szCs w:val="20"/>
      <w:u w:val="none"/>
      <w:effect w:val="none"/>
    </w:rPr>
  </w:style>
  <w:style w:type="paragraph" w:customStyle="1" w:styleId="constitle">
    <w:name w:val="constitle"/>
    <w:basedOn w:val="a"/>
    <w:rsid w:val="005A51F6"/>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5A51F6"/>
    <w:pPr>
      <w:overflowPunct/>
      <w:autoSpaceDE/>
      <w:autoSpaceDN/>
      <w:adjustRightInd/>
      <w:spacing w:before="80" w:after="80"/>
      <w:textAlignment w:val="auto"/>
    </w:pPr>
    <w:rPr>
      <w:rFonts w:ascii="Arial" w:hAnsi="Arial" w:cs="Arial"/>
      <w:color w:val="000000"/>
    </w:rPr>
  </w:style>
  <w:style w:type="paragraph" w:customStyle="1" w:styleId="211">
    <w:name w:val="Основной текст 21"/>
    <w:basedOn w:val="a"/>
    <w:rsid w:val="005A51F6"/>
    <w:pPr>
      <w:ind w:firstLine="708"/>
      <w:jc w:val="both"/>
    </w:pPr>
    <w:rPr>
      <w:sz w:val="28"/>
    </w:rPr>
  </w:style>
  <w:style w:type="paragraph" w:customStyle="1" w:styleId="230">
    <w:name w:val="Основной текст 23"/>
    <w:basedOn w:val="a"/>
    <w:rsid w:val="005A51F6"/>
    <w:pPr>
      <w:ind w:firstLine="510"/>
      <w:jc w:val="both"/>
    </w:pPr>
    <w:rPr>
      <w:sz w:val="28"/>
    </w:rPr>
  </w:style>
  <w:style w:type="paragraph" w:customStyle="1" w:styleId="11">
    <w:name w:val="Знак1"/>
    <w:basedOn w:val="a"/>
    <w:rsid w:val="005A51F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5A5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semiHidden/>
    <w:rsid w:val="005A51F6"/>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semiHidden/>
    <w:rsid w:val="005A51F6"/>
    <w:rPr>
      <w:rFonts w:ascii="Times New Roman" w:eastAsia="Times New Roman" w:hAnsi="Times New Roman" w:cs="Times New Roman"/>
      <w:sz w:val="20"/>
      <w:szCs w:val="20"/>
      <w:lang w:eastAsia="ru-RU"/>
    </w:rPr>
  </w:style>
  <w:style w:type="paragraph" w:customStyle="1" w:styleId="12">
    <w:name w:val="Знак1"/>
    <w:basedOn w:val="a"/>
    <w:rsid w:val="005A51F6"/>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1">
    <w:name w:val="Знак5 Знак Знак Знак"/>
    <w:basedOn w:val="a"/>
    <w:rsid w:val="005A51F6"/>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5A51F6"/>
    <w:rPr>
      <w:rFonts w:ascii="Times New Roman" w:hAnsi="Times New Roman" w:cs="Times New Roman"/>
      <w:sz w:val="26"/>
      <w:szCs w:val="26"/>
    </w:rPr>
  </w:style>
  <w:style w:type="character" w:customStyle="1" w:styleId="FontStyle12">
    <w:name w:val="Font Style12"/>
    <w:basedOn w:val="a0"/>
    <w:rsid w:val="005A51F6"/>
    <w:rPr>
      <w:rFonts w:ascii="Times New Roman" w:hAnsi="Times New Roman" w:cs="Times New Roman"/>
      <w:sz w:val="26"/>
      <w:szCs w:val="26"/>
    </w:rPr>
  </w:style>
  <w:style w:type="paragraph" w:customStyle="1" w:styleId="ConsPlusTitle">
    <w:name w:val="ConsPlusTitle"/>
    <w:uiPriority w:val="99"/>
    <w:rsid w:val="005A51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List Paragraph"/>
    <w:basedOn w:val="a"/>
    <w:uiPriority w:val="34"/>
    <w:qFormat/>
    <w:rsid w:val="005A51F6"/>
    <w:pPr>
      <w:widowControl w:val="0"/>
      <w:overflowPunct/>
      <w:ind w:left="720"/>
      <w:contextualSpacing/>
      <w:textAlignment w:val="auto"/>
    </w:pPr>
  </w:style>
  <w:style w:type="paragraph" w:styleId="af3">
    <w:name w:val="No Spacing"/>
    <w:qFormat/>
    <w:rsid w:val="005A51F6"/>
    <w:pPr>
      <w:spacing w:after="0" w:line="240" w:lineRule="auto"/>
    </w:pPr>
    <w:rPr>
      <w:rFonts w:ascii="Calibri" w:eastAsia="Times New Roman" w:hAnsi="Calibri" w:cs="Times New Roman"/>
      <w:lang w:eastAsia="ru-RU"/>
    </w:rPr>
  </w:style>
  <w:style w:type="paragraph" w:customStyle="1" w:styleId="240">
    <w:name w:val="Основной текст 24"/>
    <w:basedOn w:val="a"/>
    <w:rsid w:val="005A51F6"/>
    <w:pPr>
      <w:ind w:left="360" w:hanging="360"/>
      <w:jc w:val="both"/>
    </w:pPr>
    <w:rPr>
      <w:sz w:val="28"/>
    </w:rPr>
  </w:style>
  <w:style w:type="paragraph" w:customStyle="1" w:styleId="Default">
    <w:name w:val="Default"/>
    <w:rsid w:val="005A51F6"/>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customStyle="1" w:styleId="HTML2">
    <w:name w:val="Стандартный HTML+2"/>
    <w:basedOn w:val="Default"/>
    <w:next w:val="Default"/>
    <w:uiPriority w:val="99"/>
    <w:rsid w:val="005A51F6"/>
    <w:rPr>
      <w:color w:val="auto"/>
    </w:rPr>
  </w:style>
  <w:style w:type="paragraph" w:customStyle="1" w:styleId="ico-paragraph">
    <w:name w:val="ico-paragraph"/>
    <w:basedOn w:val="a"/>
    <w:rsid w:val="005A51F6"/>
    <w:pPr>
      <w:overflowPunct/>
      <w:autoSpaceDE/>
      <w:autoSpaceDN/>
      <w:adjustRightInd/>
      <w:spacing w:before="120"/>
      <w:jc w:val="both"/>
      <w:textAlignment w:val="auto"/>
    </w:pPr>
    <w:rPr>
      <w:sz w:val="24"/>
      <w:szCs w:val="24"/>
    </w:rPr>
  </w:style>
  <w:style w:type="paragraph" w:customStyle="1" w:styleId="ConsPlusNonformat">
    <w:name w:val="ConsPlusNonformat"/>
    <w:basedOn w:val="a"/>
    <w:next w:val="a"/>
    <w:rsid w:val="005A51F6"/>
    <w:pPr>
      <w:overflowPunct/>
      <w:jc w:val="both"/>
      <w:textAlignment w:val="auto"/>
    </w:pPr>
    <w:rPr>
      <w:rFonts w:eastAsia="Calibri"/>
      <w:sz w:val="24"/>
      <w:szCs w:val="24"/>
      <w:lang w:eastAsia="en-US"/>
    </w:rPr>
  </w:style>
  <w:style w:type="paragraph" w:customStyle="1" w:styleId="af4">
    <w:name w:val="Знак Знак Знак Знак"/>
    <w:basedOn w:val="a"/>
    <w:rsid w:val="005A51F6"/>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5">
    <w:name w:val="Знак Знак Знак Знак"/>
    <w:basedOn w:val="a"/>
    <w:rsid w:val="005A51F6"/>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f6">
    <w:name w:val="Balloon Text"/>
    <w:basedOn w:val="a"/>
    <w:link w:val="af7"/>
    <w:rsid w:val="005A51F6"/>
    <w:pPr>
      <w:overflowPunct/>
      <w:autoSpaceDE/>
      <w:autoSpaceDN/>
      <w:adjustRightInd/>
      <w:textAlignment w:val="auto"/>
    </w:pPr>
    <w:rPr>
      <w:rFonts w:ascii="Tahoma" w:hAnsi="Tahoma"/>
      <w:sz w:val="16"/>
      <w:szCs w:val="16"/>
    </w:rPr>
  </w:style>
  <w:style w:type="character" w:customStyle="1" w:styleId="af7">
    <w:name w:val="Текст выноски Знак"/>
    <w:basedOn w:val="a0"/>
    <w:link w:val="af6"/>
    <w:rsid w:val="005A51F6"/>
    <w:rPr>
      <w:rFonts w:ascii="Tahoma" w:eastAsia="Times New Roman" w:hAnsi="Tahoma" w:cs="Times New Roman"/>
      <w:sz w:val="16"/>
      <w:szCs w:val="16"/>
    </w:rPr>
  </w:style>
  <w:style w:type="paragraph" w:styleId="HTML">
    <w:name w:val="HTML Preformatted"/>
    <w:basedOn w:val="a"/>
    <w:link w:val="HTML0"/>
    <w:rsid w:val="005A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lang w:eastAsia="ar-SA"/>
    </w:rPr>
  </w:style>
  <w:style w:type="character" w:customStyle="1" w:styleId="HTML0">
    <w:name w:val="Стандартный HTML Знак"/>
    <w:basedOn w:val="a0"/>
    <w:link w:val="HTML"/>
    <w:rsid w:val="005A51F6"/>
    <w:rPr>
      <w:rFonts w:ascii="Courier New" w:eastAsia="Times New Roman" w:hAnsi="Courier New" w:cs="Times New Roman"/>
      <w:sz w:val="20"/>
      <w:szCs w:val="20"/>
      <w:lang w:eastAsia="ar-SA"/>
    </w:rPr>
  </w:style>
  <w:style w:type="paragraph" w:styleId="af8">
    <w:name w:val="Normal (Web)"/>
    <w:basedOn w:val="a"/>
    <w:uiPriority w:val="99"/>
    <w:rsid w:val="005A51F6"/>
    <w:pPr>
      <w:overflowPunct/>
      <w:autoSpaceDE/>
      <w:autoSpaceDN/>
      <w:adjustRightInd/>
      <w:spacing w:before="150" w:after="150"/>
      <w:textAlignment w:val="auto"/>
    </w:pPr>
    <w:rPr>
      <w:sz w:val="24"/>
      <w:szCs w:val="24"/>
    </w:rPr>
  </w:style>
  <w:style w:type="paragraph" w:customStyle="1" w:styleId="13">
    <w:name w:val="Знак Знак1 Знак"/>
    <w:basedOn w:val="a"/>
    <w:rsid w:val="005A51F6"/>
    <w:pPr>
      <w:widowControl w:val="0"/>
      <w:overflowPunct/>
      <w:autoSpaceDE/>
      <w:autoSpaceDN/>
      <w:spacing w:after="160" w:line="240" w:lineRule="exact"/>
      <w:jc w:val="right"/>
      <w:textAlignment w:val="auto"/>
    </w:pPr>
    <w:rPr>
      <w:lang w:val="en-GB" w:eastAsia="en-US"/>
    </w:rPr>
  </w:style>
  <w:style w:type="character" w:customStyle="1" w:styleId="FontStyle53">
    <w:name w:val="Font Style53"/>
    <w:rsid w:val="005A51F6"/>
    <w:rPr>
      <w:rFonts w:ascii="Times New Roman" w:hAnsi="Times New Roman" w:cs="Times New Roman"/>
      <w:sz w:val="26"/>
      <w:szCs w:val="26"/>
    </w:rPr>
  </w:style>
  <w:style w:type="character" w:customStyle="1" w:styleId="af9">
    <w:name w:val="Цветовое выделение"/>
    <w:rsid w:val="005A51F6"/>
    <w:rPr>
      <w:b/>
      <w:bCs/>
      <w:color w:val="000080"/>
    </w:rPr>
  </w:style>
  <w:style w:type="paragraph" w:customStyle="1" w:styleId="afa">
    <w:name w:val="Заголовок статьи"/>
    <w:basedOn w:val="a"/>
    <w:next w:val="a"/>
    <w:rsid w:val="005A51F6"/>
    <w:pPr>
      <w:widowControl w:val="0"/>
      <w:overflowPunct/>
      <w:ind w:left="1612" w:hanging="892"/>
      <w:jc w:val="both"/>
      <w:textAlignment w:val="auto"/>
    </w:pPr>
    <w:rPr>
      <w:rFonts w:ascii="Arial" w:hAnsi="Arial"/>
      <w:sz w:val="24"/>
      <w:szCs w:val="24"/>
    </w:rPr>
  </w:style>
  <w:style w:type="character" w:customStyle="1" w:styleId="td-row">
    <w:name w:val="td-row"/>
    <w:basedOn w:val="a0"/>
    <w:rsid w:val="005A51F6"/>
  </w:style>
  <w:style w:type="paragraph" w:customStyle="1" w:styleId="200">
    <w:name w:val="Обычный (веб)20"/>
    <w:basedOn w:val="a"/>
    <w:link w:val="201"/>
    <w:rsid w:val="005A51F6"/>
    <w:pPr>
      <w:overflowPunct/>
      <w:autoSpaceDE/>
      <w:autoSpaceDN/>
      <w:adjustRightInd/>
      <w:jc w:val="both"/>
      <w:textAlignment w:val="auto"/>
    </w:pPr>
    <w:rPr>
      <w:color w:val="000000"/>
      <w:sz w:val="24"/>
      <w:szCs w:val="24"/>
      <w:lang w:eastAsia="zh-CN"/>
    </w:rPr>
  </w:style>
  <w:style w:type="character" w:customStyle="1" w:styleId="201">
    <w:name w:val="Обычный (веб)20 Знак"/>
    <w:link w:val="200"/>
    <w:rsid w:val="005A51F6"/>
    <w:rPr>
      <w:rFonts w:ascii="Times New Roman" w:eastAsia="Times New Roman" w:hAnsi="Times New Roman" w:cs="Times New Roman"/>
      <w:color w:val="000000"/>
      <w:sz w:val="24"/>
      <w:szCs w:val="24"/>
      <w:lang w:eastAsia="zh-CN"/>
    </w:rPr>
  </w:style>
  <w:style w:type="character" w:customStyle="1" w:styleId="blk">
    <w:name w:val="blk"/>
    <w:basedOn w:val="a0"/>
    <w:rsid w:val="005A51F6"/>
  </w:style>
  <w:style w:type="character" w:customStyle="1" w:styleId="WW8Num1zfalse">
    <w:name w:val="WW8Num1zfalse"/>
    <w:rsid w:val="005A51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11E8746FE118BB8A1741F8EFE8D6D69D6601B1223B2CAFEF562AAFEBEW9nFM" TargetMode="External"/><Relationship Id="rId18" Type="http://schemas.openxmlformats.org/officeDocument/2006/relationships/hyperlink" Target="http://www.consultant.ru/document/cons_doc_LAW_303658/521091c3cb2ba736a2587fafb3365e53d9e27af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3C6346330FCC389349F3D668A453D20C495DDD14A1F421ACC3124BA847E4r6K" TargetMode="External"/><Relationship Id="rId12" Type="http://schemas.openxmlformats.org/officeDocument/2006/relationships/hyperlink" Target="http://www.pravo.gov.ru"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03658/a593eaab768d34bf2d7419322eac79481e73cf03/" TargetMode="External"/><Relationship Id="rId20" Type="http://schemas.openxmlformats.org/officeDocument/2006/relationships/hyperlink" Target="http://www.consultant.ru/document/cons_doc_LAW_303658/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754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footer" Target="footer3.xml"/><Relationship Id="rId10" Type="http://schemas.openxmlformats.org/officeDocument/2006/relationships/hyperlink" Target="consultantplus://offline/ref=511E8746FE118BB8A1741F8EFE8D6D69D66F1C1A20BECAFEF562AAFEBEW9nFM"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mailto:sp22231@donpac.ru" TargetMode="External"/><Relationship Id="rId14" Type="http://schemas.openxmlformats.org/officeDocument/2006/relationships/hyperlink" Target="consultantplus://offline/ref=64E9B3CD078380C8E3E185902F9352D02817FC0A95F86C595B102A2D8BF6AE832AC33945I0M0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33</Pages>
  <Words>12204</Words>
  <Characters>69568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2020-09-15T09:54:00Z</dcterms:created>
  <dcterms:modified xsi:type="dcterms:W3CDTF">2020-10-15T12:47:00Z</dcterms:modified>
</cp:coreProperties>
</file>