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9A5" w:rsidRPr="00303930" w:rsidRDefault="00C929A5" w:rsidP="00C929A5">
      <w:pPr>
        <w:spacing w:line="200" w:lineRule="atLeast"/>
        <w:jc w:val="center"/>
        <w:rPr>
          <w:b/>
          <w:color w:val="000000"/>
          <w:sz w:val="28"/>
          <w:szCs w:val="28"/>
        </w:rPr>
      </w:pPr>
      <w:r w:rsidRPr="00303930">
        <w:rPr>
          <w:color w:val="000000"/>
          <w:sz w:val="28"/>
          <w:szCs w:val="28"/>
        </w:rPr>
        <w:t xml:space="preserve">      </w:t>
      </w:r>
      <w:r w:rsidRPr="00303930">
        <w:rPr>
          <w:b/>
          <w:color w:val="000000"/>
          <w:sz w:val="28"/>
          <w:szCs w:val="28"/>
        </w:rPr>
        <w:t>РОСТОВСКАЯ ОБЛАСТЬ</w:t>
      </w:r>
    </w:p>
    <w:p w:rsidR="00C929A5" w:rsidRPr="00303930" w:rsidRDefault="00C929A5" w:rsidP="00C929A5">
      <w:pPr>
        <w:spacing w:line="200" w:lineRule="atLeast"/>
        <w:jc w:val="center"/>
        <w:rPr>
          <w:b/>
          <w:color w:val="000000"/>
          <w:sz w:val="28"/>
          <w:szCs w:val="28"/>
        </w:rPr>
      </w:pPr>
      <w:r w:rsidRPr="00303930">
        <w:rPr>
          <w:b/>
          <w:color w:val="000000"/>
          <w:sz w:val="28"/>
          <w:szCs w:val="28"/>
        </w:rPr>
        <w:t xml:space="preserve">Собрание депутатов </w:t>
      </w:r>
    </w:p>
    <w:p w:rsidR="00C929A5" w:rsidRPr="00303930" w:rsidRDefault="00C929A5" w:rsidP="00C929A5">
      <w:pPr>
        <w:spacing w:line="200" w:lineRule="atLeast"/>
        <w:jc w:val="center"/>
        <w:rPr>
          <w:b/>
          <w:color w:val="000000"/>
          <w:sz w:val="28"/>
          <w:szCs w:val="28"/>
        </w:rPr>
      </w:pPr>
      <w:r w:rsidRPr="00303930">
        <w:rPr>
          <w:b/>
          <w:color w:val="000000"/>
          <w:sz w:val="28"/>
          <w:szCs w:val="28"/>
        </w:rPr>
        <w:t>Треневского сельского поселения</w:t>
      </w:r>
    </w:p>
    <w:p w:rsidR="00C929A5" w:rsidRPr="00303930" w:rsidRDefault="00C929A5" w:rsidP="00C929A5">
      <w:pPr>
        <w:spacing w:line="200" w:lineRule="atLeast"/>
        <w:jc w:val="center"/>
        <w:rPr>
          <w:b/>
          <w:color w:val="000000"/>
          <w:sz w:val="28"/>
          <w:szCs w:val="28"/>
        </w:rPr>
      </w:pPr>
    </w:p>
    <w:p w:rsidR="00C929A5" w:rsidRPr="00303930" w:rsidRDefault="00C929A5" w:rsidP="00C929A5">
      <w:pPr>
        <w:spacing w:line="200" w:lineRule="atLeast"/>
        <w:jc w:val="center"/>
        <w:rPr>
          <w:b/>
          <w:color w:val="000000"/>
          <w:sz w:val="28"/>
          <w:szCs w:val="28"/>
        </w:rPr>
      </w:pPr>
      <w:r w:rsidRPr="00303930">
        <w:rPr>
          <w:b/>
          <w:color w:val="000000"/>
          <w:sz w:val="28"/>
          <w:szCs w:val="28"/>
        </w:rPr>
        <w:t>РЕШЕНИЕ</w:t>
      </w:r>
    </w:p>
    <w:p w:rsidR="00C929A5" w:rsidRPr="00303930" w:rsidRDefault="00C929A5" w:rsidP="00C929A5">
      <w:pPr>
        <w:spacing w:line="200" w:lineRule="atLeast"/>
        <w:jc w:val="center"/>
        <w:rPr>
          <w:b/>
          <w:color w:val="000000"/>
          <w:sz w:val="28"/>
          <w:szCs w:val="28"/>
        </w:rPr>
      </w:pPr>
    </w:p>
    <w:p w:rsidR="00C929A5" w:rsidRPr="00303930" w:rsidRDefault="00C929A5" w:rsidP="00C929A5">
      <w:pPr>
        <w:spacing w:line="200" w:lineRule="atLeast"/>
        <w:ind w:right="-6"/>
        <w:jc w:val="both"/>
        <w:rPr>
          <w:b/>
          <w:color w:val="000000"/>
          <w:sz w:val="28"/>
          <w:szCs w:val="28"/>
        </w:rPr>
      </w:pPr>
      <w:r w:rsidRPr="00303930">
        <w:rPr>
          <w:b/>
          <w:color w:val="000000"/>
          <w:sz w:val="28"/>
          <w:szCs w:val="28"/>
        </w:rPr>
        <w:t xml:space="preserve">О проекте изменений и дополнений в </w:t>
      </w:r>
    </w:p>
    <w:p w:rsidR="00C929A5" w:rsidRPr="00303930" w:rsidRDefault="00C929A5" w:rsidP="00C929A5">
      <w:pPr>
        <w:spacing w:line="200" w:lineRule="atLeast"/>
        <w:ind w:right="-6"/>
        <w:jc w:val="both"/>
        <w:rPr>
          <w:b/>
          <w:color w:val="000000"/>
          <w:sz w:val="28"/>
          <w:szCs w:val="28"/>
        </w:rPr>
      </w:pPr>
      <w:r w:rsidRPr="00303930">
        <w:rPr>
          <w:b/>
          <w:color w:val="000000"/>
          <w:sz w:val="28"/>
          <w:szCs w:val="28"/>
        </w:rPr>
        <w:t xml:space="preserve">Устав муниципального образования </w:t>
      </w:r>
    </w:p>
    <w:p w:rsidR="00C929A5" w:rsidRPr="00303930" w:rsidRDefault="00C929A5" w:rsidP="00C929A5">
      <w:pPr>
        <w:spacing w:line="200" w:lineRule="atLeast"/>
        <w:ind w:right="-6"/>
        <w:jc w:val="both"/>
        <w:rPr>
          <w:b/>
          <w:color w:val="000000"/>
          <w:sz w:val="28"/>
          <w:szCs w:val="28"/>
        </w:rPr>
      </w:pPr>
      <w:r w:rsidRPr="00303930">
        <w:rPr>
          <w:b/>
          <w:color w:val="000000"/>
          <w:sz w:val="28"/>
          <w:szCs w:val="28"/>
        </w:rPr>
        <w:t>«Треневское сельское поселение»</w:t>
      </w:r>
    </w:p>
    <w:p w:rsidR="00C929A5" w:rsidRPr="00303930" w:rsidRDefault="00C929A5" w:rsidP="00C929A5">
      <w:pPr>
        <w:spacing w:line="200" w:lineRule="atLeast"/>
        <w:jc w:val="center"/>
        <w:rPr>
          <w:color w:val="000000"/>
          <w:sz w:val="28"/>
          <w:szCs w:val="28"/>
        </w:rPr>
      </w:pPr>
    </w:p>
    <w:p w:rsidR="00C929A5" w:rsidRPr="00303930" w:rsidRDefault="00C929A5" w:rsidP="00C929A5">
      <w:pPr>
        <w:spacing w:line="200" w:lineRule="atLeast"/>
        <w:jc w:val="center"/>
        <w:rPr>
          <w:b/>
          <w:sz w:val="28"/>
          <w:szCs w:val="28"/>
        </w:rPr>
      </w:pPr>
      <w:r>
        <w:rPr>
          <w:b/>
          <w:sz w:val="28"/>
          <w:szCs w:val="28"/>
        </w:rPr>
        <w:t>10 февраля 2023</w:t>
      </w:r>
      <w:r w:rsidRPr="00303930">
        <w:rPr>
          <w:b/>
          <w:sz w:val="28"/>
          <w:szCs w:val="28"/>
        </w:rPr>
        <w:t xml:space="preserve"> года                     п.Долотинка                           №</w:t>
      </w:r>
      <w:r>
        <w:rPr>
          <w:b/>
          <w:sz w:val="28"/>
          <w:szCs w:val="28"/>
        </w:rPr>
        <w:t>66</w:t>
      </w:r>
    </w:p>
    <w:p w:rsidR="00C929A5" w:rsidRPr="00303930" w:rsidRDefault="00C929A5" w:rsidP="00C929A5">
      <w:pPr>
        <w:spacing w:line="200" w:lineRule="atLeast"/>
        <w:jc w:val="center"/>
        <w:rPr>
          <w:color w:val="000000"/>
          <w:sz w:val="28"/>
          <w:szCs w:val="28"/>
        </w:rPr>
      </w:pPr>
    </w:p>
    <w:p w:rsidR="00C929A5" w:rsidRPr="00303930" w:rsidRDefault="00C929A5" w:rsidP="00C929A5">
      <w:pPr>
        <w:spacing w:line="200" w:lineRule="atLeast"/>
        <w:ind w:firstLine="709"/>
        <w:jc w:val="both"/>
        <w:rPr>
          <w:color w:val="000000"/>
          <w:sz w:val="28"/>
          <w:szCs w:val="28"/>
        </w:rPr>
      </w:pPr>
      <w:r w:rsidRPr="00303930">
        <w:rPr>
          <w:color w:val="000000"/>
          <w:sz w:val="28"/>
          <w:szCs w:val="28"/>
        </w:rPr>
        <w:t>В целях приведения Устава муниципального образования «Треневское сельское поселение» в соответствие с федеральным и областным законодательством, в соответствии со статьей 44 Федерального закона от 06.10.2003 № 131-ФЗ «Об общих принципах организации местного самоуправления в Российской Федерации», статьей 24, 47 Устава муниципального образования «Треневское сельское поселение» Собрание депутатов Треневского сельского поселения,</w:t>
      </w:r>
    </w:p>
    <w:p w:rsidR="00C929A5" w:rsidRPr="00303930" w:rsidRDefault="00C929A5" w:rsidP="00C929A5">
      <w:pPr>
        <w:spacing w:line="200" w:lineRule="atLeast"/>
        <w:ind w:firstLine="709"/>
        <w:jc w:val="both"/>
        <w:rPr>
          <w:color w:val="000000"/>
          <w:sz w:val="28"/>
          <w:szCs w:val="28"/>
        </w:rPr>
      </w:pPr>
    </w:p>
    <w:p w:rsidR="00C929A5" w:rsidRPr="00303930" w:rsidRDefault="00C929A5" w:rsidP="00C929A5">
      <w:pPr>
        <w:spacing w:line="200" w:lineRule="atLeast"/>
        <w:ind w:firstLine="709"/>
        <w:jc w:val="center"/>
        <w:outlineLvl w:val="0"/>
        <w:rPr>
          <w:b/>
          <w:color w:val="000000"/>
          <w:sz w:val="28"/>
          <w:szCs w:val="28"/>
        </w:rPr>
      </w:pPr>
      <w:r w:rsidRPr="00303930">
        <w:rPr>
          <w:b/>
          <w:color w:val="000000"/>
          <w:sz w:val="28"/>
          <w:szCs w:val="28"/>
        </w:rPr>
        <w:t>РЕШИЛО:</w:t>
      </w:r>
    </w:p>
    <w:p w:rsidR="00C929A5" w:rsidRPr="00303930" w:rsidRDefault="00C929A5" w:rsidP="00C929A5">
      <w:pPr>
        <w:spacing w:line="200" w:lineRule="atLeast"/>
        <w:ind w:firstLine="709"/>
        <w:jc w:val="both"/>
        <w:rPr>
          <w:color w:val="000000"/>
          <w:sz w:val="28"/>
          <w:szCs w:val="28"/>
        </w:rPr>
      </w:pPr>
    </w:p>
    <w:p w:rsidR="00C929A5" w:rsidRPr="00557E02" w:rsidRDefault="00C929A5" w:rsidP="00C929A5">
      <w:pPr>
        <w:spacing w:line="200" w:lineRule="atLeast"/>
        <w:jc w:val="both"/>
        <w:rPr>
          <w:color w:val="000000"/>
          <w:sz w:val="28"/>
          <w:szCs w:val="28"/>
        </w:rPr>
      </w:pPr>
      <w:r>
        <w:rPr>
          <w:color w:val="000000"/>
          <w:sz w:val="28"/>
          <w:szCs w:val="28"/>
        </w:rPr>
        <w:t xml:space="preserve">         1.</w:t>
      </w:r>
      <w:r w:rsidRPr="00557E02">
        <w:rPr>
          <w:color w:val="000000"/>
          <w:sz w:val="28"/>
          <w:szCs w:val="28"/>
        </w:rPr>
        <w:t>Принять проект изменений и дополнений в Устав муниципального образования «Треневское сельское поселение» (приложение № 1).</w:t>
      </w:r>
    </w:p>
    <w:p w:rsidR="00C929A5" w:rsidRPr="00557E02" w:rsidRDefault="00C929A5" w:rsidP="00C929A5">
      <w:pPr>
        <w:pStyle w:val="a3"/>
        <w:spacing w:line="200" w:lineRule="atLeast"/>
        <w:ind w:right="-1"/>
        <w:rPr>
          <w:szCs w:val="28"/>
        </w:rPr>
      </w:pPr>
      <w:r w:rsidRPr="00557E02">
        <w:rPr>
          <w:szCs w:val="28"/>
        </w:rPr>
        <w:t xml:space="preserve">          2. Опубликовать проект изменений и дополнений в Устав муниципального образования «</w:t>
      </w:r>
      <w:r>
        <w:rPr>
          <w:szCs w:val="28"/>
        </w:rPr>
        <w:t>Треневское сельское поселение</w:t>
      </w:r>
      <w:r w:rsidRPr="00557E02">
        <w:rPr>
          <w:szCs w:val="28"/>
        </w:rPr>
        <w:t>» не позднее</w:t>
      </w:r>
      <w:r>
        <w:rPr>
          <w:szCs w:val="28"/>
        </w:rPr>
        <w:t xml:space="preserve"> </w:t>
      </w:r>
      <w:r w:rsidR="00A10FBF" w:rsidRPr="00CD18E2">
        <w:rPr>
          <w:szCs w:val="28"/>
        </w:rPr>
        <w:t>30</w:t>
      </w:r>
      <w:r w:rsidRPr="00CD18E2">
        <w:rPr>
          <w:szCs w:val="28"/>
        </w:rPr>
        <w:t>.06.2023</w:t>
      </w:r>
      <w:r w:rsidRPr="00557E02">
        <w:rPr>
          <w:szCs w:val="28"/>
        </w:rPr>
        <w:t xml:space="preserve"> года.</w:t>
      </w:r>
    </w:p>
    <w:p w:rsidR="00C929A5" w:rsidRPr="00303930" w:rsidRDefault="00C929A5" w:rsidP="00C929A5">
      <w:pPr>
        <w:spacing w:line="200" w:lineRule="atLeast"/>
        <w:ind w:firstLine="708"/>
        <w:jc w:val="both"/>
        <w:rPr>
          <w:color w:val="000000"/>
          <w:sz w:val="28"/>
          <w:szCs w:val="28"/>
        </w:rPr>
      </w:pPr>
      <w:r>
        <w:rPr>
          <w:color w:val="000000"/>
          <w:sz w:val="28"/>
          <w:szCs w:val="28"/>
        </w:rPr>
        <w:t>3</w:t>
      </w:r>
      <w:r w:rsidRPr="00303930">
        <w:rPr>
          <w:color w:val="000000"/>
          <w:sz w:val="28"/>
          <w:szCs w:val="28"/>
        </w:rPr>
        <w:t>. Установить Порядок учета предложений по проекту изменений и дополнений в Устав муниципального образования «Треневское  сельское поселение», участия граждан в его обсуждении и проведения по нему публичных слушаний   (приложение   № 2).</w:t>
      </w:r>
    </w:p>
    <w:p w:rsidR="00C929A5" w:rsidRPr="00303930" w:rsidRDefault="00C929A5" w:rsidP="00C929A5">
      <w:pPr>
        <w:pStyle w:val="a5"/>
        <w:spacing w:line="200" w:lineRule="atLeast"/>
        <w:ind w:firstLine="567"/>
        <w:rPr>
          <w:szCs w:val="28"/>
        </w:rPr>
      </w:pPr>
      <w:r>
        <w:rPr>
          <w:color w:val="000000"/>
          <w:szCs w:val="28"/>
        </w:rPr>
        <w:t>4</w:t>
      </w:r>
      <w:r w:rsidRPr="00303930">
        <w:rPr>
          <w:color w:val="000000"/>
          <w:szCs w:val="28"/>
        </w:rPr>
        <w:t>. Назначить публичные слушания по проекту изменений и дополнений в Устав муниципального образования «Треневское  сельское поселение»                                 на</w:t>
      </w:r>
      <w:r>
        <w:rPr>
          <w:color w:val="000000"/>
          <w:szCs w:val="28"/>
        </w:rPr>
        <w:t xml:space="preserve"> </w:t>
      </w:r>
      <w:r w:rsidR="00A10FBF" w:rsidRPr="00CD18E2">
        <w:rPr>
          <w:color w:val="000000"/>
          <w:szCs w:val="28"/>
        </w:rPr>
        <w:t>18</w:t>
      </w:r>
      <w:r w:rsidRPr="00CD18E2">
        <w:rPr>
          <w:color w:val="000000"/>
          <w:szCs w:val="28"/>
        </w:rPr>
        <w:t>.07.2023</w:t>
      </w:r>
      <w:r w:rsidRPr="00303930">
        <w:rPr>
          <w:color w:val="000000"/>
          <w:szCs w:val="28"/>
        </w:rPr>
        <w:t xml:space="preserve"> года  на 17 часов 00 минут. Провести публичные слушания в  здании Администрации Треневского сельского поселения,  расположенного по адресу: </w:t>
      </w:r>
      <w:r w:rsidRPr="00303930">
        <w:rPr>
          <w:szCs w:val="28"/>
        </w:rPr>
        <w:t>ул. Советская, д. 3в, п. Долотинка, Миллеровский район, Ростовская область.</w:t>
      </w:r>
    </w:p>
    <w:p w:rsidR="00C929A5" w:rsidRPr="00303930" w:rsidRDefault="00C929A5" w:rsidP="00C929A5">
      <w:pPr>
        <w:spacing w:line="200" w:lineRule="atLeast"/>
        <w:ind w:firstLine="708"/>
        <w:jc w:val="both"/>
        <w:rPr>
          <w:color w:val="000000"/>
          <w:sz w:val="28"/>
          <w:szCs w:val="28"/>
        </w:rPr>
      </w:pPr>
      <w:r>
        <w:rPr>
          <w:color w:val="000000"/>
          <w:sz w:val="28"/>
          <w:szCs w:val="28"/>
        </w:rPr>
        <w:t>5</w:t>
      </w:r>
      <w:r w:rsidRPr="00303930">
        <w:rPr>
          <w:color w:val="000000"/>
          <w:sz w:val="28"/>
          <w:szCs w:val="28"/>
        </w:rPr>
        <w:t>. Создать комиссию по проведению публичных слушаний по проекту изменений и дополнений в Устав муниципального образования «Треневское  сельское поселение» в следующем составе:</w:t>
      </w:r>
    </w:p>
    <w:p w:rsidR="00C929A5" w:rsidRPr="00303930" w:rsidRDefault="00C929A5" w:rsidP="00C929A5">
      <w:pPr>
        <w:spacing w:line="200" w:lineRule="atLeast"/>
        <w:ind w:firstLine="567"/>
        <w:jc w:val="both"/>
        <w:rPr>
          <w:sz w:val="28"/>
          <w:szCs w:val="28"/>
        </w:rPr>
      </w:pPr>
      <w:r w:rsidRPr="00303930">
        <w:rPr>
          <w:sz w:val="28"/>
          <w:szCs w:val="28"/>
        </w:rPr>
        <w:t>1) Пономарев А.Н. – председатель Собрания депутатов – глава Треневского сельского поселения;</w:t>
      </w:r>
    </w:p>
    <w:p w:rsidR="00C929A5" w:rsidRPr="00303930" w:rsidRDefault="00C929A5" w:rsidP="00C929A5">
      <w:pPr>
        <w:spacing w:line="200" w:lineRule="atLeast"/>
        <w:ind w:firstLine="567"/>
        <w:jc w:val="both"/>
        <w:rPr>
          <w:sz w:val="28"/>
          <w:szCs w:val="28"/>
        </w:rPr>
      </w:pPr>
      <w:r w:rsidRPr="00303930">
        <w:rPr>
          <w:sz w:val="28"/>
          <w:szCs w:val="28"/>
        </w:rPr>
        <w:t>2)  Кирбабина Н.Н. – председатель комиссии по экономической реформе, бюджету, налогам и собственности Собрания депутатов Треневского сельского поселения;</w:t>
      </w:r>
    </w:p>
    <w:p w:rsidR="00C929A5" w:rsidRPr="00303930" w:rsidRDefault="00C929A5" w:rsidP="00C929A5">
      <w:pPr>
        <w:spacing w:line="200" w:lineRule="atLeast"/>
        <w:ind w:firstLine="567"/>
        <w:jc w:val="both"/>
        <w:rPr>
          <w:sz w:val="28"/>
          <w:szCs w:val="28"/>
        </w:rPr>
      </w:pPr>
      <w:r w:rsidRPr="00303930">
        <w:rPr>
          <w:sz w:val="28"/>
          <w:szCs w:val="28"/>
        </w:rPr>
        <w:lastRenderedPageBreak/>
        <w:t>3) Склярова Н.В. – председатель комиссии по коммунальным вопросам, благоустройству, здравоохранению и образованию Собрания депутатов Треневского сельского поселения;</w:t>
      </w:r>
    </w:p>
    <w:p w:rsidR="00C929A5" w:rsidRPr="00303930" w:rsidRDefault="00C929A5" w:rsidP="00C929A5">
      <w:pPr>
        <w:spacing w:line="200" w:lineRule="atLeast"/>
        <w:ind w:firstLine="567"/>
        <w:jc w:val="both"/>
        <w:rPr>
          <w:sz w:val="28"/>
          <w:szCs w:val="28"/>
        </w:rPr>
      </w:pPr>
      <w:r w:rsidRPr="00303930">
        <w:rPr>
          <w:sz w:val="28"/>
          <w:szCs w:val="28"/>
        </w:rPr>
        <w:t>4)  Гаплевская И.П. –  глава Администрации  Треневского  сельского поселения;</w:t>
      </w:r>
    </w:p>
    <w:p w:rsidR="00C929A5" w:rsidRPr="00303930" w:rsidRDefault="00C929A5" w:rsidP="00C929A5">
      <w:pPr>
        <w:spacing w:line="200" w:lineRule="atLeast"/>
        <w:ind w:firstLine="567"/>
        <w:jc w:val="both"/>
        <w:rPr>
          <w:sz w:val="28"/>
          <w:szCs w:val="28"/>
        </w:rPr>
      </w:pPr>
      <w:r w:rsidRPr="00303930">
        <w:rPr>
          <w:sz w:val="28"/>
          <w:szCs w:val="28"/>
        </w:rPr>
        <w:t>5) Фоменко Г.А. – главный специалист Администрации Треневского  сельского поселения.</w:t>
      </w:r>
    </w:p>
    <w:p w:rsidR="00C929A5" w:rsidRPr="00557E02" w:rsidRDefault="00C929A5" w:rsidP="00C929A5">
      <w:pPr>
        <w:spacing w:line="200" w:lineRule="atLeast"/>
        <w:ind w:right="-6"/>
        <w:jc w:val="both"/>
        <w:rPr>
          <w:sz w:val="28"/>
          <w:szCs w:val="28"/>
        </w:rPr>
      </w:pPr>
      <w:r>
        <w:rPr>
          <w:sz w:val="28"/>
          <w:szCs w:val="28"/>
        </w:rPr>
        <w:t xml:space="preserve">        6</w:t>
      </w:r>
      <w:r w:rsidRPr="00557E02">
        <w:rPr>
          <w:sz w:val="28"/>
          <w:szCs w:val="28"/>
        </w:rPr>
        <w:t xml:space="preserve">. Комиссии в своей деятельности руководствоваться Положением о </w:t>
      </w:r>
      <w:r>
        <w:rPr>
          <w:sz w:val="28"/>
          <w:szCs w:val="28"/>
        </w:rPr>
        <w:t xml:space="preserve">порядке организации и проведения </w:t>
      </w:r>
      <w:r w:rsidRPr="00557E02">
        <w:rPr>
          <w:sz w:val="28"/>
          <w:szCs w:val="28"/>
        </w:rPr>
        <w:t>публичных слушани</w:t>
      </w:r>
      <w:r>
        <w:rPr>
          <w:sz w:val="28"/>
          <w:szCs w:val="28"/>
        </w:rPr>
        <w:t>й</w:t>
      </w:r>
      <w:r w:rsidRPr="00557E02">
        <w:rPr>
          <w:sz w:val="28"/>
          <w:szCs w:val="28"/>
        </w:rPr>
        <w:t xml:space="preserve"> в муниципальном образовании «</w:t>
      </w:r>
      <w:r>
        <w:rPr>
          <w:sz w:val="28"/>
          <w:szCs w:val="28"/>
        </w:rPr>
        <w:t>Треневское сельское поселение</w:t>
      </w:r>
      <w:r w:rsidRPr="00557E02">
        <w:rPr>
          <w:sz w:val="28"/>
          <w:szCs w:val="28"/>
        </w:rPr>
        <w:t>», утвержденным Решением Собрания деп</w:t>
      </w:r>
      <w:r>
        <w:rPr>
          <w:sz w:val="28"/>
          <w:szCs w:val="28"/>
        </w:rPr>
        <w:t>утатов Треневского сельского поселения от 11.05</w:t>
      </w:r>
      <w:r w:rsidRPr="00557E02">
        <w:rPr>
          <w:sz w:val="28"/>
          <w:szCs w:val="28"/>
        </w:rPr>
        <w:t>.2017 №</w:t>
      </w:r>
      <w:r>
        <w:rPr>
          <w:sz w:val="28"/>
          <w:szCs w:val="28"/>
        </w:rPr>
        <w:t>34</w:t>
      </w:r>
      <w:r w:rsidRPr="00557E02">
        <w:rPr>
          <w:sz w:val="28"/>
          <w:szCs w:val="28"/>
        </w:rPr>
        <w:t>.</w:t>
      </w:r>
    </w:p>
    <w:p w:rsidR="00C929A5" w:rsidRPr="00557E02" w:rsidRDefault="00C929A5" w:rsidP="00C929A5">
      <w:pPr>
        <w:spacing w:line="200" w:lineRule="atLeast"/>
        <w:ind w:right="-6"/>
        <w:jc w:val="both"/>
        <w:rPr>
          <w:sz w:val="28"/>
          <w:szCs w:val="28"/>
        </w:rPr>
      </w:pPr>
      <w:r w:rsidRPr="00557E02">
        <w:rPr>
          <w:sz w:val="28"/>
          <w:szCs w:val="28"/>
        </w:rPr>
        <w:t xml:space="preserve">       </w:t>
      </w:r>
      <w:r>
        <w:rPr>
          <w:sz w:val="28"/>
          <w:szCs w:val="28"/>
        </w:rPr>
        <w:t>7</w:t>
      </w:r>
      <w:r w:rsidRPr="00557E02">
        <w:rPr>
          <w:sz w:val="28"/>
          <w:szCs w:val="28"/>
        </w:rPr>
        <w:t>.</w:t>
      </w:r>
      <w:r>
        <w:rPr>
          <w:sz w:val="28"/>
          <w:szCs w:val="28"/>
        </w:rPr>
        <w:t xml:space="preserve"> </w:t>
      </w:r>
      <w:r w:rsidRPr="00557E02">
        <w:rPr>
          <w:sz w:val="28"/>
          <w:szCs w:val="28"/>
        </w:rPr>
        <w:t>Настоящее Решение вступает в силу со дня официального опубликования.</w:t>
      </w:r>
    </w:p>
    <w:p w:rsidR="00C929A5" w:rsidRPr="00303930" w:rsidRDefault="00C929A5" w:rsidP="00C929A5">
      <w:pPr>
        <w:spacing w:line="200" w:lineRule="atLeast"/>
        <w:jc w:val="both"/>
        <w:rPr>
          <w:color w:val="000000"/>
          <w:sz w:val="28"/>
          <w:szCs w:val="28"/>
        </w:rPr>
      </w:pPr>
    </w:p>
    <w:p w:rsidR="00C929A5" w:rsidRPr="00303930" w:rsidRDefault="00C929A5" w:rsidP="00C929A5">
      <w:pPr>
        <w:spacing w:line="200" w:lineRule="atLeast"/>
        <w:jc w:val="both"/>
        <w:rPr>
          <w:color w:val="000000"/>
          <w:sz w:val="28"/>
          <w:szCs w:val="28"/>
        </w:rPr>
      </w:pPr>
      <w:r w:rsidRPr="00303930">
        <w:rPr>
          <w:color w:val="000000"/>
          <w:sz w:val="28"/>
          <w:szCs w:val="28"/>
        </w:rPr>
        <w:t>Председатель Собрания депутатов -</w:t>
      </w:r>
    </w:p>
    <w:p w:rsidR="00C929A5" w:rsidRPr="00303930" w:rsidRDefault="00C929A5" w:rsidP="00C929A5">
      <w:pPr>
        <w:spacing w:line="200" w:lineRule="atLeast"/>
        <w:jc w:val="both"/>
        <w:rPr>
          <w:color w:val="000000"/>
          <w:sz w:val="28"/>
          <w:szCs w:val="28"/>
        </w:rPr>
      </w:pPr>
      <w:r w:rsidRPr="00303930">
        <w:rPr>
          <w:color w:val="000000"/>
          <w:sz w:val="28"/>
          <w:szCs w:val="28"/>
        </w:rPr>
        <w:t xml:space="preserve">глава Треневского сельского поселения          </w:t>
      </w:r>
      <w:r>
        <w:rPr>
          <w:color w:val="000000"/>
          <w:sz w:val="28"/>
          <w:szCs w:val="28"/>
        </w:rPr>
        <w:t xml:space="preserve">                      </w:t>
      </w:r>
      <w:r w:rsidRPr="00303930">
        <w:rPr>
          <w:color w:val="000000"/>
          <w:sz w:val="28"/>
          <w:szCs w:val="28"/>
        </w:rPr>
        <w:t xml:space="preserve">А.Н.Пономарев            </w:t>
      </w:r>
      <w:r>
        <w:rPr>
          <w:color w:val="000000"/>
          <w:sz w:val="28"/>
          <w:szCs w:val="28"/>
        </w:rPr>
        <w:t xml:space="preserve">        </w:t>
      </w:r>
    </w:p>
    <w:p w:rsidR="00C929A5" w:rsidRPr="00303930" w:rsidRDefault="00C929A5" w:rsidP="00C929A5">
      <w:pPr>
        <w:keepNext/>
        <w:spacing w:line="200" w:lineRule="atLeast"/>
        <w:jc w:val="right"/>
        <w:outlineLvl w:val="0"/>
        <w:rPr>
          <w:color w:val="000000"/>
          <w:sz w:val="28"/>
          <w:szCs w:val="28"/>
        </w:rPr>
      </w:pPr>
    </w:p>
    <w:p w:rsidR="00C929A5" w:rsidRPr="00303930" w:rsidRDefault="00C929A5" w:rsidP="00C929A5">
      <w:pPr>
        <w:spacing w:line="200" w:lineRule="atLeast"/>
        <w:jc w:val="both"/>
        <w:rPr>
          <w:color w:val="000000"/>
          <w:sz w:val="28"/>
          <w:szCs w:val="28"/>
        </w:rPr>
      </w:pPr>
      <w:r w:rsidRPr="00303930">
        <w:rPr>
          <w:color w:val="000000"/>
          <w:sz w:val="28"/>
          <w:szCs w:val="28"/>
        </w:rPr>
        <w:t>п. Долотинка</w:t>
      </w:r>
    </w:p>
    <w:p w:rsidR="00C929A5" w:rsidRPr="00303930" w:rsidRDefault="00C929A5" w:rsidP="00C929A5">
      <w:pPr>
        <w:spacing w:line="200" w:lineRule="atLeast"/>
        <w:jc w:val="both"/>
        <w:rPr>
          <w:color w:val="000000"/>
          <w:sz w:val="28"/>
          <w:szCs w:val="28"/>
        </w:rPr>
      </w:pPr>
      <w:r>
        <w:rPr>
          <w:color w:val="000000"/>
          <w:sz w:val="28"/>
          <w:szCs w:val="28"/>
        </w:rPr>
        <w:t>__.06.2023</w:t>
      </w:r>
      <w:r w:rsidRPr="00303930">
        <w:rPr>
          <w:color w:val="000000"/>
          <w:sz w:val="28"/>
          <w:szCs w:val="28"/>
        </w:rPr>
        <w:t xml:space="preserve">  года</w:t>
      </w:r>
    </w:p>
    <w:p w:rsidR="00C929A5" w:rsidRPr="00303930" w:rsidRDefault="00C929A5" w:rsidP="00C929A5">
      <w:pPr>
        <w:spacing w:line="200" w:lineRule="atLeast"/>
        <w:jc w:val="both"/>
        <w:rPr>
          <w:color w:val="000000"/>
          <w:sz w:val="28"/>
          <w:szCs w:val="28"/>
        </w:rPr>
      </w:pPr>
      <w:r w:rsidRPr="00303930">
        <w:rPr>
          <w:color w:val="000000"/>
          <w:sz w:val="28"/>
          <w:szCs w:val="28"/>
        </w:rPr>
        <w:t>№</w:t>
      </w:r>
      <w:r>
        <w:rPr>
          <w:color w:val="000000"/>
          <w:sz w:val="28"/>
          <w:szCs w:val="28"/>
        </w:rPr>
        <w:t>__</w:t>
      </w:r>
    </w:p>
    <w:p w:rsidR="00C929A5" w:rsidRPr="00303930" w:rsidRDefault="00C929A5" w:rsidP="00C929A5">
      <w:pPr>
        <w:spacing w:line="200" w:lineRule="atLeast"/>
        <w:jc w:val="both"/>
        <w:rPr>
          <w:color w:val="000000"/>
          <w:sz w:val="28"/>
          <w:szCs w:val="28"/>
        </w:rPr>
      </w:pPr>
    </w:p>
    <w:p w:rsidR="00C929A5" w:rsidRPr="00303930" w:rsidRDefault="00C929A5" w:rsidP="00C929A5">
      <w:pPr>
        <w:spacing w:line="200" w:lineRule="atLeast"/>
        <w:jc w:val="both"/>
        <w:rPr>
          <w:color w:val="000000"/>
          <w:sz w:val="28"/>
          <w:szCs w:val="28"/>
        </w:rPr>
      </w:pPr>
    </w:p>
    <w:p w:rsidR="00C929A5" w:rsidRDefault="00C929A5" w:rsidP="00C929A5">
      <w:pPr>
        <w:spacing w:line="200" w:lineRule="atLeast"/>
        <w:jc w:val="right"/>
        <w:rPr>
          <w:color w:val="000000"/>
          <w:sz w:val="28"/>
          <w:szCs w:val="28"/>
        </w:rPr>
      </w:pPr>
    </w:p>
    <w:p w:rsidR="00C929A5" w:rsidRDefault="00C929A5" w:rsidP="00C929A5">
      <w:pPr>
        <w:spacing w:line="200" w:lineRule="atLeast"/>
        <w:jc w:val="right"/>
        <w:rPr>
          <w:color w:val="000000"/>
          <w:sz w:val="28"/>
          <w:szCs w:val="28"/>
        </w:rPr>
      </w:pPr>
    </w:p>
    <w:p w:rsidR="00C929A5" w:rsidRDefault="00C929A5" w:rsidP="00C929A5">
      <w:pPr>
        <w:spacing w:line="200" w:lineRule="atLeast"/>
        <w:jc w:val="right"/>
        <w:rPr>
          <w:color w:val="000000"/>
          <w:sz w:val="28"/>
          <w:szCs w:val="28"/>
        </w:rPr>
      </w:pPr>
    </w:p>
    <w:p w:rsidR="00C929A5" w:rsidRDefault="00C929A5" w:rsidP="00C929A5">
      <w:pPr>
        <w:spacing w:line="200" w:lineRule="atLeast"/>
        <w:jc w:val="right"/>
        <w:rPr>
          <w:color w:val="000000"/>
          <w:sz w:val="28"/>
          <w:szCs w:val="28"/>
        </w:rPr>
      </w:pPr>
    </w:p>
    <w:p w:rsidR="00C929A5" w:rsidRDefault="00C929A5" w:rsidP="00C929A5">
      <w:pPr>
        <w:spacing w:line="200" w:lineRule="atLeast"/>
        <w:jc w:val="right"/>
        <w:rPr>
          <w:color w:val="000000"/>
          <w:sz w:val="28"/>
          <w:szCs w:val="28"/>
        </w:rPr>
      </w:pPr>
    </w:p>
    <w:p w:rsidR="00C929A5" w:rsidRDefault="00C929A5" w:rsidP="00C929A5">
      <w:pPr>
        <w:spacing w:line="200" w:lineRule="atLeast"/>
        <w:jc w:val="right"/>
        <w:rPr>
          <w:color w:val="000000"/>
          <w:sz w:val="28"/>
          <w:szCs w:val="28"/>
        </w:rPr>
      </w:pPr>
    </w:p>
    <w:p w:rsidR="00C929A5" w:rsidRDefault="00C929A5" w:rsidP="00C929A5">
      <w:pPr>
        <w:spacing w:line="200" w:lineRule="atLeast"/>
        <w:jc w:val="right"/>
        <w:rPr>
          <w:color w:val="000000"/>
          <w:sz w:val="28"/>
          <w:szCs w:val="28"/>
        </w:rPr>
      </w:pPr>
    </w:p>
    <w:p w:rsidR="00C929A5" w:rsidRDefault="00C929A5" w:rsidP="00C929A5">
      <w:pPr>
        <w:spacing w:line="200" w:lineRule="atLeast"/>
        <w:jc w:val="right"/>
        <w:rPr>
          <w:color w:val="000000"/>
          <w:sz w:val="28"/>
          <w:szCs w:val="28"/>
        </w:rPr>
      </w:pPr>
    </w:p>
    <w:p w:rsidR="00C929A5" w:rsidRDefault="00C929A5" w:rsidP="00C929A5">
      <w:pPr>
        <w:spacing w:line="200" w:lineRule="atLeast"/>
        <w:jc w:val="right"/>
        <w:rPr>
          <w:color w:val="000000"/>
          <w:sz w:val="28"/>
          <w:szCs w:val="28"/>
        </w:rPr>
      </w:pPr>
    </w:p>
    <w:p w:rsidR="00C929A5" w:rsidRDefault="00C929A5" w:rsidP="00C929A5">
      <w:pPr>
        <w:spacing w:line="200" w:lineRule="atLeast"/>
        <w:jc w:val="right"/>
        <w:rPr>
          <w:color w:val="000000"/>
          <w:sz w:val="28"/>
          <w:szCs w:val="28"/>
        </w:rPr>
      </w:pPr>
    </w:p>
    <w:p w:rsidR="00C929A5" w:rsidRDefault="00C929A5" w:rsidP="00C929A5">
      <w:pPr>
        <w:spacing w:line="200" w:lineRule="atLeast"/>
        <w:jc w:val="right"/>
        <w:rPr>
          <w:color w:val="000000"/>
          <w:sz w:val="28"/>
          <w:szCs w:val="28"/>
        </w:rPr>
      </w:pPr>
    </w:p>
    <w:p w:rsidR="00C929A5" w:rsidRDefault="00C929A5" w:rsidP="00C929A5">
      <w:pPr>
        <w:spacing w:line="200" w:lineRule="atLeast"/>
        <w:jc w:val="right"/>
        <w:rPr>
          <w:color w:val="000000"/>
          <w:sz w:val="28"/>
          <w:szCs w:val="28"/>
        </w:rPr>
      </w:pPr>
    </w:p>
    <w:p w:rsidR="00C929A5" w:rsidRDefault="00C929A5" w:rsidP="00C929A5">
      <w:pPr>
        <w:spacing w:line="200" w:lineRule="atLeast"/>
        <w:jc w:val="right"/>
        <w:rPr>
          <w:color w:val="000000"/>
          <w:sz w:val="28"/>
          <w:szCs w:val="28"/>
        </w:rPr>
      </w:pPr>
    </w:p>
    <w:p w:rsidR="00C929A5" w:rsidRDefault="00C929A5" w:rsidP="00C929A5">
      <w:pPr>
        <w:spacing w:line="200" w:lineRule="atLeast"/>
        <w:jc w:val="right"/>
        <w:rPr>
          <w:color w:val="000000"/>
          <w:sz w:val="28"/>
          <w:szCs w:val="28"/>
        </w:rPr>
      </w:pPr>
    </w:p>
    <w:p w:rsidR="00C929A5" w:rsidRDefault="00C929A5" w:rsidP="00C929A5">
      <w:pPr>
        <w:spacing w:line="200" w:lineRule="atLeast"/>
        <w:jc w:val="right"/>
        <w:rPr>
          <w:color w:val="000000"/>
          <w:sz w:val="28"/>
          <w:szCs w:val="28"/>
        </w:rPr>
      </w:pPr>
    </w:p>
    <w:p w:rsidR="00C929A5" w:rsidRDefault="00C929A5" w:rsidP="00C929A5">
      <w:pPr>
        <w:spacing w:line="200" w:lineRule="atLeast"/>
        <w:jc w:val="right"/>
        <w:rPr>
          <w:color w:val="000000"/>
          <w:sz w:val="28"/>
          <w:szCs w:val="28"/>
        </w:rPr>
      </w:pPr>
    </w:p>
    <w:p w:rsidR="00C929A5" w:rsidRDefault="00C929A5" w:rsidP="00C929A5">
      <w:pPr>
        <w:spacing w:line="200" w:lineRule="atLeast"/>
        <w:jc w:val="right"/>
        <w:rPr>
          <w:color w:val="000000"/>
          <w:sz w:val="28"/>
          <w:szCs w:val="28"/>
        </w:rPr>
      </w:pPr>
    </w:p>
    <w:p w:rsidR="00C929A5" w:rsidRDefault="00C929A5" w:rsidP="00C929A5">
      <w:pPr>
        <w:spacing w:line="200" w:lineRule="atLeast"/>
        <w:jc w:val="right"/>
        <w:rPr>
          <w:color w:val="000000"/>
          <w:sz w:val="28"/>
          <w:szCs w:val="28"/>
        </w:rPr>
      </w:pPr>
    </w:p>
    <w:p w:rsidR="00C929A5" w:rsidRDefault="00C929A5" w:rsidP="00C929A5">
      <w:pPr>
        <w:spacing w:line="200" w:lineRule="atLeast"/>
        <w:jc w:val="right"/>
        <w:rPr>
          <w:color w:val="000000"/>
          <w:sz w:val="28"/>
          <w:szCs w:val="28"/>
        </w:rPr>
      </w:pPr>
    </w:p>
    <w:p w:rsidR="00C929A5" w:rsidRDefault="00C929A5" w:rsidP="00C929A5">
      <w:pPr>
        <w:spacing w:line="200" w:lineRule="atLeast"/>
        <w:jc w:val="right"/>
        <w:rPr>
          <w:color w:val="000000"/>
          <w:sz w:val="28"/>
          <w:szCs w:val="28"/>
        </w:rPr>
      </w:pPr>
    </w:p>
    <w:p w:rsidR="00C929A5" w:rsidRPr="00303930" w:rsidRDefault="00C929A5" w:rsidP="00C929A5">
      <w:pPr>
        <w:spacing w:line="200" w:lineRule="atLeast"/>
        <w:jc w:val="right"/>
        <w:rPr>
          <w:color w:val="000000"/>
          <w:sz w:val="28"/>
          <w:szCs w:val="28"/>
        </w:rPr>
      </w:pPr>
    </w:p>
    <w:p w:rsidR="00C929A5" w:rsidRDefault="00C929A5" w:rsidP="00C929A5">
      <w:pPr>
        <w:jc w:val="both"/>
        <w:rPr>
          <w:sz w:val="28"/>
        </w:rPr>
      </w:pPr>
    </w:p>
    <w:p w:rsidR="00C929A5" w:rsidRDefault="00C929A5" w:rsidP="00C929A5">
      <w:pPr>
        <w:jc w:val="both"/>
        <w:rPr>
          <w:sz w:val="28"/>
        </w:rPr>
      </w:pPr>
    </w:p>
    <w:p w:rsidR="00C929A5" w:rsidRDefault="00C929A5" w:rsidP="00227709">
      <w:pPr>
        <w:ind w:left="4860"/>
        <w:jc w:val="right"/>
        <w:rPr>
          <w:sz w:val="28"/>
          <w:szCs w:val="28"/>
        </w:rPr>
      </w:pPr>
      <w:r>
        <w:rPr>
          <w:sz w:val="28"/>
          <w:szCs w:val="28"/>
        </w:rPr>
        <w:lastRenderedPageBreak/>
        <w:t>Приложение 1</w:t>
      </w:r>
    </w:p>
    <w:p w:rsidR="00C929A5" w:rsidRDefault="00C929A5" w:rsidP="00227709">
      <w:pPr>
        <w:ind w:left="4860"/>
        <w:jc w:val="right"/>
        <w:rPr>
          <w:sz w:val="28"/>
          <w:szCs w:val="28"/>
        </w:rPr>
      </w:pPr>
      <w:r>
        <w:rPr>
          <w:sz w:val="28"/>
          <w:szCs w:val="28"/>
        </w:rPr>
        <w:t>к решению Собрания депутатов</w:t>
      </w:r>
    </w:p>
    <w:p w:rsidR="00C929A5" w:rsidRDefault="00C929A5" w:rsidP="00227709">
      <w:pPr>
        <w:ind w:left="4860"/>
        <w:jc w:val="right"/>
        <w:rPr>
          <w:sz w:val="28"/>
          <w:szCs w:val="28"/>
        </w:rPr>
      </w:pPr>
      <w:r>
        <w:rPr>
          <w:sz w:val="28"/>
          <w:szCs w:val="28"/>
        </w:rPr>
        <w:t>Треневского сельского поселения</w:t>
      </w:r>
    </w:p>
    <w:p w:rsidR="00C929A5" w:rsidRDefault="00C929A5" w:rsidP="00227709">
      <w:pPr>
        <w:ind w:left="4860"/>
        <w:jc w:val="right"/>
        <w:rPr>
          <w:sz w:val="28"/>
          <w:szCs w:val="28"/>
        </w:rPr>
      </w:pPr>
      <w:r>
        <w:rPr>
          <w:sz w:val="28"/>
          <w:szCs w:val="28"/>
        </w:rPr>
        <w:t>от __.06.2023 № __</w:t>
      </w:r>
    </w:p>
    <w:p w:rsidR="00C929A5" w:rsidRDefault="00C929A5" w:rsidP="00C929A5">
      <w:pPr>
        <w:ind w:left="4860"/>
        <w:jc w:val="center"/>
        <w:rPr>
          <w:sz w:val="28"/>
          <w:szCs w:val="28"/>
        </w:rPr>
      </w:pPr>
    </w:p>
    <w:p w:rsidR="00C929A5" w:rsidRPr="0030220C" w:rsidRDefault="00C929A5" w:rsidP="00C929A5">
      <w:pPr>
        <w:ind w:firstLine="709"/>
        <w:jc w:val="both"/>
        <w:rPr>
          <w:sz w:val="28"/>
          <w:szCs w:val="28"/>
        </w:rPr>
      </w:pPr>
      <w:r w:rsidRPr="0030220C">
        <w:rPr>
          <w:sz w:val="28"/>
          <w:szCs w:val="28"/>
        </w:rPr>
        <w:t>1. Внести в Устав муниципального образования «</w:t>
      </w:r>
      <w:r>
        <w:rPr>
          <w:sz w:val="28"/>
          <w:szCs w:val="28"/>
        </w:rPr>
        <w:t>Тренев</w:t>
      </w:r>
      <w:r w:rsidRPr="0030220C">
        <w:rPr>
          <w:sz w:val="28"/>
          <w:szCs w:val="28"/>
        </w:rPr>
        <w:t>ское сельское поселение» следующие изменения:</w:t>
      </w:r>
    </w:p>
    <w:p w:rsidR="00C929A5" w:rsidRDefault="00C929A5" w:rsidP="00C929A5">
      <w:pPr>
        <w:autoSpaceDE w:val="0"/>
        <w:autoSpaceDN w:val="0"/>
        <w:adjustRightInd w:val="0"/>
        <w:jc w:val="both"/>
        <w:outlineLvl w:val="1"/>
        <w:rPr>
          <w:sz w:val="28"/>
          <w:szCs w:val="28"/>
        </w:rPr>
      </w:pPr>
      <w:r>
        <w:rPr>
          <w:sz w:val="28"/>
          <w:szCs w:val="28"/>
        </w:rPr>
        <w:t xml:space="preserve">         </w:t>
      </w:r>
      <w:r w:rsidRPr="00C97A62">
        <w:rPr>
          <w:b/>
          <w:sz w:val="28"/>
          <w:szCs w:val="28"/>
        </w:rPr>
        <w:t>1) статью 2 дополнить пунктом 2 и 3</w:t>
      </w:r>
      <w:r>
        <w:rPr>
          <w:b/>
          <w:sz w:val="28"/>
          <w:szCs w:val="28"/>
        </w:rPr>
        <w:t xml:space="preserve"> следующего содержания</w:t>
      </w:r>
      <w:r w:rsidRPr="00C97A62">
        <w:rPr>
          <w:b/>
          <w:sz w:val="28"/>
          <w:szCs w:val="28"/>
        </w:rPr>
        <w:t>, последующую нумерацию пунктов изменить</w:t>
      </w:r>
      <w:r>
        <w:rPr>
          <w:sz w:val="28"/>
          <w:szCs w:val="28"/>
        </w:rPr>
        <w:t>:</w:t>
      </w:r>
      <w:r w:rsidRPr="008C280F">
        <w:rPr>
          <w:sz w:val="28"/>
          <w:szCs w:val="28"/>
        </w:rPr>
        <w:t xml:space="preserve"> </w:t>
      </w:r>
    </w:p>
    <w:p w:rsidR="00C929A5" w:rsidRPr="00C929A5" w:rsidRDefault="00C929A5" w:rsidP="00C929A5">
      <w:pPr>
        <w:widowControl w:val="0"/>
        <w:adjustRightInd w:val="0"/>
        <w:ind w:firstLine="709"/>
        <w:jc w:val="both"/>
        <w:textAlignment w:val="baseline"/>
        <w:rPr>
          <w:sz w:val="28"/>
          <w:szCs w:val="28"/>
        </w:rPr>
      </w:pPr>
      <w:r>
        <w:rPr>
          <w:sz w:val="28"/>
          <w:szCs w:val="28"/>
        </w:rPr>
        <w:t xml:space="preserve"> </w:t>
      </w:r>
      <w:r w:rsidRPr="00C929A5">
        <w:rPr>
          <w:sz w:val="28"/>
          <w:szCs w:val="28"/>
        </w:rPr>
        <w:t>«2.</w:t>
      </w:r>
      <w:r w:rsidRPr="00C929A5">
        <w:t xml:space="preserve"> </w:t>
      </w:r>
      <w:r w:rsidRPr="00C929A5">
        <w:rPr>
          <w:sz w:val="28"/>
          <w:szCs w:val="28"/>
        </w:rPr>
        <w:t>В целях решения вопросов местного значения органы местного самоуправления Треневского сельского поселения обладают полномочиями, предусмотренными частью 1 статьи 17 Федерального закона «Об общих принципах организации местного самоуправления в Российской Федерации», которые осуществляются ими самостоятельно.</w:t>
      </w:r>
    </w:p>
    <w:p w:rsidR="00C929A5" w:rsidRPr="00C929A5" w:rsidRDefault="00C929A5" w:rsidP="00C929A5">
      <w:pPr>
        <w:autoSpaceDE w:val="0"/>
        <w:autoSpaceDN w:val="0"/>
        <w:adjustRightInd w:val="0"/>
        <w:jc w:val="both"/>
        <w:outlineLvl w:val="1"/>
        <w:rPr>
          <w:sz w:val="28"/>
          <w:szCs w:val="28"/>
        </w:rPr>
      </w:pPr>
      <w:r w:rsidRPr="00C929A5">
        <w:rPr>
          <w:bCs/>
          <w:iCs/>
          <w:sz w:val="28"/>
          <w:szCs w:val="28"/>
        </w:rPr>
        <w:t xml:space="preserve">             3. Полномочия органов местного самоуправления Треневского сельского поселения по решению вопросов в области градостроительной деятельности, указанные в части 1 статьи 2 Областного закона от 28 октября 2022 года № 756-ЗС «О перераспределении полномочий в области градостроительной деятельности между органами местного самоуправления</w:t>
      </w:r>
      <w:r w:rsidRPr="00C929A5">
        <w:rPr>
          <w:bCs/>
          <w:iCs/>
          <w:sz w:val="28"/>
          <w:szCs w:val="28"/>
        </w:rPr>
        <w:br/>
        <w:t>и органами государственной власти Ростовской области» (далее – Областной закон от 28 октября 2022 года № 756-ЗС), осуществляются исполнительным органом Ростовской области, уполномоченным на осуществление функций</w:t>
      </w:r>
      <w:r w:rsidRPr="00C929A5">
        <w:rPr>
          <w:bCs/>
          <w:iCs/>
          <w:sz w:val="28"/>
          <w:szCs w:val="28"/>
        </w:rPr>
        <w:br/>
        <w:t>по территориальному развитию, архитектуре, градостроительству, в соответствии с Областным законом от 28 октября 2022 года № 756-ЗС.»;</w:t>
      </w:r>
    </w:p>
    <w:p w:rsidR="00C929A5" w:rsidRPr="00C929A5" w:rsidRDefault="00C929A5" w:rsidP="00C929A5">
      <w:pPr>
        <w:numPr>
          <w:ilvl w:val="0"/>
          <w:numId w:val="1"/>
        </w:numPr>
        <w:spacing w:line="240" w:lineRule="atLeast"/>
        <w:jc w:val="both"/>
        <w:rPr>
          <w:b/>
          <w:sz w:val="28"/>
          <w:szCs w:val="28"/>
          <w:lang w:eastAsia="hy-AM"/>
        </w:rPr>
      </w:pPr>
      <w:r w:rsidRPr="00C929A5">
        <w:rPr>
          <w:b/>
          <w:sz w:val="28"/>
          <w:szCs w:val="28"/>
          <w:lang w:eastAsia="hy-AM"/>
        </w:rPr>
        <w:t xml:space="preserve">абзац первый пункта 2 статьи </w:t>
      </w:r>
      <w:r w:rsidR="000E31F1">
        <w:rPr>
          <w:b/>
          <w:sz w:val="28"/>
          <w:szCs w:val="28"/>
          <w:lang w:eastAsia="hy-AM"/>
        </w:rPr>
        <w:t>9</w:t>
      </w:r>
      <w:r w:rsidRPr="00C929A5">
        <w:rPr>
          <w:b/>
          <w:sz w:val="28"/>
          <w:szCs w:val="28"/>
          <w:lang w:eastAsia="hy-AM"/>
        </w:rPr>
        <w:t xml:space="preserve"> изложить в новой редакции:</w:t>
      </w:r>
    </w:p>
    <w:p w:rsidR="00C929A5" w:rsidRPr="00C929A5" w:rsidRDefault="00C929A5" w:rsidP="00C929A5">
      <w:pPr>
        <w:spacing w:line="240" w:lineRule="atLeast"/>
        <w:jc w:val="both"/>
        <w:rPr>
          <w:b/>
          <w:sz w:val="28"/>
          <w:szCs w:val="28"/>
          <w:lang w:eastAsia="hy-AM"/>
        </w:rPr>
      </w:pPr>
      <w:r w:rsidRPr="00C929A5">
        <w:rPr>
          <w:sz w:val="28"/>
          <w:szCs w:val="28"/>
        </w:rPr>
        <w:t>«2. Муниципальные выборы назначаются Собранием депутатов Треневского сельского поселения. В случаях, установленных Федеральным законом от 12 июня 2002 года № 67-ФЗ «Об основных гарантиях избирательных прав и права на участие в референдуме граждан Российской Федерации», муниципальные выборы назначаются организующей выборы территориальной избирательной комиссией или судом.»</w:t>
      </w:r>
    </w:p>
    <w:p w:rsidR="00C929A5" w:rsidRPr="00C929A5" w:rsidRDefault="00C929A5" w:rsidP="00C929A5">
      <w:pPr>
        <w:autoSpaceDE w:val="0"/>
        <w:autoSpaceDN w:val="0"/>
        <w:adjustRightInd w:val="0"/>
        <w:jc w:val="both"/>
        <w:outlineLvl w:val="1"/>
        <w:rPr>
          <w:b/>
          <w:color w:val="000000"/>
          <w:sz w:val="28"/>
          <w:szCs w:val="28"/>
        </w:rPr>
      </w:pPr>
      <w:r w:rsidRPr="00C929A5">
        <w:rPr>
          <w:color w:val="000000"/>
          <w:sz w:val="28"/>
          <w:szCs w:val="28"/>
        </w:rPr>
        <w:t xml:space="preserve">      </w:t>
      </w:r>
      <w:r w:rsidRPr="00C929A5">
        <w:rPr>
          <w:b/>
          <w:color w:val="000000"/>
          <w:sz w:val="28"/>
          <w:szCs w:val="28"/>
        </w:rPr>
        <w:t xml:space="preserve">3) пункты 2 и 3 статьи </w:t>
      </w:r>
      <w:r w:rsidR="00E21871" w:rsidRPr="00E21871">
        <w:rPr>
          <w:b/>
          <w:sz w:val="28"/>
          <w:szCs w:val="28"/>
        </w:rPr>
        <w:t>12</w:t>
      </w:r>
      <w:r w:rsidR="00E21871" w:rsidRPr="00E21871">
        <w:rPr>
          <w:b/>
          <w:sz w:val="28"/>
          <w:szCs w:val="28"/>
          <w:vertAlign w:val="superscript"/>
        </w:rPr>
        <w:t>1</w:t>
      </w:r>
      <w:r w:rsidRPr="00E21871">
        <w:rPr>
          <w:b/>
          <w:color w:val="000000"/>
          <w:sz w:val="28"/>
          <w:szCs w:val="28"/>
        </w:rPr>
        <w:t xml:space="preserve"> </w:t>
      </w:r>
      <w:r w:rsidRPr="00C929A5">
        <w:rPr>
          <w:b/>
          <w:color w:val="000000"/>
          <w:sz w:val="28"/>
          <w:szCs w:val="28"/>
        </w:rPr>
        <w:t>изложить в новой редакции:</w:t>
      </w:r>
    </w:p>
    <w:p w:rsidR="00C929A5" w:rsidRPr="00C929A5" w:rsidRDefault="00C929A5" w:rsidP="00C929A5">
      <w:pPr>
        <w:autoSpaceDE w:val="0"/>
        <w:autoSpaceDN w:val="0"/>
        <w:adjustRightInd w:val="0"/>
        <w:ind w:firstLine="709"/>
        <w:jc w:val="both"/>
        <w:rPr>
          <w:sz w:val="28"/>
          <w:szCs w:val="28"/>
        </w:rPr>
      </w:pPr>
      <w:r w:rsidRPr="00C929A5">
        <w:rPr>
          <w:sz w:val="28"/>
          <w:szCs w:val="28"/>
        </w:rPr>
        <w:t>«2. Староста сельского населенного пункта назначается Собранием депутатов Треневского сельского поселения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C929A5" w:rsidRPr="00C929A5" w:rsidRDefault="00C929A5" w:rsidP="00C929A5">
      <w:pPr>
        <w:autoSpaceDE w:val="0"/>
        <w:autoSpaceDN w:val="0"/>
        <w:adjustRightInd w:val="0"/>
        <w:jc w:val="both"/>
        <w:outlineLvl w:val="1"/>
        <w:rPr>
          <w:sz w:val="28"/>
          <w:szCs w:val="28"/>
        </w:rPr>
      </w:pPr>
      <w:r w:rsidRPr="00C929A5">
        <w:rPr>
          <w:sz w:val="28"/>
          <w:szCs w:val="28"/>
        </w:rPr>
        <w:t xml:space="preserve">         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w:t>
      </w:r>
      <w:r w:rsidRPr="00C929A5">
        <w:rPr>
          <w:bCs/>
          <w:sz w:val="28"/>
          <w:szCs w:val="28"/>
        </w:rPr>
        <w:t xml:space="preserve">представительного органа </w:t>
      </w:r>
      <w:r w:rsidRPr="00C929A5">
        <w:rPr>
          <w:bCs/>
          <w:sz w:val="28"/>
          <w:szCs w:val="28"/>
        </w:rPr>
        <w:lastRenderedPageBreak/>
        <w:t>муниципального образования, осуществляющего свои полномочия на непостоянной основе,</w:t>
      </w:r>
      <w:r w:rsidRPr="00C929A5">
        <w:rPr>
          <w:sz w:val="28"/>
          <w:szCs w:val="28"/>
        </w:rPr>
        <w:t xml:space="preserve">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E21871" w:rsidRDefault="00C929A5" w:rsidP="00E21871">
      <w:pPr>
        <w:autoSpaceDE w:val="0"/>
        <w:autoSpaceDN w:val="0"/>
        <w:adjustRightInd w:val="0"/>
        <w:jc w:val="both"/>
        <w:outlineLvl w:val="1"/>
        <w:rPr>
          <w:b/>
          <w:sz w:val="28"/>
          <w:szCs w:val="28"/>
        </w:rPr>
      </w:pPr>
      <w:r w:rsidRPr="00C929A5">
        <w:rPr>
          <w:sz w:val="28"/>
          <w:szCs w:val="28"/>
        </w:rPr>
        <w:t xml:space="preserve">     </w:t>
      </w:r>
      <w:r w:rsidR="00E21871">
        <w:rPr>
          <w:sz w:val="28"/>
          <w:szCs w:val="28"/>
        </w:rPr>
        <w:t xml:space="preserve">   </w:t>
      </w:r>
      <w:r w:rsidR="0087178B" w:rsidRPr="0087178B">
        <w:rPr>
          <w:b/>
          <w:sz w:val="28"/>
          <w:szCs w:val="28"/>
        </w:rPr>
        <w:t>14</w:t>
      </w:r>
      <w:r w:rsidR="00E21871" w:rsidRPr="008D0FB3">
        <w:rPr>
          <w:b/>
          <w:sz w:val="28"/>
          <w:szCs w:val="28"/>
        </w:rPr>
        <w:t xml:space="preserve">) подпункт 1 пункта 4 статьи </w:t>
      </w:r>
      <w:r w:rsidR="00E21871" w:rsidRPr="00E21871">
        <w:rPr>
          <w:b/>
          <w:sz w:val="28"/>
          <w:szCs w:val="28"/>
        </w:rPr>
        <w:t>12</w:t>
      </w:r>
      <w:r w:rsidR="00E21871" w:rsidRPr="00E21871">
        <w:rPr>
          <w:b/>
          <w:sz w:val="28"/>
          <w:szCs w:val="28"/>
          <w:vertAlign w:val="superscript"/>
        </w:rPr>
        <w:t>1</w:t>
      </w:r>
      <w:r w:rsidR="00E21871" w:rsidRPr="008D0FB3">
        <w:rPr>
          <w:b/>
          <w:sz w:val="28"/>
          <w:szCs w:val="28"/>
        </w:rPr>
        <w:t xml:space="preserve"> изложить в новой редакции:</w:t>
      </w:r>
    </w:p>
    <w:p w:rsidR="00E21871" w:rsidRPr="008D0FB3" w:rsidRDefault="00E21871" w:rsidP="00E21871">
      <w:pPr>
        <w:autoSpaceDE w:val="0"/>
        <w:autoSpaceDN w:val="0"/>
        <w:adjustRightInd w:val="0"/>
        <w:jc w:val="both"/>
        <w:outlineLvl w:val="1"/>
        <w:rPr>
          <w:color w:val="000000"/>
          <w:sz w:val="28"/>
          <w:szCs w:val="28"/>
        </w:rPr>
      </w:pPr>
      <w:r w:rsidRPr="008D0FB3">
        <w:rPr>
          <w:b/>
          <w:sz w:val="28"/>
          <w:szCs w:val="28"/>
        </w:rPr>
        <w:t>«</w:t>
      </w:r>
      <w:r w:rsidRPr="008D0FB3">
        <w:rPr>
          <w:sz w:val="28"/>
          <w:szCs w:val="28"/>
        </w:rPr>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E21871" w:rsidRDefault="00E21871" w:rsidP="00E21871">
      <w:pPr>
        <w:autoSpaceDE w:val="0"/>
        <w:autoSpaceDN w:val="0"/>
        <w:adjustRightInd w:val="0"/>
        <w:jc w:val="both"/>
        <w:outlineLvl w:val="1"/>
        <w:rPr>
          <w:b/>
          <w:color w:val="000000"/>
          <w:sz w:val="28"/>
          <w:szCs w:val="28"/>
          <w:lang w:eastAsia="hy-AM"/>
        </w:rPr>
      </w:pPr>
      <w:r>
        <w:rPr>
          <w:color w:val="000000"/>
          <w:sz w:val="28"/>
          <w:szCs w:val="28"/>
          <w:lang w:eastAsia="hy-AM"/>
        </w:rPr>
        <w:t xml:space="preserve">      </w:t>
      </w:r>
      <w:r w:rsidRPr="008D0FB3">
        <w:rPr>
          <w:b/>
          <w:color w:val="000000"/>
          <w:sz w:val="28"/>
          <w:szCs w:val="28"/>
          <w:lang w:eastAsia="hy-AM"/>
        </w:rPr>
        <w:t>15) подпункт 4</w:t>
      </w:r>
      <w:r w:rsidR="0087178B">
        <w:rPr>
          <w:b/>
          <w:color w:val="000000"/>
          <w:sz w:val="28"/>
          <w:szCs w:val="28"/>
          <w:lang w:eastAsia="hy-AM"/>
        </w:rPr>
        <w:t>0</w:t>
      </w:r>
      <w:r w:rsidRPr="008D0FB3">
        <w:rPr>
          <w:b/>
          <w:color w:val="000000"/>
          <w:sz w:val="28"/>
          <w:szCs w:val="28"/>
          <w:lang w:eastAsia="hy-AM"/>
        </w:rPr>
        <w:t xml:space="preserve"> пункта 1 статьи </w:t>
      </w:r>
      <w:r w:rsidRPr="0087178B">
        <w:rPr>
          <w:b/>
          <w:color w:val="000000"/>
          <w:sz w:val="28"/>
          <w:szCs w:val="28"/>
          <w:lang w:eastAsia="hy-AM"/>
        </w:rPr>
        <w:t>3</w:t>
      </w:r>
      <w:r w:rsidR="0087178B" w:rsidRPr="0087178B">
        <w:rPr>
          <w:b/>
          <w:color w:val="000000"/>
          <w:sz w:val="28"/>
          <w:szCs w:val="28"/>
          <w:lang w:eastAsia="hy-AM"/>
        </w:rPr>
        <w:t>3</w:t>
      </w:r>
      <w:r w:rsidR="0087178B">
        <w:rPr>
          <w:b/>
          <w:color w:val="000000"/>
          <w:sz w:val="28"/>
          <w:szCs w:val="28"/>
          <w:lang w:eastAsia="hy-AM"/>
        </w:rPr>
        <w:t xml:space="preserve"> </w:t>
      </w:r>
      <w:r w:rsidRPr="008D0FB3">
        <w:rPr>
          <w:b/>
          <w:color w:val="000000"/>
          <w:sz w:val="28"/>
          <w:szCs w:val="28"/>
          <w:lang w:eastAsia="hy-AM"/>
        </w:rPr>
        <w:t>изложить в новой редакции:</w:t>
      </w:r>
    </w:p>
    <w:p w:rsidR="00E21871" w:rsidRDefault="00E21871" w:rsidP="00E21871">
      <w:pPr>
        <w:autoSpaceDE w:val="0"/>
        <w:autoSpaceDN w:val="0"/>
        <w:adjustRightInd w:val="0"/>
        <w:jc w:val="both"/>
        <w:outlineLvl w:val="1"/>
        <w:rPr>
          <w:sz w:val="28"/>
          <w:szCs w:val="28"/>
        </w:rPr>
      </w:pPr>
      <w:r w:rsidRPr="002E04C0">
        <w:rPr>
          <w:b/>
          <w:color w:val="000000"/>
          <w:sz w:val="28"/>
          <w:szCs w:val="28"/>
          <w:lang w:eastAsia="hy-AM"/>
        </w:rPr>
        <w:t>«</w:t>
      </w:r>
      <w:r w:rsidRPr="002E04C0">
        <w:rPr>
          <w:sz w:val="28"/>
          <w:szCs w:val="28"/>
        </w:rPr>
        <w:t>41) организует подготовку доклада</w:t>
      </w:r>
      <w:r>
        <w:rPr>
          <w:sz w:val="28"/>
          <w:szCs w:val="28"/>
        </w:rPr>
        <w:t xml:space="preserve"> </w:t>
      </w:r>
      <w:r w:rsidRPr="002E04C0">
        <w:rPr>
          <w:sz w:val="28"/>
          <w:szCs w:val="28"/>
        </w:rPr>
        <w:t>о виде муниципального контроля</w:t>
      </w:r>
      <w:r w:rsidRPr="002E04C0">
        <w:rPr>
          <w:sz w:val="28"/>
          <w:szCs w:val="28"/>
        </w:rPr>
        <w:br/>
        <w:t xml:space="preserve">в соответствии с требованиями, установленными постановлением </w:t>
      </w:r>
      <w:r>
        <w:rPr>
          <w:sz w:val="28"/>
          <w:szCs w:val="28"/>
        </w:rPr>
        <w:t>П</w:t>
      </w:r>
      <w:r w:rsidRPr="002E04C0">
        <w:rPr>
          <w:sz w:val="28"/>
          <w:szCs w:val="28"/>
        </w:rPr>
        <w:t>равительства Российской Федерации</w:t>
      </w:r>
      <w:r>
        <w:rPr>
          <w:sz w:val="28"/>
          <w:szCs w:val="28"/>
        </w:rPr>
        <w:t xml:space="preserve"> </w:t>
      </w:r>
      <w:r w:rsidRPr="002E04C0">
        <w:rPr>
          <w:sz w:val="28"/>
          <w:szCs w:val="28"/>
        </w:rPr>
        <w:t>от 07.12.2020 № 2041;</w:t>
      </w:r>
      <w:r>
        <w:rPr>
          <w:sz w:val="28"/>
          <w:szCs w:val="28"/>
        </w:rPr>
        <w:t>»;</w:t>
      </w:r>
    </w:p>
    <w:p w:rsidR="00EB70E3" w:rsidRDefault="00EB70E3" w:rsidP="00E21871">
      <w:pPr>
        <w:autoSpaceDE w:val="0"/>
        <w:autoSpaceDN w:val="0"/>
        <w:adjustRightInd w:val="0"/>
        <w:jc w:val="both"/>
        <w:outlineLvl w:val="1"/>
        <w:rPr>
          <w:sz w:val="28"/>
          <w:szCs w:val="28"/>
        </w:rPr>
      </w:pPr>
      <w:r>
        <w:rPr>
          <w:b/>
          <w:sz w:val="28"/>
          <w:szCs w:val="28"/>
        </w:rPr>
        <w:t xml:space="preserve">        </w:t>
      </w:r>
      <w:r w:rsidRPr="00EB70E3">
        <w:rPr>
          <w:b/>
          <w:sz w:val="28"/>
          <w:szCs w:val="28"/>
        </w:rPr>
        <w:t>17)</w:t>
      </w:r>
      <w:r w:rsidRPr="00EB70E3">
        <w:rPr>
          <w:b/>
          <w:color w:val="000000"/>
          <w:sz w:val="28"/>
          <w:szCs w:val="28"/>
          <w:lang w:eastAsia="hy-AM"/>
        </w:rPr>
        <w:t xml:space="preserve"> </w:t>
      </w:r>
      <w:r w:rsidRPr="008D0FB3">
        <w:rPr>
          <w:b/>
          <w:color w:val="000000"/>
          <w:sz w:val="28"/>
          <w:szCs w:val="28"/>
          <w:lang w:eastAsia="hy-AM"/>
        </w:rPr>
        <w:t>подпункт 4</w:t>
      </w:r>
      <w:r w:rsidR="0087178B">
        <w:rPr>
          <w:b/>
          <w:color w:val="000000"/>
          <w:sz w:val="28"/>
          <w:szCs w:val="28"/>
          <w:lang w:eastAsia="hy-AM"/>
        </w:rPr>
        <w:t>1</w:t>
      </w:r>
      <w:r w:rsidRPr="008D0FB3">
        <w:rPr>
          <w:b/>
          <w:color w:val="000000"/>
          <w:sz w:val="28"/>
          <w:szCs w:val="28"/>
          <w:lang w:eastAsia="hy-AM"/>
        </w:rPr>
        <w:t xml:space="preserve"> пункта 1 статьи </w:t>
      </w:r>
      <w:r w:rsidRPr="005857AB">
        <w:rPr>
          <w:b/>
          <w:color w:val="000000"/>
          <w:sz w:val="28"/>
          <w:szCs w:val="28"/>
          <w:lang w:eastAsia="hy-AM"/>
        </w:rPr>
        <w:t>3</w:t>
      </w:r>
      <w:r w:rsidR="0087178B">
        <w:rPr>
          <w:b/>
          <w:color w:val="000000"/>
          <w:sz w:val="28"/>
          <w:szCs w:val="28"/>
          <w:lang w:eastAsia="hy-AM"/>
        </w:rPr>
        <w:t>3</w:t>
      </w:r>
      <w:r w:rsidRPr="008D0FB3">
        <w:rPr>
          <w:b/>
          <w:color w:val="000000"/>
          <w:sz w:val="28"/>
          <w:szCs w:val="28"/>
          <w:lang w:eastAsia="hy-AM"/>
        </w:rPr>
        <w:t xml:space="preserve"> </w:t>
      </w:r>
      <w:r>
        <w:rPr>
          <w:b/>
          <w:color w:val="000000"/>
          <w:sz w:val="28"/>
          <w:szCs w:val="28"/>
          <w:lang w:eastAsia="hy-AM"/>
        </w:rPr>
        <w:t>исключить, последующую нумерацию пунктов изменить.</w:t>
      </w:r>
    </w:p>
    <w:p w:rsidR="00E21871" w:rsidRDefault="00E21871" w:rsidP="00E21871">
      <w:pPr>
        <w:autoSpaceDE w:val="0"/>
        <w:autoSpaceDN w:val="0"/>
        <w:adjustRightInd w:val="0"/>
        <w:jc w:val="both"/>
        <w:outlineLvl w:val="1"/>
        <w:rPr>
          <w:b/>
          <w:color w:val="000000"/>
          <w:sz w:val="28"/>
          <w:szCs w:val="28"/>
          <w:lang w:eastAsia="hy-AM"/>
        </w:rPr>
      </w:pPr>
      <w:r>
        <w:rPr>
          <w:color w:val="000000"/>
          <w:sz w:val="28"/>
          <w:szCs w:val="28"/>
          <w:lang w:eastAsia="hy-AM"/>
        </w:rPr>
        <w:t xml:space="preserve">      </w:t>
      </w:r>
      <w:r w:rsidRPr="003B572E">
        <w:rPr>
          <w:b/>
          <w:color w:val="000000"/>
          <w:sz w:val="28"/>
          <w:szCs w:val="28"/>
          <w:lang w:eastAsia="hy-AM"/>
        </w:rPr>
        <w:t>18) статью 3</w:t>
      </w:r>
      <w:r w:rsidR="00EB70E3" w:rsidRPr="005857AB">
        <w:rPr>
          <w:b/>
          <w:color w:val="000000"/>
          <w:sz w:val="28"/>
          <w:szCs w:val="28"/>
          <w:lang w:eastAsia="hy-AM"/>
        </w:rPr>
        <w:t>5</w:t>
      </w:r>
      <w:r w:rsidRPr="003B572E">
        <w:rPr>
          <w:b/>
          <w:color w:val="000000"/>
          <w:sz w:val="28"/>
          <w:szCs w:val="28"/>
          <w:lang w:eastAsia="hy-AM"/>
        </w:rPr>
        <w:t xml:space="preserve"> дополнить пунктом 19 следующего содержания:</w:t>
      </w:r>
    </w:p>
    <w:p w:rsidR="00E21871" w:rsidRPr="003B572E" w:rsidRDefault="00E21871" w:rsidP="00E21871">
      <w:pPr>
        <w:widowControl w:val="0"/>
        <w:autoSpaceDE w:val="0"/>
        <w:autoSpaceDN w:val="0"/>
        <w:adjustRightInd w:val="0"/>
        <w:spacing w:line="240" w:lineRule="atLeast"/>
        <w:ind w:firstLine="708"/>
        <w:jc w:val="both"/>
        <w:textAlignment w:val="baseline"/>
        <w:outlineLvl w:val="1"/>
        <w:rPr>
          <w:sz w:val="28"/>
          <w:szCs w:val="28"/>
        </w:rPr>
      </w:pPr>
      <w:r w:rsidRPr="003B572E">
        <w:rPr>
          <w:b/>
          <w:color w:val="000000"/>
          <w:sz w:val="28"/>
          <w:szCs w:val="28"/>
          <w:lang w:eastAsia="hy-AM"/>
        </w:rPr>
        <w:t>«</w:t>
      </w:r>
      <w:r w:rsidRPr="003B572E">
        <w:rPr>
          <w:sz w:val="28"/>
          <w:szCs w:val="28"/>
        </w:rPr>
        <w:t xml:space="preserve">19. Полномочия депутата Собрания депутатов </w:t>
      </w:r>
      <w:r w:rsidR="00632B29">
        <w:rPr>
          <w:sz w:val="28"/>
          <w:szCs w:val="28"/>
        </w:rPr>
        <w:t>Треневского</w:t>
      </w:r>
      <w:r w:rsidRPr="003B572E">
        <w:rPr>
          <w:sz w:val="28"/>
          <w:szCs w:val="28"/>
        </w:rPr>
        <w:t xml:space="preserve"> сельского поселения прекращаются досрочно решением Собрания депутатов </w:t>
      </w:r>
      <w:r w:rsidR="00632B29">
        <w:rPr>
          <w:sz w:val="28"/>
          <w:szCs w:val="28"/>
        </w:rPr>
        <w:t>Треневского</w:t>
      </w:r>
      <w:r w:rsidRPr="003B572E">
        <w:rPr>
          <w:sz w:val="28"/>
          <w:szCs w:val="28"/>
        </w:rPr>
        <w:t xml:space="preserve"> сельского поселения в случае отсутствия депутата без уважительных причин на всех заседаниях Собрания депутатов </w:t>
      </w:r>
      <w:r w:rsidR="00632B29">
        <w:rPr>
          <w:sz w:val="28"/>
          <w:szCs w:val="28"/>
        </w:rPr>
        <w:t>Треневского</w:t>
      </w:r>
      <w:r w:rsidRPr="003B572E">
        <w:rPr>
          <w:sz w:val="28"/>
          <w:szCs w:val="28"/>
        </w:rPr>
        <w:t xml:space="preserve"> сельского поселения в течение шести месяцев подряд.</w:t>
      </w:r>
    </w:p>
    <w:p w:rsidR="00E21871" w:rsidRPr="003B572E" w:rsidRDefault="00E21871" w:rsidP="00E21871">
      <w:pPr>
        <w:autoSpaceDE w:val="0"/>
        <w:autoSpaceDN w:val="0"/>
        <w:adjustRightInd w:val="0"/>
        <w:jc w:val="both"/>
        <w:outlineLvl w:val="1"/>
        <w:rPr>
          <w:b/>
          <w:color w:val="000000"/>
          <w:sz w:val="28"/>
          <w:szCs w:val="28"/>
          <w:lang w:eastAsia="hy-AM"/>
        </w:rPr>
      </w:pPr>
      <w:r>
        <w:rPr>
          <w:sz w:val="28"/>
          <w:szCs w:val="28"/>
        </w:rPr>
        <w:t xml:space="preserve">          </w:t>
      </w:r>
      <w:r w:rsidRPr="003B572E">
        <w:rPr>
          <w:sz w:val="28"/>
          <w:szCs w:val="28"/>
        </w:rPr>
        <w:t>Положения абзаца первого настоящего пункта применяются в соответствии</w:t>
      </w:r>
      <w:r>
        <w:rPr>
          <w:sz w:val="28"/>
          <w:szCs w:val="28"/>
        </w:rPr>
        <w:t xml:space="preserve"> </w:t>
      </w:r>
      <w:r w:rsidRPr="003B572E">
        <w:rPr>
          <w:sz w:val="28"/>
          <w:szCs w:val="28"/>
        </w:rPr>
        <w:t>с частью 3 статьи 5 Федерального закона</w:t>
      </w:r>
      <w:r>
        <w:rPr>
          <w:sz w:val="28"/>
          <w:szCs w:val="28"/>
        </w:rPr>
        <w:t xml:space="preserve"> </w:t>
      </w:r>
      <w:r w:rsidRPr="003B572E">
        <w:rPr>
          <w:sz w:val="28"/>
          <w:szCs w:val="28"/>
        </w:rPr>
        <w:t xml:space="preserve">от 6 февраля 2023 </w:t>
      </w:r>
      <w:r>
        <w:rPr>
          <w:sz w:val="28"/>
          <w:szCs w:val="28"/>
        </w:rPr>
        <w:t>г</w:t>
      </w:r>
      <w:r w:rsidRPr="003B572E">
        <w:rPr>
          <w:sz w:val="28"/>
          <w:szCs w:val="28"/>
        </w:rPr>
        <w:t xml:space="preserve">ода </w:t>
      </w:r>
      <w:r>
        <w:rPr>
          <w:sz w:val="28"/>
          <w:szCs w:val="28"/>
        </w:rPr>
        <w:t xml:space="preserve"> </w:t>
      </w:r>
      <w:r w:rsidRPr="003B572E">
        <w:rPr>
          <w:sz w:val="28"/>
          <w:szCs w:val="28"/>
        </w:rPr>
        <w:t>№ 12-ФЗ</w:t>
      </w:r>
      <w:r>
        <w:rPr>
          <w:sz w:val="28"/>
          <w:szCs w:val="28"/>
        </w:rPr>
        <w:t xml:space="preserve"> </w:t>
      </w:r>
      <w:r w:rsidRPr="003B572E">
        <w:rPr>
          <w:sz w:val="28"/>
          <w:szCs w:val="28"/>
        </w:rPr>
        <w:t>«О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w:t>
      </w:r>
    </w:p>
    <w:p w:rsidR="00C929A5" w:rsidRPr="00C929A5" w:rsidRDefault="00C929A5" w:rsidP="00C929A5">
      <w:pPr>
        <w:autoSpaceDE w:val="0"/>
        <w:autoSpaceDN w:val="0"/>
        <w:adjustRightInd w:val="0"/>
        <w:jc w:val="both"/>
        <w:outlineLvl w:val="1"/>
        <w:rPr>
          <w:color w:val="000000"/>
          <w:sz w:val="28"/>
          <w:szCs w:val="28"/>
          <w:lang w:eastAsia="hy-AM"/>
        </w:rPr>
      </w:pPr>
    </w:p>
    <w:p w:rsidR="00C929A5" w:rsidRPr="00C929A5" w:rsidRDefault="00C929A5" w:rsidP="00C929A5">
      <w:pPr>
        <w:tabs>
          <w:tab w:val="left" w:pos="1050"/>
        </w:tabs>
        <w:jc w:val="both"/>
        <w:rPr>
          <w:color w:val="000000"/>
          <w:sz w:val="28"/>
          <w:szCs w:val="28"/>
          <w:lang w:eastAsia="hy-AM"/>
        </w:rPr>
      </w:pPr>
      <w:r w:rsidRPr="00C929A5">
        <w:rPr>
          <w:b/>
          <w:color w:val="000000"/>
          <w:sz w:val="28"/>
          <w:szCs w:val="28"/>
          <w:lang w:eastAsia="hy-AM"/>
        </w:rPr>
        <w:t xml:space="preserve">     4) статью 7</w:t>
      </w:r>
      <w:r w:rsidR="00EB70E3">
        <w:rPr>
          <w:b/>
          <w:color w:val="000000"/>
          <w:sz w:val="28"/>
          <w:szCs w:val="28"/>
          <w:lang w:eastAsia="hy-AM"/>
        </w:rPr>
        <w:t xml:space="preserve">0 </w:t>
      </w:r>
      <w:r w:rsidRPr="00C929A5">
        <w:rPr>
          <w:b/>
          <w:color w:val="000000"/>
          <w:sz w:val="28"/>
          <w:szCs w:val="28"/>
          <w:lang w:eastAsia="hy-AM"/>
        </w:rPr>
        <w:t>изложить в новой редакции:</w:t>
      </w:r>
    </w:p>
    <w:p w:rsidR="00C929A5" w:rsidRPr="00C929A5" w:rsidRDefault="00C929A5" w:rsidP="00C929A5">
      <w:pPr>
        <w:widowControl w:val="0"/>
        <w:adjustRightInd w:val="0"/>
        <w:spacing w:line="240" w:lineRule="atLeast"/>
        <w:ind w:firstLine="709"/>
        <w:textAlignment w:val="baseline"/>
        <w:rPr>
          <w:sz w:val="28"/>
          <w:szCs w:val="28"/>
        </w:rPr>
      </w:pPr>
      <w:r w:rsidRPr="00C929A5">
        <w:rPr>
          <w:color w:val="000000"/>
          <w:sz w:val="28"/>
          <w:szCs w:val="28"/>
          <w:lang w:eastAsia="hy-AM"/>
        </w:rPr>
        <w:t>«</w:t>
      </w:r>
      <w:r w:rsidRPr="00C929A5">
        <w:rPr>
          <w:sz w:val="28"/>
          <w:szCs w:val="28"/>
        </w:rPr>
        <w:t>Статья 7</w:t>
      </w:r>
      <w:r w:rsidR="00EB70E3">
        <w:rPr>
          <w:sz w:val="28"/>
          <w:szCs w:val="28"/>
        </w:rPr>
        <w:t>0</w:t>
      </w:r>
      <w:r w:rsidRPr="00C929A5">
        <w:rPr>
          <w:sz w:val="28"/>
          <w:szCs w:val="28"/>
        </w:rPr>
        <w:t>. Заключительные и переходные положения</w:t>
      </w:r>
    </w:p>
    <w:p w:rsidR="00C929A5" w:rsidRPr="00C929A5" w:rsidRDefault="00C929A5" w:rsidP="00C929A5">
      <w:pPr>
        <w:widowControl w:val="0"/>
        <w:adjustRightInd w:val="0"/>
        <w:spacing w:line="240" w:lineRule="atLeast"/>
        <w:ind w:firstLine="709"/>
        <w:textAlignment w:val="baseline"/>
        <w:rPr>
          <w:sz w:val="28"/>
          <w:szCs w:val="28"/>
        </w:rPr>
      </w:pPr>
    </w:p>
    <w:p w:rsidR="00C929A5" w:rsidRPr="00C929A5" w:rsidRDefault="00C929A5" w:rsidP="00227709">
      <w:pPr>
        <w:widowControl w:val="0"/>
        <w:adjustRightInd w:val="0"/>
        <w:spacing w:line="240" w:lineRule="atLeast"/>
        <w:ind w:firstLine="709"/>
        <w:jc w:val="both"/>
        <w:textAlignment w:val="baseline"/>
        <w:rPr>
          <w:sz w:val="28"/>
          <w:szCs w:val="28"/>
        </w:rPr>
      </w:pPr>
      <w:r w:rsidRPr="00C929A5">
        <w:rPr>
          <w:rFonts w:eastAsia="Calibri"/>
          <w:sz w:val="28"/>
          <w:szCs w:val="28"/>
        </w:rPr>
        <w:t xml:space="preserve">1. Настоящий Устав вступает в силу со дня его официального опубликования, </w:t>
      </w:r>
      <w:r w:rsidRPr="00C929A5">
        <w:rPr>
          <w:sz w:val="28"/>
          <w:szCs w:val="28"/>
        </w:rPr>
        <w:t>произведенного после его государственной регистрации, за исключением пункта 3 статьи 2 настоящего Устава.</w:t>
      </w:r>
    </w:p>
    <w:p w:rsidR="00C929A5" w:rsidRPr="008D1E7A" w:rsidRDefault="00C929A5" w:rsidP="00227709">
      <w:pPr>
        <w:tabs>
          <w:tab w:val="left" w:pos="1050"/>
        </w:tabs>
        <w:jc w:val="both"/>
        <w:rPr>
          <w:color w:val="000000"/>
          <w:sz w:val="28"/>
          <w:szCs w:val="28"/>
          <w:lang w:eastAsia="hy-AM"/>
        </w:rPr>
      </w:pPr>
      <w:r w:rsidRPr="00C929A5">
        <w:rPr>
          <w:sz w:val="28"/>
          <w:szCs w:val="28"/>
        </w:rPr>
        <w:t xml:space="preserve">         2. Пункт 3 статьи 2 настоящего Устава вступает в силу с 1 января 2024 года, но не ранее дня официального опубликования настоящего Устава, произведенного после его государственной регистрации.».</w:t>
      </w:r>
    </w:p>
    <w:p w:rsidR="00C929A5" w:rsidRDefault="00C929A5" w:rsidP="00C929A5">
      <w:pPr>
        <w:ind w:left="4860"/>
        <w:jc w:val="center"/>
        <w:rPr>
          <w:sz w:val="28"/>
          <w:szCs w:val="28"/>
        </w:rPr>
      </w:pPr>
    </w:p>
    <w:p w:rsidR="00C929A5" w:rsidRDefault="00C929A5" w:rsidP="00C929A5">
      <w:pPr>
        <w:ind w:left="4860"/>
        <w:jc w:val="center"/>
        <w:rPr>
          <w:sz w:val="28"/>
          <w:szCs w:val="28"/>
        </w:rPr>
      </w:pPr>
    </w:p>
    <w:p w:rsidR="00C929A5" w:rsidRDefault="00C929A5" w:rsidP="00C929A5">
      <w:pPr>
        <w:ind w:left="4860"/>
        <w:jc w:val="center"/>
        <w:rPr>
          <w:sz w:val="28"/>
          <w:szCs w:val="28"/>
        </w:rPr>
      </w:pPr>
    </w:p>
    <w:p w:rsidR="00C929A5" w:rsidRDefault="00C929A5" w:rsidP="00C929A5">
      <w:pPr>
        <w:ind w:left="4860"/>
        <w:jc w:val="center"/>
        <w:rPr>
          <w:sz w:val="28"/>
          <w:szCs w:val="28"/>
        </w:rPr>
      </w:pPr>
    </w:p>
    <w:p w:rsidR="00C929A5" w:rsidRDefault="00C929A5" w:rsidP="00C929A5">
      <w:pPr>
        <w:ind w:left="4860"/>
        <w:jc w:val="center"/>
        <w:rPr>
          <w:sz w:val="28"/>
          <w:szCs w:val="28"/>
        </w:rPr>
      </w:pPr>
    </w:p>
    <w:p w:rsidR="00C929A5" w:rsidRDefault="00C929A5" w:rsidP="00C929A5">
      <w:pPr>
        <w:ind w:left="4860"/>
        <w:jc w:val="center"/>
        <w:rPr>
          <w:sz w:val="28"/>
          <w:szCs w:val="28"/>
        </w:rPr>
      </w:pPr>
    </w:p>
    <w:p w:rsidR="00C929A5" w:rsidRDefault="00C929A5" w:rsidP="00C929A5">
      <w:pPr>
        <w:ind w:left="4860"/>
        <w:jc w:val="center"/>
        <w:rPr>
          <w:sz w:val="28"/>
          <w:szCs w:val="28"/>
        </w:rPr>
      </w:pPr>
    </w:p>
    <w:p w:rsidR="00C929A5" w:rsidRDefault="00C929A5" w:rsidP="00C929A5">
      <w:pPr>
        <w:ind w:left="4860"/>
        <w:jc w:val="center"/>
        <w:rPr>
          <w:sz w:val="28"/>
          <w:szCs w:val="28"/>
        </w:rPr>
      </w:pPr>
    </w:p>
    <w:p w:rsidR="00C929A5" w:rsidRDefault="00C929A5" w:rsidP="00C929A5">
      <w:pPr>
        <w:ind w:left="4860"/>
        <w:jc w:val="center"/>
        <w:rPr>
          <w:sz w:val="28"/>
          <w:szCs w:val="28"/>
        </w:rPr>
      </w:pPr>
    </w:p>
    <w:p w:rsidR="00C929A5" w:rsidRDefault="00C929A5" w:rsidP="00227709">
      <w:pPr>
        <w:ind w:left="4860"/>
        <w:jc w:val="right"/>
        <w:rPr>
          <w:sz w:val="28"/>
          <w:szCs w:val="28"/>
        </w:rPr>
      </w:pPr>
      <w:r>
        <w:rPr>
          <w:sz w:val="28"/>
          <w:szCs w:val="28"/>
        </w:rPr>
        <w:t>Приложение 2</w:t>
      </w:r>
    </w:p>
    <w:p w:rsidR="00C929A5" w:rsidRDefault="00C929A5" w:rsidP="00227709">
      <w:pPr>
        <w:ind w:left="4860"/>
        <w:jc w:val="right"/>
        <w:rPr>
          <w:sz w:val="28"/>
          <w:szCs w:val="28"/>
        </w:rPr>
      </w:pPr>
      <w:r w:rsidRPr="00210236">
        <w:rPr>
          <w:sz w:val="28"/>
          <w:szCs w:val="28"/>
        </w:rPr>
        <w:t xml:space="preserve">к решению Собрания депутатов </w:t>
      </w:r>
    </w:p>
    <w:p w:rsidR="00C929A5" w:rsidRDefault="00C929A5" w:rsidP="00227709">
      <w:pPr>
        <w:ind w:left="4860"/>
        <w:jc w:val="right"/>
        <w:rPr>
          <w:sz w:val="28"/>
          <w:szCs w:val="28"/>
        </w:rPr>
      </w:pPr>
      <w:r>
        <w:rPr>
          <w:sz w:val="28"/>
          <w:szCs w:val="28"/>
        </w:rPr>
        <w:t>Треневского</w:t>
      </w:r>
      <w:r w:rsidRPr="00210236">
        <w:rPr>
          <w:sz w:val="28"/>
          <w:szCs w:val="28"/>
        </w:rPr>
        <w:t xml:space="preserve"> сельского поселения </w:t>
      </w:r>
    </w:p>
    <w:p w:rsidR="00C929A5" w:rsidRPr="00210236" w:rsidRDefault="00C929A5" w:rsidP="00227709">
      <w:pPr>
        <w:ind w:left="4860"/>
        <w:jc w:val="right"/>
        <w:rPr>
          <w:sz w:val="28"/>
          <w:szCs w:val="28"/>
        </w:rPr>
      </w:pPr>
      <w:r>
        <w:rPr>
          <w:sz w:val="28"/>
          <w:szCs w:val="28"/>
        </w:rPr>
        <w:t>о</w:t>
      </w:r>
      <w:r w:rsidRPr="00210236">
        <w:rPr>
          <w:sz w:val="28"/>
          <w:szCs w:val="28"/>
        </w:rPr>
        <w:t>т</w:t>
      </w:r>
      <w:r>
        <w:rPr>
          <w:sz w:val="28"/>
          <w:szCs w:val="28"/>
        </w:rPr>
        <w:t xml:space="preserve"> __.06.2023</w:t>
      </w:r>
      <w:r w:rsidRPr="00210236">
        <w:rPr>
          <w:sz w:val="28"/>
          <w:szCs w:val="28"/>
        </w:rPr>
        <w:t xml:space="preserve"> №</w:t>
      </w:r>
      <w:r>
        <w:rPr>
          <w:sz w:val="28"/>
          <w:szCs w:val="28"/>
        </w:rPr>
        <w:t xml:space="preserve"> ____</w:t>
      </w:r>
    </w:p>
    <w:p w:rsidR="00C929A5" w:rsidRDefault="00C929A5" w:rsidP="00C929A5">
      <w:pPr>
        <w:keepNext/>
        <w:spacing w:line="200" w:lineRule="atLeast"/>
        <w:outlineLvl w:val="1"/>
        <w:rPr>
          <w:sz w:val="28"/>
          <w:szCs w:val="28"/>
        </w:rPr>
      </w:pPr>
    </w:p>
    <w:p w:rsidR="00C929A5" w:rsidRPr="00303930" w:rsidRDefault="00C929A5" w:rsidP="00C929A5">
      <w:pPr>
        <w:keepNext/>
        <w:spacing w:line="200" w:lineRule="atLeast"/>
        <w:jc w:val="center"/>
        <w:outlineLvl w:val="1"/>
        <w:rPr>
          <w:sz w:val="28"/>
          <w:szCs w:val="28"/>
        </w:rPr>
      </w:pPr>
      <w:r w:rsidRPr="00303930">
        <w:rPr>
          <w:sz w:val="28"/>
          <w:szCs w:val="28"/>
        </w:rPr>
        <w:t xml:space="preserve">Порядок </w:t>
      </w:r>
    </w:p>
    <w:p w:rsidR="00C929A5" w:rsidRPr="00303930" w:rsidRDefault="00C929A5" w:rsidP="00C929A5">
      <w:pPr>
        <w:keepNext/>
        <w:spacing w:line="200" w:lineRule="atLeast"/>
        <w:jc w:val="center"/>
        <w:outlineLvl w:val="1"/>
        <w:rPr>
          <w:sz w:val="28"/>
          <w:szCs w:val="28"/>
        </w:rPr>
      </w:pPr>
      <w:r w:rsidRPr="00303930">
        <w:rPr>
          <w:sz w:val="28"/>
          <w:szCs w:val="28"/>
        </w:rPr>
        <w:t xml:space="preserve">учета предложений по проекту изменений и дополнений в Устав </w:t>
      </w:r>
    </w:p>
    <w:p w:rsidR="00C929A5" w:rsidRPr="00303930" w:rsidRDefault="00C929A5" w:rsidP="00C929A5">
      <w:pPr>
        <w:keepNext/>
        <w:spacing w:line="200" w:lineRule="atLeast"/>
        <w:jc w:val="center"/>
        <w:outlineLvl w:val="1"/>
        <w:rPr>
          <w:sz w:val="28"/>
          <w:szCs w:val="28"/>
        </w:rPr>
      </w:pPr>
      <w:r w:rsidRPr="00303930">
        <w:rPr>
          <w:sz w:val="28"/>
          <w:szCs w:val="28"/>
        </w:rPr>
        <w:t xml:space="preserve">муниципального образования  «Треневское сельское поселение», </w:t>
      </w:r>
    </w:p>
    <w:p w:rsidR="00C929A5" w:rsidRPr="00303930" w:rsidRDefault="00C929A5" w:rsidP="00C929A5">
      <w:pPr>
        <w:keepNext/>
        <w:spacing w:line="200" w:lineRule="atLeast"/>
        <w:jc w:val="center"/>
        <w:outlineLvl w:val="1"/>
        <w:rPr>
          <w:sz w:val="28"/>
          <w:szCs w:val="28"/>
        </w:rPr>
      </w:pPr>
      <w:r w:rsidRPr="00303930">
        <w:rPr>
          <w:sz w:val="28"/>
          <w:szCs w:val="28"/>
        </w:rPr>
        <w:t xml:space="preserve"> участия граждан в его обсуждении и проведения по нему публичных слушаний</w:t>
      </w:r>
    </w:p>
    <w:p w:rsidR="00C929A5" w:rsidRPr="00303930" w:rsidRDefault="00C929A5" w:rsidP="00C929A5">
      <w:pPr>
        <w:spacing w:line="200" w:lineRule="atLeast"/>
        <w:jc w:val="both"/>
        <w:rPr>
          <w:b/>
          <w:sz w:val="28"/>
          <w:szCs w:val="28"/>
        </w:rPr>
      </w:pPr>
    </w:p>
    <w:p w:rsidR="00C929A5" w:rsidRPr="00303930" w:rsidRDefault="00C929A5" w:rsidP="00C929A5">
      <w:pPr>
        <w:spacing w:line="200" w:lineRule="atLeast"/>
        <w:ind w:firstLine="708"/>
        <w:jc w:val="both"/>
        <w:rPr>
          <w:sz w:val="28"/>
          <w:szCs w:val="28"/>
        </w:rPr>
      </w:pPr>
      <w:r w:rsidRPr="00303930">
        <w:rPr>
          <w:sz w:val="28"/>
          <w:szCs w:val="28"/>
        </w:rPr>
        <w:t>1. Проект изменений и дополнений в Устав муниципального  образования «Треневское сельское поселение» (далее – проект) не позднее, чем за 30 дней до дня рассмотрения вопроса о принятии изменений и дополнений в Устав муниципального образования «Треневское сельское поселение» на заседании Собрания депутатов Треневского сельского поселения подлежит официальному обнародованию путем размещения на информационных стендах в населенных пунктах Треневского сельского поселения для обсуждения населением и представления по нему предложений. Одновременно с проектом обнародуется настоящий порядок.</w:t>
      </w:r>
    </w:p>
    <w:p w:rsidR="00C929A5" w:rsidRPr="00303930" w:rsidRDefault="00C929A5" w:rsidP="00C929A5">
      <w:pPr>
        <w:spacing w:line="200" w:lineRule="atLeast"/>
        <w:ind w:firstLine="708"/>
        <w:jc w:val="both"/>
        <w:rPr>
          <w:sz w:val="28"/>
          <w:szCs w:val="28"/>
        </w:rPr>
      </w:pPr>
      <w:r w:rsidRPr="00303930">
        <w:rPr>
          <w:sz w:val="28"/>
          <w:szCs w:val="28"/>
        </w:rPr>
        <w:t xml:space="preserve">2. Предложения  по  проекту  направляются в письменном виде в комиссию  по проведению публичных слушаний по проекту изменений и дополнений в Устав муниципального образования «Треневское сельское поселение» (по адресу: Ростовская область, Миллеровский район, п.Долотинка, ул. Советская, 3в, Администрация Треневского сельского поселения) в течение 30 дней со дня  обнародования указанного проекта. </w:t>
      </w:r>
    </w:p>
    <w:p w:rsidR="00C929A5" w:rsidRPr="00303930" w:rsidRDefault="00C929A5" w:rsidP="00C929A5">
      <w:pPr>
        <w:spacing w:line="200" w:lineRule="atLeast"/>
        <w:ind w:firstLine="708"/>
        <w:jc w:val="both"/>
        <w:rPr>
          <w:sz w:val="28"/>
          <w:szCs w:val="28"/>
        </w:rPr>
      </w:pPr>
      <w:r w:rsidRPr="00303930">
        <w:rPr>
          <w:sz w:val="28"/>
          <w:szCs w:val="28"/>
        </w:rPr>
        <w:t>3. Для обсуждения проекта изменений и дополнений в Устав  муниципального образования «Треневское сельское поселение»  проводятся публичные слушания.</w:t>
      </w:r>
    </w:p>
    <w:p w:rsidR="00C929A5" w:rsidRPr="00303930" w:rsidRDefault="00C929A5" w:rsidP="00C929A5">
      <w:pPr>
        <w:spacing w:line="200" w:lineRule="atLeast"/>
        <w:ind w:firstLine="709"/>
        <w:jc w:val="both"/>
        <w:rPr>
          <w:sz w:val="28"/>
          <w:szCs w:val="28"/>
        </w:rPr>
      </w:pPr>
      <w:r w:rsidRPr="00303930">
        <w:rPr>
          <w:sz w:val="28"/>
          <w:szCs w:val="28"/>
        </w:rPr>
        <w:t>4.  Участниками публичных   слушаний  с  правом  выступлений  могут быть:</w:t>
      </w:r>
    </w:p>
    <w:p w:rsidR="00C929A5" w:rsidRPr="00303930" w:rsidRDefault="00C929A5" w:rsidP="00C929A5">
      <w:pPr>
        <w:spacing w:line="200" w:lineRule="atLeast"/>
        <w:ind w:firstLine="709"/>
        <w:jc w:val="both"/>
        <w:rPr>
          <w:sz w:val="28"/>
          <w:szCs w:val="28"/>
        </w:rPr>
      </w:pPr>
      <w:r w:rsidRPr="00303930">
        <w:rPr>
          <w:sz w:val="28"/>
          <w:szCs w:val="28"/>
        </w:rPr>
        <w:t xml:space="preserve">Глава Администрации Треневского сельского поселения;  представители Администрации Треневского сельского поселения;  </w:t>
      </w:r>
      <w:r w:rsidRPr="00303930">
        <w:rPr>
          <w:color w:val="000000"/>
          <w:sz w:val="28"/>
          <w:szCs w:val="28"/>
        </w:rPr>
        <w:t>председатель Собрания депутатов – глава Треневского сельского поселения,</w:t>
      </w:r>
      <w:r w:rsidRPr="00303930">
        <w:rPr>
          <w:sz w:val="28"/>
          <w:szCs w:val="28"/>
        </w:rPr>
        <w:t xml:space="preserve"> депутаты Собрания депутатов Треневского сельского поселения; члены комиссии; жители Треневского сельского поселения, обладающие избирательным правом, внесшие в письменной форме свои предложения по теме публичных слушаний не позднее, чем за 3 дня до даты проведения публичных слушаний. Участниками публичных слушаний без права выступления могут быть все заинтересованные жители Треневского сельского поселения. </w:t>
      </w:r>
    </w:p>
    <w:p w:rsidR="00C929A5" w:rsidRPr="00303930" w:rsidRDefault="00C929A5" w:rsidP="00C929A5">
      <w:pPr>
        <w:spacing w:line="200" w:lineRule="atLeast"/>
        <w:ind w:firstLine="709"/>
        <w:jc w:val="both"/>
        <w:rPr>
          <w:sz w:val="28"/>
          <w:szCs w:val="28"/>
        </w:rPr>
      </w:pPr>
      <w:r w:rsidRPr="00303930">
        <w:rPr>
          <w:sz w:val="28"/>
          <w:szCs w:val="28"/>
        </w:rPr>
        <w:t xml:space="preserve">5. Публичные   слушания    по    проекту    изменений  и   дополнений   в  Устав   муниципального образования «Треневское сельское поселение» </w:t>
      </w:r>
      <w:r w:rsidRPr="00303930">
        <w:rPr>
          <w:sz w:val="28"/>
          <w:szCs w:val="28"/>
        </w:rPr>
        <w:lastRenderedPageBreak/>
        <w:t>назначаются  решением Собрания депутатов Треневского сельского поселения.</w:t>
      </w:r>
    </w:p>
    <w:p w:rsidR="00C929A5" w:rsidRPr="00303930" w:rsidRDefault="00C929A5" w:rsidP="00C929A5">
      <w:pPr>
        <w:spacing w:line="200" w:lineRule="atLeast"/>
        <w:ind w:firstLine="709"/>
        <w:jc w:val="both"/>
        <w:rPr>
          <w:sz w:val="28"/>
          <w:szCs w:val="28"/>
        </w:rPr>
      </w:pPr>
      <w:r w:rsidRPr="00303930">
        <w:rPr>
          <w:sz w:val="28"/>
          <w:szCs w:val="28"/>
        </w:rPr>
        <w:t>6. Решение Собрания депутатов Треневского сельского поселения о назначении публичных слушаний с указанием времени и места проведения публичных слушаний не позднее, чем за 7 календарных дней до дня проведения путем размещения на информационных стендах.</w:t>
      </w:r>
    </w:p>
    <w:p w:rsidR="00C929A5" w:rsidRPr="00303930" w:rsidRDefault="00C929A5" w:rsidP="00C929A5">
      <w:pPr>
        <w:spacing w:line="200" w:lineRule="atLeast"/>
        <w:ind w:firstLine="709"/>
        <w:jc w:val="both"/>
        <w:rPr>
          <w:sz w:val="28"/>
          <w:szCs w:val="28"/>
        </w:rPr>
      </w:pPr>
      <w:r w:rsidRPr="00303930">
        <w:rPr>
          <w:sz w:val="28"/>
          <w:szCs w:val="28"/>
        </w:rPr>
        <w:t>7. Собрание депутатов Треневского сельского поселения формирует комиссию по проведению публичных слушаний по проекту, (далее по тексту -  комиссия). В состав комиссии могут включаться: депутаты Треневского сельского поселения, представители Администрации Треневского сельского поселения,   представители жителей Треневского сельского поселения. На первом заседании комиссии члены комиссии избирают из своего состава председателя, который руководит деятельностью комиссии. Комиссия назначает ведущего и секретаря публичных слушаний для ведения публичных слушаний и составления протокола. Полномочия комиссии прекращаются после передачи заключения о результатах публичных слушаний Собранию депутатов.</w:t>
      </w:r>
    </w:p>
    <w:p w:rsidR="00C929A5" w:rsidRPr="00303930" w:rsidRDefault="00C929A5" w:rsidP="00C929A5">
      <w:pPr>
        <w:suppressAutoHyphens/>
        <w:spacing w:line="200" w:lineRule="atLeast"/>
        <w:ind w:firstLine="709"/>
        <w:jc w:val="both"/>
        <w:rPr>
          <w:sz w:val="28"/>
          <w:szCs w:val="28"/>
        </w:rPr>
      </w:pPr>
      <w:r w:rsidRPr="00303930">
        <w:rPr>
          <w:sz w:val="28"/>
          <w:szCs w:val="28"/>
        </w:rPr>
        <w:t xml:space="preserve">8. На   публичных   слушаниях  по   проекту  изменений  и  дополнений  в Устав муниципального образования «Треневское сельское поселение» </w:t>
      </w:r>
      <w:r w:rsidRPr="00303930">
        <w:rPr>
          <w:color w:val="000000"/>
          <w:sz w:val="28"/>
          <w:szCs w:val="28"/>
        </w:rPr>
        <w:t>выступает с  докладом председатель Собрания депутатов – глава Треневского сельского поселения.</w:t>
      </w:r>
    </w:p>
    <w:p w:rsidR="00C929A5" w:rsidRPr="00303930" w:rsidRDefault="00C929A5" w:rsidP="00C929A5">
      <w:pPr>
        <w:suppressAutoHyphens/>
        <w:spacing w:line="200" w:lineRule="atLeast"/>
        <w:ind w:firstLine="709"/>
        <w:jc w:val="both"/>
        <w:rPr>
          <w:sz w:val="28"/>
          <w:szCs w:val="28"/>
        </w:rPr>
      </w:pPr>
      <w:r w:rsidRPr="00303930">
        <w:rPr>
          <w:sz w:val="28"/>
          <w:szCs w:val="28"/>
        </w:rPr>
        <w:t xml:space="preserve">9. Участникам публичных слушаний обеспечивается возможность высказать свое мнение по проекту. По истечении времени, отведенного ведущим для проведения публичных слушаний, участники публичных слушаний, которым не было предоставлено слово, вправе представить свои замечания и предложения в письменном виде. Устные замечания и предложения по проекту заносятся в протокол публичных слушаний, письменные замечания и предложения приобщают к протоколу.  </w:t>
      </w:r>
    </w:p>
    <w:p w:rsidR="00C929A5" w:rsidRPr="00303930" w:rsidRDefault="00C929A5" w:rsidP="00C929A5">
      <w:pPr>
        <w:suppressAutoHyphens/>
        <w:spacing w:line="200" w:lineRule="atLeast"/>
        <w:ind w:firstLine="709"/>
        <w:jc w:val="both"/>
        <w:rPr>
          <w:sz w:val="28"/>
          <w:szCs w:val="28"/>
        </w:rPr>
      </w:pPr>
      <w:r w:rsidRPr="00303930">
        <w:rPr>
          <w:sz w:val="28"/>
          <w:szCs w:val="28"/>
        </w:rPr>
        <w:t>10. О результатах публичных слушаний  составляется заключение, подписываемое ведущим и секретарем публичных слушаний. Комиссия передает заключение о результатах публичных слушаний в Собрание депутатов Треневского сельского поселения. Заключение о результатах публичных слушаний подлежит официальному обнародованию не позднее чем через 30 календарных дней со дня окончания публичных слушаний.</w:t>
      </w:r>
    </w:p>
    <w:p w:rsidR="00C929A5" w:rsidRDefault="00C929A5" w:rsidP="00C929A5">
      <w:pPr>
        <w:suppressAutoHyphens/>
        <w:spacing w:line="200" w:lineRule="atLeast"/>
        <w:ind w:firstLine="709"/>
        <w:jc w:val="both"/>
        <w:rPr>
          <w:sz w:val="28"/>
          <w:szCs w:val="28"/>
        </w:rPr>
      </w:pPr>
      <w:r w:rsidRPr="00303930">
        <w:rPr>
          <w:sz w:val="28"/>
          <w:szCs w:val="28"/>
        </w:rPr>
        <w:t>11. Поступившие от населения замечания и предложения по проекту изменений и дополнений в Устав муниципального образования «Треневское сельское поселение»  носят рекомендательный характер. Указанные замечания и предложения учитываются при подготовке проекта и рассматриваются на заседании Собрания депутатов Треневского сельского поселения.</w:t>
      </w:r>
    </w:p>
    <w:p w:rsidR="00354449" w:rsidRDefault="00354449"/>
    <w:sectPr w:rsidR="00354449" w:rsidSect="00032248">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2775" w:rsidRDefault="00F62775" w:rsidP="00CD18E2">
      <w:r>
        <w:separator/>
      </w:r>
    </w:p>
  </w:endnote>
  <w:endnote w:type="continuationSeparator" w:id="0">
    <w:p w:rsidR="00F62775" w:rsidRDefault="00F62775" w:rsidP="00CD18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2775" w:rsidRDefault="00F62775" w:rsidP="00CD18E2">
      <w:r>
        <w:separator/>
      </w:r>
    </w:p>
  </w:footnote>
  <w:footnote w:type="continuationSeparator" w:id="0">
    <w:p w:rsidR="00F62775" w:rsidRDefault="00F62775" w:rsidP="00CD18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8E2" w:rsidRPr="00CD18E2" w:rsidRDefault="00CD18E2" w:rsidP="00CD18E2">
    <w:pPr>
      <w:pStyle w:val="a7"/>
      <w:jc w:val="center"/>
      <w:rPr>
        <w:b/>
        <w:i/>
        <w:sz w:val="32"/>
        <w:szCs w:val="32"/>
        <w:u w:val="single"/>
      </w:rPr>
    </w:pPr>
    <w:r w:rsidRPr="00CD18E2">
      <w:rPr>
        <w:b/>
        <w:i/>
        <w:sz w:val="32"/>
        <w:szCs w:val="32"/>
        <w:u w:val="single"/>
      </w:rPr>
      <w:t>ПРОЕКТ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CF39FB"/>
    <w:multiLevelType w:val="hybridMultilevel"/>
    <w:tmpl w:val="B3B603B2"/>
    <w:lvl w:ilvl="0" w:tplc="8C38C964">
      <w:start w:val="2"/>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C929A5"/>
    <w:rsid w:val="000E31F1"/>
    <w:rsid w:val="001869F8"/>
    <w:rsid w:val="00227709"/>
    <w:rsid w:val="002A4E55"/>
    <w:rsid w:val="002D173D"/>
    <w:rsid w:val="00354449"/>
    <w:rsid w:val="003B0AB3"/>
    <w:rsid w:val="00540DB9"/>
    <w:rsid w:val="005857AB"/>
    <w:rsid w:val="00632B29"/>
    <w:rsid w:val="0087178B"/>
    <w:rsid w:val="008C5C45"/>
    <w:rsid w:val="00A10FBF"/>
    <w:rsid w:val="00C71A5C"/>
    <w:rsid w:val="00C929A5"/>
    <w:rsid w:val="00CD18E2"/>
    <w:rsid w:val="00DA35B4"/>
    <w:rsid w:val="00E21871"/>
    <w:rsid w:val="00E52355"/>
    <w:rsid w:val="00EB70E3"/>
    <w:rsid w:val="00F37A0D"/>
    <w:rsid w:val="00F62775"/>
    <w:rsid w:val="00FF55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right="-26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9A5"/>
    <w:pPr>
      <w:ind w:right="0"/>
    </w:pPr>
    <w:rPr>
      <w:rFonts w:ascii="Times New Roman" w:eastAsia="Times New Roman" w:hAnsi="Times New Roman" w:cs="Times New Roman"/>
      <w:sz w:val="24"/>
      <w:szCs w:val="24"/>
      <w:lang w:eastAsia="ru-RU"/>
    </w:rPr>
  </w:style>
  <w:style w:type="paragraph" w:styleId="2">
    <w:name w:val="heading 2"/>
    <w:basedOn w:val="a"/>
    <w:next w:val="a"/>
    <w:link w:val="20"/>
    <w:qFormat/>
    <w:rsid w:val="00C929A5"/>
    <w:pPr>
      <w:keepNext/>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929A5"/>
    <w:rPr>
      <w:rFonts w:ascii="Times New Roman" w:eastAsia="Times New Roman" w:hAnsi="Times New Roman" w:cs="Times New Roman"/>
      <w:sz w:val="28"/>
      <w:szCs w:val="24"/>
      <w:lang w:eastAsia="ru-RU"/>
    </w:rPr>
  </w:style>
  <w:style w:type="paragraph" w:styleId="a3">
    <w:name w:val="Body Text"/>
    <w:basedOn w:val="a"/>
    <w:link w:val="a4"/>
    <w:rsid w:val="00C929A5"/>
    <w:pPr>
      <w:ind w:right="5755"/>
      <w:jc w:val="both"/>
    </w:pPr>
    <w:rPr>
      <w:sz w:val="28"/>
    </w:rPr>
  </w:style>
  <w:style w:type="character" w:customStyle="1" w:styleId="a4">
    <w:name w:val="Основной текст Знак"/>
    <w:basedOn w:val="a0"/>
    <w:link w:val="a3"/>
    <w:rsid w:val="00C929A5"/>
    <w:rPr>
      <w:rFonts w:ascii="Times New Roman" w:eastAsia="Times New Roman" w:hAnsi="Times New Roman" w:cs="Times New Roman"/>
      <w:sz w:val="28"/>
      <w:szCs w:val="24"/>
      <w:lang w:eastAsia="ru-RU"/>
    </w:rPr>
  </w:style>
  <w:style w:type="paragraph" w:styleId="a5">
    <w:name w:val="Body Text Indent"/>
    <w:basedOn w:val="a"/>
    <w:link w:val="a6"/>
    <w:rsid w:val="00C929A5"/>
    <w:pPr>
      <w:ind w:firstLine="708"/>
      <w:jc w:val="both"/>
    </w:pPr>
    <w:rPr>
      <w:sz w:val="28"/>
    </w:rPr>
  </w:style>
  <w:style w:type="character" w:customStyle="1" w:styleId="a6">
    <w:name w:val="Основной текст с отступом Знак"/>
    <w:basedOn w:val="a0"/>
    <w:link w:val="a5"/>
    <w:rsid w:val="00C929A5"/>
    <w:rPr>
      <w:rFonts w:ascii="Times New Roman" w:eastAsia="Times New Roman" w:hAnsi="Times New Roman" w:cs="Times New Roman"/>
      <w:sz w:val="28"/>
      <w:szCs w:val="24"/>
      <w:lang w:eastAsia="ru-RU"/>
    </w:rPr>
  </w:style>
  <w:style w:type="paragraph" w:styleId="a7">
    <w:name w:val="header"/>
    <w:basedOn w:val="a"/>
    <w:link w:val="a8"/>
    <w:uiPriority w:val="99"/>
    <w:semiHidden/>
    <w:unhideWhenUsed/>
    <w:rsid w:val="00CD18E2"/>
    <w:pPr>
      <w:tabs>
        <w:tab w:val="center" w:pos="4677"/>
        <w:tab w:val="right" w:pos="9355"/>
      </w:tabs>
    </w:pPr>
  </w:style>
  <w:style w:type="character" w:customStyle="1" w:styleId="a8">
    <w:name w:val="Верхний колонтитул Знак"/>
    <w:basedOn w:val="a0"/>
    <w:link w:val="a7"/>
    <w:uiPriority w:val="99"/>
    <w:semiHidden/>
    <w:rsid w:val="00CD18E2"/>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CD18E2"/>
    <w:pPr>
      <w:tabs>
        <w:tab w:val="center" w:pos="4677"/>
        <w:tab w:val="right" w:pos="9355"/>
      </w:tabs>
    </w:pPr>
  </w:style>
  <w:style w:type="character" w:customStyle="1" w:styleId="aa">
    <w:name w:val="Нижний колонтитул Знак"/>
    <w:basedOn w:val="a0"/>
    <w:link w:val="a9"/>
    <w:uiPriority w:val="99"/>
    <w:semiHidden/>
    <w:rsid w:val="00CD18E2"/>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533</TotalTime>
  <Pages>6</Pages>
  <Words>1853</Words>
  <Characters>10566</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cp:lastPrinted>2023-06-28T08:01:00Z</cp:lastPrinted>
  <dcterms:created xsi:type="dcterms:W3CDTF">2023-06-22T05:33:00Z</dcterms:created>
  <dcterms:modified xsi:type="dcterms:W3CDTF">2023-06-28T08:01:00Z</dcterms:modified>
</cp:coreProperties>
</file>