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06" w:rsidRPr="00B20B06" w:rsidRDefault="00B20B06" w:rsidP="00B20B06">
      <w:pPr>
        <w:pStyle w:val="a5"/>
        <w:tabs>
          <w:tab w:val="left" w:pos="9255"/>
        </w:tabs>
        <w:spacing w:line="200" w:lineRule="atLeast"/>
        <w:ind w:left="0"/>
        <w:rPr>
          <w:b/>
          <w:sz w:val="26"/>
          <w:szCs w:val="26"/>
        </w:rPr>
      </w:pPr>
      <w:r w:rsidRPr="00B20B06">
        <w:rPr>
          <w:b/>
          <w:sz w:val="26"/>
          <w:szCs w:val="26"/>
        </w:rPr>
        <w:t>РОССИЙСКАЯ ФЕДЕРАЦИЯ</w:t>
      </w:r>
    </w:p>
    <w:p w:rsidR="00B20B06" w:rsidRPr="00B20B06" w:rsidRDefault="00B20B06" w:rsidP="00B20B06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B06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B20B06" w:rsidRPr="00B20B06" w:rsidRDefault="00B20B06" w:rsidP="00B20B06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B06">
        <w:rPr>
          <w:rFonts w:ascii="Times New Roman" w:hAnsi="Times New Roman" w:cs="Times New Roman"/>
          <w:b/>
          <w:sz w:val="26"/>
          <w:szCs w:val="26"/>
        </w:rPr>
        <w:t>МИЛЛЕРОВСКИЙ  РАЙОН</w:t>
      </w:r>
    </w:p>
    <w:p w:rsidR="00B20B06" w:rsidRPr="00B20B06" w:rsidRDefault="00B20B06" w:rsidP="00B20B06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B06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B20B06" w:rsidRPr="00B20B06" w:rsidRDefault="00B20B06" w:rsidP="00B20B06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B06">
        <w:rPr>
          <w:rFonts w:ascii="Times New Roman" w:hAnsi="Times New Roman" w:cs="Times New Roman"/>
          <w:b/>
          <w:sz w:val="26"/>
          <w:szCs w:val="26"/>
        </w:rPr>
        <w:t>«ТРЕНЕВСКОЕ СЕЛЬСКОЕ ПОСЕЛЕНИЕ»</w:t>
      </w:r>
    </w:p>
    <w:p w:rsidR="00B20B06" w:rsidRPr="00B20B06" w:rsidRDefault="00B20B06" w:rsidP="00B20B06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B06" w:rsidRPr="00B20B06" w:rsidRDefault="00B20B06" w:rsidP="00B20B06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B06">
        <w:rPr>
          <w:rFonts w:ascii="Times New Roman" w:hAnsi="Times New Roman" w:cs="Times New Roman"/>
          <w:b/>
          <w:sz w:val="26"/>
          <w:szCs w:val="26"/>
        </w:rPr>
        <w:t>СОБРАНИЕ ДЕПУТАТОВ</w:t>
      </w:r>
    </w:p>
    <w:p w:rsidR="00B20B06" w:rsidRPr="00B20B06" w:rsidRDefault="00B20B06" w:rsidP="00B20B06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B06">
        <w:rPr>
          <w:rFonts w:ascii="Times New Roman" w:hAnsi="Times New Roman" w:cs="Times New Roman"/>
          <w:b/>
          <w:sz w:val="26"/>
          <w:szCs w:val="26"/>
        </w:rPr>
        <w:t xml:space="preserve"> ТРЕНЕВСКОГО СЕЛЬСКОГО ПОСЕЛЕНИЯ</w:t>
      </w:r>
    </w:p>
    <w:p w:rsidR="00B20B06" w:rsidRPr="00B20B06" w:rsidRDefault="00B20B06" w:rsidP="00B20B06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B06" w:rsidRPr="00B20B06" w:rsidRDefault="00B20B06" w:rsidP="00B20B06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B06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EB634C" w:rsidRPr="00EB634C" w:rsidRDefault="00EB634C" w:rsidP="00EB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C0E" w:rsidRDefault="00EB634C" w:rsidP="00A86C0E">
      <w:pPr>
        <w:shd w:val="clear" w:color="auto" w:fill="FFFFFF"/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использования федеральной</w:t>
      </w:r>
    </w:p>
    <w:p w:rsidR="00A86C0E" w:rsidRDefault="00EB634C" w:rsidP="00A86C0E">
      <w:pPr>
        <w:shd w:val="clear" w:color="auto" w:fill="FFFFFF"/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</w:p>
    <w:p w:rsidR="00EB634C" w:rsidRPr="00A86C0E" w:rsidRDefault="00EB634C" w:rsidP="00A86C0E">
      <w:pPr>
        <w:shd w:val="clear" w:color="auto" w:fill="FFFFFF"/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государственных 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(функций)» 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7EBD" w:rsidRPr="00EB634C" w:rsidRDefault="00EB634C" w:rsidP="00EB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/>
      </w:tblPr>
      <w:tblGrid>
        <w:gridCol w:w="3241"/>
        <w:gridCol w:w="2876"/>
        <w:gridCol w:w="3454"/>
      </w:tblGrid>
      <w:tr w:rsidR="00537EBD" w:rsidRPr="00537EBD" w:rsidTr="00A95BA2">
        <w:tc>
          <w:tcPr>
            <w:tcW w:w="3284" w:type="dxa"/>
            <w:shd w:val="clear" w:color="auto" w:fill="auto"/>
          </w:tcPr>
          <w:p w:rsidR="00537EBD" w:rsidRPr="00537EBD" w:rsidRDefault="00537EBD" w:rsidP="00537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BD" w:rsidRPr="00537EBD" w:rsidRDefault="00537EBD" w:rsidP="00537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EB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537EBD" w:rsidRPr="00537EBD" w:rsidRDefault="00537EBD" w:rsidP="00537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EBD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537EBD" w:rsidRPr="00537EBD" w:rsidRDefault="00537EBD" w:rsidP="00537E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9" w:type="dxa"/>
            <w:shd w:val="clear" w:color="auto" w:fill="auto"/>
          </w:tcPr>
          <w:p w:rsidR="00537EBD" w:rsidRPr="00537EBD" w:rsidRDefault="00537EBD" w:rsidP="00537E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BD" w:rsidRPr="00537EBD" w:rsidRDefault="00537EBD" w:rsidP="00537E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BD" w:rsidRPr="00537EBD" w:rsidRDefault="00537EBD" w:rsidP="00537EBD">
            <w:pPr>
              <w:spacing w:after="0" w:line="240" w:lineRule="atLeast"/>
              <w:ind w:left="-274"/>
              <w:rPr>
                <w:rFonts w:ascii="Times New Roman" w:hAnsi="Times New Roman" w:cs="Times New Roman"/>
                <w:sz w:val="28"/>
                <w:szCs w:val="28"/>
              </w:rPr>
            </w:pPr>
            <w:r w:rsidRPr="00537EBD">
              <w:rPr>
                <w:rFonts w:ascii="Times New Roman" w:hAnsi="Times New Roman" w:cs="Times New Roman"/>
                <w:sz w:val="28"/>
                <w:szCs w:val="28"/>
              </w:rPr>
              <w:t xml:space="preserve">      «26»  октября  2023  год</w:t>
            </w:r>
          </w:p>
        </w:tc>
      </w:tr>
    </w:tbl>
    <w:p w:rsidR="00EB634C" w:rsidRPr="00EB634C" w:rsidRDefault="00EB634C" w:rsidP="00EB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0E" w:rsidRDefault="00EB634C" w:rsidP="00A86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28 Ф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«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Федерации», </w:t>
      </w:r>
      <w:r w:rsidR="00A86C0E" w:rsidRPr="00A8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Уставом муниципального образования «</w:t>
      </w:r>
      <w:r w:rsidR="00B2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Треневское</w:t>
      </w:r>
      <w:r w:rsidR="00A86C0E" w:rsidRPr="00A8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Собрание депутатов </w:t>
      </w:r>
      <w:r w:rsidR="00B2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Треневского</w:t>
      </w:r>
      <w:r w:rsidR="00A86C0E" w:rsidRPr="00A8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86C0E" w:rsidRDefault="00A86C0E" w:rsidP="00A86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6C0E" w:rsidRPr="00A86C0E" w:rsidRDefault="00A86C0E" w:rsidP="00A86C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A86C0E" w:rsidRPr="00A86C0E" w:rsidRDefault="00A86C0E" w:rsidP="00A86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34C" w:rsidRPr="00A86C0E" w:rsidRDefault="00EB634C" w:rsidP="00A86C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Правила использования федеральной государс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</w:t>
      </w:r>
      <w:r w:rsidR="004D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и проведения публичных слушаний.</w:t>
      </w:r>
    </w:p>
    <w:p w:rsidR="00A86C0E" w:rsidRPr="00A86C0E" w:rsidRDefault="00C757DB" w:rsidP="00A86C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zh-CN"/>
        </w:rPr>
        <w:t>2</w:t>
      </w:r>
      <w:r w:rsidR="00A86C0E">
        <w:rPr>
          <w:rFonts w:ascii="Times New Roman" w:eastAsia="Times New Roman" w:hAnsi="Times New Roman" w:cs="Arial"/>
          <w:sz w:val="28"/>
          <w:szCs w:val="28"/>
          <w:lang w:eastAsia="zh-CN"/>
        </w:rPr>
        <w:t>.</w:t>
      </w:r>
      <w:r w:rsidR="00A86C0E" w:rsidRPr="00A86C0E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Настоящее решение вступает в силу со дня его официального опубликования. </w:t>
      </w:r>
    </w:p>
    <w:p w:rsidR="00A86C0E" w:rsidRPr="00A86C0E" w:rsidRDefault="00C757DB" w:rsidP="00537EBD">
      <w:pPr>
        <w:tabs>
          <w:tab w:val="left" w:pos="851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A86C0E"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  за   исполнением настоящего   решения   оставляю за собой.</w:t>
      </w:r>
    </w:p>
    <w:p w:rsidR="00A86C0E" w:rsidRPr="00A86C0E" w:rsidRDefault="00A86C0E" w:rsidP="00A86C0E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86C0E" w:rsidRPr="00A86C0E" w:rsidRDefault="00A86C0E" w:rsidP="00A86C0E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 Собрания депутатов – </w:t>
      </w:r>
    </w:p>
    <w:p w:rsidR="00A86C0E" w:rsidRPr="00A86C0E" w:rsidRDefault="00A86C0E" w:rsidP="00A86C0E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глава </w:t>
      </w:r>
      <w:r w:rsidR="00B20B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Треневского</w:t>
      </w: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</w:t>
      </w:r>
      <w:r w:rsidR="00B20B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ьского поселения </w:t>
      </w:r>
      <w:r w:rsidR="00B20B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B20B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        </w:t>
      </w: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="00B20B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А.Н.Пономарев</w:t>
      </w:r>
    </w:p>
    <w:p w:rsidR="00A86C0E" w:rsidRPr="00A86C0E" w:rsidRDefault="00A86C0E" w:rsidP="00A86C0E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86C0E" w:rsidRPr="00A86C0E" w:rsidRDefault="00B20B06" w:rsidP="00A86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п.Долотинка</w:t>
      </w:r>
    </w:p>
    <w:p w:rsidR="00A86C0E" w:rsidRPr="00A86C0E" w:rsidRDefault="00537EBD" w:rsidP="00A86C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26</w:t>
      </w:r>
      <w:r w:rsidR="00B20B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.10.2023</w:t>
      </w:r>
      <w:r w:rsidR="00A86C0E"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</w:t>
      </w:r>
    </w:p>
    <w:p w:rsidR="00A86C0E" w:rsidRDefault="00A86C0E" w:rsidP="00A86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</w:t>
      </w:r>
      <w:r w:rsidR="00537EB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96</w:t>
      </w:r>
    </w:p>
    <w:p w:rsidR="00C757DB" w:rsidRPr="00A86C0E" w:rsidRDefault="00C757DB" w:rsidP="00A86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834DC8" w:rsidRDefault="00A86C0E" w:rsidP="00A8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86C0E" w:rsidRDefault="00A86C0E" w:rsidP="00A8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A86C0E" w:rsidRDefault="00B20B06" w:rsidP="00A8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Треневского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86C0E" w:rsidRPr="00EB634C" w:rsidRDefault="00537EBD" w:rsidP="00A8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26.10.2023</w:t>
      </w: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г. 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EB634C" w:rsidRPr="00EB634C" w:rsidRDefault="00EB634C" w:rsidP="00EB634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DC8" w:rsidRPr="00834DC8" w:rsidRDefault="00834DC8" w:rsidP="00834DC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83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"Единый портал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(функций)" (далее - единый портал) в целях организации и проведения публичных слушаний с участием жителей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2"/>
      <w:bookmarkEnd w:id="0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Единый портал может быть использован в целях размещения материалов и информации, указанных в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абзаце первом части 4 статьи 28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 времени и месте проведения публичных слушаний, обеспечения возможности представления жителями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"/>
      <w:bookmarkEnd w:id="1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Данным нормативным правовым актом Администрации 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Треневского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которого установлено использование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единого портала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целях, указанных в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пункте 4 статьи 28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4"/>
      <w:bookmarkEnd w:id="2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целях организации и проведения публичных слушаний на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едином портале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</w:t>
      </w:r>
      <w:r w:rsidR="00D3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D32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уполномоченного сотрудника  администрации 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Треневского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осуществляется оператором единого портала.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5"/>
      <w:bookmarkEnd w:id="3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едином портале материалов и информации, указанных в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абзаце первом части 4 статьи 28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целях оповещения жителей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осуществляется уполномоченным специалистом Администрации 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Треневского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использованием личного кабинета Администрации 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Треневского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6"/>
      <w:bookmarkEnd w:id="4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7"/>
      <w:bookmarkEnd w:id="5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единого портала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техническую возможность: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1"/>
      <w:bookmarkEnd w:id="6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оповещения жителей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осуществляемого уполномоченным сотрудником Администрации 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Треневского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72"/>
      <w:bookmarkEnd w:id="7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едином портале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участия жителей муниципального образования в публичных слушаниях в соответствии с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частью 4 статьи 28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73"/>
      <w:bookmarkEnd w:id="8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8"/>
      <w:bookmarkEnd w:id="9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жителями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частью 4 статьи 28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обеспечиваются с использованием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единого портала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правового акта могут быть представлены жителем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с использованием единого портала с даты опубликования органом местного самоуправления сведений в соответствии с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пунктом 5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9"/>
      <w:bookmarkEnd w:id="10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0"/>
      <w:bookmarkEnd w:id="11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Единый портал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возможность муниципальному  образованию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частью 4 статьи 28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1"/>
      <w:bookmarkEnd w:id="12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Результаты публичных слушаний и мотивированное обоснование принятых решений публикуются уполномоченным сотрудником Администрации 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соответствующем разделе платформы обратной связи единого портала для ознакомления жителей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 срок, предусмотренный в порядке организации и проведения публичных слушаний, установленном Уставом муниципального образования "</w:t>
      </w:r>
      <w:r w:rsidR="00B20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поселение".</w:t>
      </w:r>
      <w:bookmarkEnd w:id="13"/>
    </w:p>
    <w:sectPr w:rsidR="00834DC8" w:rsidRPr="00834DC8" w:rsidSect="00537EB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B4" w:rsidRDefault="003844B4" w:rsidP="00B20B06">
      <w:pPr>
        <w:spacing w:after="0" w:line="240" w:lineRule="auto"/>
      </w:pPr>
      <w:r>
        <w:separator/>
      </w:r>
    </w:p>
  </w:endnote>
  <w:endnote w:type="continuationSeparator" w:id="0">
    <w:p w:rsidR="003844B4" w:rsidRDefault="003844B4" w:rsidP="00B2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B4" w:rsidRDefault="003844B4" w:rsidP="00B20B06">
      <w:pPr>
        <w:spacing w:after="0" w:line="240" w:lineRule="auto"/>
      </w:pPr>
      <w:r>
        <w:separator/>
      </w:r>
    </w:p>
  </w:footnote>
  <w:footnote w:type="continuationSeparator" w:id="0">
    <w:p w:rsidR="003844B4" w:rsidRDefault="003844B4" w:rsidP="00B2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EF2"/>
    <w:multiLevelType w:val="hybridMultilevel"/>
    <w:tmpl w:val="35EC0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948"/>
    <w:rsid w:val="00013F9E"/>
    <w:rsid w:val="00162F01"/>
    <w:rsid w:val="00192948"/>
    <w:rsid w:val="002702FC"/>
    <w:rsid w:val="002F6889"/>
    <w:rsid w:val="0030054C"/>
    <w:rsid w:val="003844B4"/>
    <w:rsid w:val="004D6BC8"/>
    <w:rsid w:val="00536630"/>
    <w:rsid w:val="00537EBD"/>
    <w:rsid w:val="007A2826"/>
    <w:rsid w:val="007D2C62"/>
    <w:rsid w:val="00834DAB"/>
    <w:rsid w:val="00834DC8"/>
    <w:rsid w:val="008C526B"/>
    <w:rsid w:val="008C5C47"/>
    <w:rsid w:val="008F63FE"/>
    <w:rsid w:val="0091504C"/>
    <w:rsid w:val="009211E1"/>
    <w:rsid w:val="009950CE"/>
    <w:rsid w:val="00A0176F"/>
    <w:rsid w:val="00A86C0E"/>
    <w:rsid w:val="00B20B06"/>
    <w:rsid w:val="00BA372D"/>
    <w:rsid w:val="00C757DB"/>
    <w:rsid w:val="00D32744"/>
    <w:rsid w:val="00EB38CB"/>
    <w:rsid w:val="00EB634C"/>
    <w:rsid w:val="00FD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DA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0B06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B20B0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2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B06"/>
  </w:style>
  <w:style w:type="paragraph" w:styleId="a9">
    <w:name w:val="footer"/>
    <w:basedOn w:val="a"/>
    <w:link w:val="aa"/>
    <w:uiPriority w:val="99"/>
    <w:semiHidden/>
    <w:unhideWhenUsed/>
    <w:rsid w:val="00B2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2023-10-26T11:49:00Z</cp:lastPrinted>
  <dcterms:created xsi:type="dcterms:W3CDTF">2023-10-17T13:33:00Z</dcterms:created>
  <dcterms:modified xsi:type="dcterms:W3CDTF">2023-10-26T12:39:00Z</dcterms:modified>
</cp:coreProperties>
</file>