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3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97939">
        <w:rPr>
          <w:rFonts w:ascii="Times New Roman" w:hAnsi="Times New Roman"/>
          <w:b/>
          <w:sz w:val="28"/>
          <w:szCs w:val="28"/>
        </w:rPr>
        <w:t>105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29793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29793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297939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297939">
              <w:rPr>
                <w:b/>
                <w:sz w:val="28"/>
              </w:rPr>
              <w:t>10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297939">
              <w:rPr>
                <w:b/>
                <w:sz w:val="28"/>
              </w:rPr>
              <w:t>сентября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97939">
              <w:rPr>
                <w:b/>
                <w:sz w:val="28"/>
              </w:rPr>
              <w:t>4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F204F0" w:rsidRPr="00F204F0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>В подпункте 1.1 пункта 1:</w:t>
      </w:r>
    </w:p>
    <w:p w:rsidR="00F204F0" w:rsidRPr="00F204F0" w:rsidRDefault="00F204F0" w:rsidP="00F204F0">
      <w:pPr>
        <w:widowControl w:val="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         а) в абзаце первом цифры «</w:t>
      </w:r>
      <w:r w:rsidR="00297939">
        <w:rPr>
          <w:bCs/>
          <w:snapToGrid w:val="0"/>
          <w:sz w:val="28"/>
          <w:szCs w:val="28"/>
        </w:rPr>
        <w:t>11 872,0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 w:rsidR="00297939">
        <w:rPr>
          <w:snapToGrid w:val="0"/>
          <w:sz w:val="28"/>
          <w:szCs w:val="28"/>
        </w:rPr>
        <w:t>11 872,1</w:t>
      </w:r>
      <w:r w:rsidRPr="00F204F0">
        <w:rPr>
          <w:snapToGrid w:val="0"/>
          <w:sz w:val="28"/>
          <w:szCs w:val="28"/>
        </w:rPr>
        <w:t>»</w:t>
      </w:r>
    </w:p>
    <w:p w:rsidR="00F204F0" w:rsidRPr="00F204F0" w:rsidRDefault="00F204F0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б) в абзаце втором цифры «</w:t>
      </w:r>
      <w:r w:rsidR="00297939">
        <w:rPr>
          <w:snapToGrid w:val="0"/>
          <w:sz w:val="28"/>
          <w:szCs w:val="20"/>
        </w:rPr>
        <w:t>12 307,6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 w:rsidR="00297939">
        <w:rPr>
          <w:snapToGrid w:val="0"/>
          <w:sz w:val="28"/>
          <w:szCs w:val="28"/>
        </w:rPr>
        <w:t>12 307,7</w:t>
      </w:r>
      <w:r w:rsidRPr="00F204F0">
        <w:rPr>
          <w:snapToGrid w:val="0"/>
          <w:sz w:val="28"/>
          <w:szCs w:val="28"/>
        </w:rPr>
        <w:t>»;</w:t>
      </w:r>
      <w:r w:rsidRPr="00F204F0">
        <w:rPr>
          <w:rFonts w:ascii="Arial" w:hAnsi="Arial"/>
          <w:snapToGrid w:val="0"/>
          <w:sz w:val="28"/>
          <w:szCs w:val="28"/>
        </w:rPr>
        <w:t xml:space="preserve">         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  1.2.  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bCs/>
          <w:snapToGrid w:val="0"/>
          <w:sz w:val="28"/>
          <w:szCs w:val="28"/>
        </w:rPr>
        <w:t xml:space="preserve">        1.3.   Приложение  2  «Источники финансирования дефицита бюджета Треневского сельского поселения Миллеровского района 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1.4.  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приложению 3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1.5. Приложение 4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приложению 4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1.6.  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297939"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297939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97939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приложению 5 к настоящему решению.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297939">
        <w:rPr>
          <w:sz w:val="28"/>
          <w:szCs w:val="28"/>
        </w:rPr>
        <w:t>10</w:t>
      </w:r>
      <w:r w:rsidRPr="00F204F0">
        <w:rPr>
          <w:sz w:val="28"/>
          <w:szCs w:val="28"/>
        </w:rPr>
        <w:t xml:space="preserve"> » </w:t>
      </w:r>
      <w:r w:rsidR="00297939">
        <w:rPr>
          <w:sz w:val="28"/>
          <w:szCs w:val="28"/>
        </w:rPr>
        <w:t>сентября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297939">
        <w:rPr>
          <w:sz w:val="28"/>
          <w:szCs w:val="28"/>
        </w:rPr>
        <w:t>4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297939">
        <w:rPr>
          <w:sz w:val="28"/>
          <w:szCs w:val="28"/>
        </w:rPr>
        <w:t>125</w:t>
      </w:r>
      <w:bookmarkStart w:id="0" w:name="_GoBack"/>
      <w:bookmarkEnd w:id="0"/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53" w:rsidRDefault="00DF1953">
      <w:r>
        <w:separator/>
      </w:r>
    </w:p>
  </w:endnote>
  <w:endnote w:type="continuationSeparator" w:id="0">
    <w:p w:rsidR="00DF1953" w:rsidRDefault="00DF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7939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53" w:rsidRDefault="00DF1953">
      <w:r>
        <w:separator/>
      </w:r>
    </w:p>
  </w:footnote>
  <w:footnote w:type="continuationSeparator" w:id="0">
    <w:p w:rsidR="00DF1953" w:rsidRDefault="00DF1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E149-5FCD-45DE-A74F-A0F90726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88</cp:revision>
  <cp:lastPrinted>2024-09-11T05:33:00Z</cp:lastPrinted>
  <dcterms:created xsi:type="dcterms:W3CDTF">2017-02-01T13:54:00Z</dcterms:created>
  <dcterms:modified xsi:type="dcterms:W3CDTF">2024-09-11T05:33:00Z</dcterms:modified>
</cp:coreProperties>
</file>