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</w:t>
      </w:r>
      <w:r w:rsidR="00737007">
        <w:rPr>
          <w:rFonts w:ascii="Times New Roman" w:hAnsi="Times New Roman" w:cs="Times New Roman"/>
          <w:b/>
          <w:sz w:val="28"/>
          <w:szCs w:val="28"/>
        </w:rPr>
        <w:t>5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FC7716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37007">
        <w:rPr>
          <w:rFonts w:ascii="Times New Roman" w:hAnsi="Times New Roman" w:cs="Times New Roman"/>
          <w:sz w:val="28"/>
          <w:szCs w:val="28"/>
        </w:rPr>
        <w:t>3</w:t>
      </w:r>
      <w:r w:rsidR="003A7667">
        <w:rPr>
          <w:rFonts w:ascii="Times New Roman" w:hAnsi="Times New Roman" w:cs="Times New Roman"/>
          <w:sz w:val="28"/>
          <w:szCs w:val="28"/>
        </w:rPr>
        <w:t>.07.202</w:t>
      </w:r>
      <w:r w:rsidR="00737007">
        <w:rPr>
          <w:rFonts w:ascii="Times New Roman" w:hAnsi="Times New Roman" w:cs="Times New Roman"/>
          <w:sz w:val="28"/>
          <w:szCs w:val="28"/>
        </w:rPr>
        <w:t>5</w:t>
      </w:r>
      <w:r w:rsidR="003A7667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9D60A9" w:rsidRDefault="009D60A9" w:rsidP="009D6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A9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жители </w:t>
      </w:r>
      <w:proofErr w:type="spellStart"/>
      <w:r w:rsidRPr="009D60A9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9D60A9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депутатов, гости!</w:t>
      </w:r>
    </w:p>
    <w:p w:rsidR="009D60A9" w:rsidRDefault="009D60A9" w:rsidP="009D6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нашего муниципального образования</w:t>
      </w:r>
      <w:r w:rsidR="00B83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уже сложившейся доброй традицией</w:t>
      </w:r>
      <w:r w:rsidR="00B83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сегодня проводим отчет перед населением </w:t>
      </w:r>
      <w:r w:rsidRPr="00531844">
        <w:rPr>
          <w:rFonts w:ascii="Times New Roman" w:hAnsi="Times New Roman" w:cs="Times New Roman"/>
          <w:sz w:val="28"/>
          <w:szCs w:val="28"/>
        </w:rPr>
        <w:t xml:space="preserve"> о проделанной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D31D25">
        <w:rPr>
          <w:rFonts w:ascii="Times New Roman" w:hAnsi="Times New Roman" w:cs="Times New Roman"/>
          <w:sz w:val="28"/>
          <w:szCs w:val="28"/>
        </w:rPr>
        <w:t>5</w:t>
      </w:r>
      <w:r w:rsidRPr="005318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02DB">
        <w:rPr>
          <w:rFonts w:ascii="Times New Roman" w:hAnsi="Times New Roman" w:cs="Times New Roman"/>
          <w:sz w:val="28"/>
          <w:szCs w:val="28"/>
        </w:rPr>
        <w:t>.</w:t>
      </w:r>
    </w:p>
    <w:p w:rsidR="008F3864" w:rsidRDefault="008F3864" w:rsidP="00F1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</w:t>
      </w:r>
    </w:p>
    <w:p w:rsidR="00F14900" w:rsidRDefault="00531844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4900">
        <w:rPr>
          <w:rFonts w:ascii="Times New Roman" w:hAnsi="Times New Roman" w:cs="Times New Roman"/>
          <w:sz w:val="28"/>
          <w:szCs w:val="28"/>
        </w:rPr>
        <w:t xml:space="preserve">  </w:t>
      </w:r>
      <w:r w:rsidR="00F14900" w:rsidRPr="00CE5AB4">
        <w:rPr>
          <w:rFonts w:ascii="Times New Roman" w:hAnsi="Times New Roman" w:cs="Times New Roman"/>
          <w:sz w:val="28"/>
          <w:szCs w:val="28"/>
        </w:rPr>
        <w:t>Главным направлением деятельности администрации сельского поселения является обеспечение жизнедеятельности населения, что включает, прежде всего</w:t>
      </w:r>
      <w:r w:rsidR="00B83219">
        <w:rPr>
          <w:rFonts w:ascii="Times New Roman" w:hAnsi="Times New Roman" w:cs="Times New Roman"/>
          <w:sz w:val="28"/>
          <w:szCs w:val="28"/>
        </w:rPr>
        <w:t>,</w:t>
      </w:r>
      <w:r w:rsidR="00F14900"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</w:t>
      </w:r>
      <w:r w:rsidR="00F14900">
        <w:rPr>
          <w:rFonts w:ascii="Times New Roman" w:hAnsi="Times New Roman" w:cs="Times New Roman"/>
          <w:sz w:val="28"/>
          <w:szCs w:val="28"/>
        </w:rPr>
        <w:t>.</w:t>
      </w:r>
    </w:p>
    <w:p w:rsidR="00F14900" w:rsidRDefault="00F14900" w:rsidP="00F1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</w:t>
      </w:r>
      <w:r w:rsidR="00B83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безусловно, накладывало свой отпечаток на нашу работу и придало определенный</w:t>
      </w:r>
      <w:r w:rsidR="00B83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импульс для активизации деятельности</w:t>
      </w:r>
      <w:r w:rsidR="00B83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направленной на реализацию закрепленных полномочий. </w:t>
      </w:r>
    </w:p>
    <w:p w:rsidR="00F14900" w:rsidRPr="00531844" w:rsidRDefault="004565B5" w:rsidP="004565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Демографические </w:t>
      </w:r>
      <w:r w:rsidR="00B253D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оказатели</w:t>
      </w:r>
    </w:p>
    <w:p w:rsidR="00F14900" w:rsidRPr="00D17F67" w:rsidRDefault="001D15E3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4900">
        <w:rPr>
          <w:rFonts w:ascii="Times New Roman" w:hAnsi="Times New Roman" w:cs="Times New Roman"/>
          <w:sz w:val="28"/>
          <w:szCs w:val="28"/>
        </w:rPr>
        <w:t>В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 состав поселения входят 8 населе</w:t>
      </w:r>
      <w:r w:rsidR="00F14900">
        <w:rPr>
          <w:rFonts w:ascii="Times New Roman" w:hAnsi="Times New Roman" w:cs="Times New Roman"/>
          <w:sz w:val="28"/>
          <w:szCs w:val="28"/>
        </w:rPr>
        <w:t xml:space="preserve">нных пунктов, где проживает </w:t>
      </w:r>
      <w:r w:rsidR="00F14900" w:rsidRPr="00B253D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125EB" w:rsidRPr="00B253DC">
        <w:rPr>
          <w:rFonts w:ascii="Times New Roman" w:hAnsi="Times New Roman" w:cs="Times New Roman"/>
          <w:sz w:val="28"/>
          <w:szCs w:val="28"/>
          <w:u w:val="single"/>
        </w:rPr>
        <w:t>332</w:t>
      </w:r>
      <w:r w:rsidR="00F14900" w:rsidRPr="00B253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4900" w:rsidRPr="00D17F67">
        <w:rPr>
          <w:rFonts w:ascii="Times New Roman" w:hAnsi="Times New Roman" w:cs="Times New Roman"/>
          <w:sz w:val="28"/>
          <w:szCs w:val="28"/>
        </w:rPr>
        <w:t>человек</w:t>
      </w:r>
      <w:r w:rsidR="00B253DC">
        <w:rPr>
          <w:rFonts w:ascii="Times New Roman" w:hAnsi="Times New Roman" w:cs="Times New Roman"/>
          <w:sz w:val="28"/>
          <w:szCs w:val="28"/>
        </w:rPr>
        <w:t>а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, площадь поселения составляет </w:t>
      </w:r>
      <w:r w:rsidR="00F14900" w:rsidRPr="00B253DC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="00F14900" w:rsidRPr="00D17F67">
        <w:rPr>
          <w:rFonts w:ascii="Times New Roman" w:hAnsi="Times New Roman" w:cs="Times New Roman"/>
          <w:sz w:val="28"/>
          <w:szCs w:val="28"/>
        </w:rPr>
        <w:tab/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п.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– административный центр поселения</w:t>
      </w:r>
      <w:r w:rsidR="00F125EB">
        <w:rPr>
          <w:rFonts w:ascii="Times New Roman" w:hAnsi="Times New Roman" w:cs="Times New Roman"/>
          <w:sz w:val="28"/>
          <w:szCs w:val="28"/>
        </w:rPr>
        <w:t xml:space="preserve"> -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F125EB">
        <w:rPr>
          <w:rFonts w:ascii="Times New Roman" w:hAnsi="Times New Roman" w:cs="Times New Roman"/>
          <w:sz w:val="28"/>
          <w:szCs w:val="28"/>
        </w:rPr>
        <w:t>692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Терновой – 5</w:t>
      </w:r>
      <w:r w:rsidR="00F125EB">
        <w:rPr>
          <w:rFonts w:ascii="Times New Roman" w:hAnsi="Times New Roman" w:cs="Times New Roman"/>
          <w:sz w:val="28"/>
          <w:szCs w:val="28"/>
        </w:rPr>
        <w:t>46</w:t>
      </w:r>
      <w:r w:rsidRPr="00CE5AB4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CE5AB4">
        <w:rPr>
          <w:rFonts w:ascii="Times New Roman" w:hAnsi="Times New Roman" w:cs="Times New Roman"/>
          <w:sz w:val="28"/>
          <w:szCs w:val="28"/>
        </w:rPr>
        <w:br/>
      </w:r>
      <w:r w:rsidRPr="00CE5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–3</w:t>
      </w:r>
      <w:r w:rsidR="00F125E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="00F125EB">
        <w:rPr>
          <w:rFonts w:ascii="Times New Roman" w:hAnsi="Times New Roman" w:cs="Times New Roman"/>
          <w:sz w:val="28"/>
          <w:szCs w:val="28"/>
        </w:rPr>
        <w:t>14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Александровский – 2</w:t>
      </w:r>
      <w:r w:rsidR="00F125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 w:rsidR="00F125EB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х.  Дудки – </w:t>
      </w:r>
      <w:r w:rsidR="00F125EB">
        <w:rPr>
          <w:rFonts w:ascii="Times New Roman" w:hAnsi="Times New Roman" w:cs="Times New Roman"/>
          <w:sz w:val="28"/>
          <w:szCs w:val="28"/>
        </w:rPr>
        <w:t>38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 w:rsidR="00F125EB">
        <w:rPr>
          <w:rFonts w:ascii="Times New Roman" w:hAnsi="Times New Roman" w:cs="Times New Roman"/>
          <w:sz w:val="28"/>
          <w:szCs w:val="28"/>
        </w:rPr>
        <w:tab/>
        <w:t>х.  Кринички – 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чел.</w:t>
      </w:r>
      <w:proofErr w:type="gramEnd"/>
    </w:p>
    <w:p w:rsidR="00F14900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>Родилось за  отчетный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25EB">
        <w:rPr>
          <w:rFonts w:ascii="Times New Roman" w:hAnsi="Times New Roman" w:cs="Times New Roman"/>
          <w:sz w:val="28"/>
          <w:szCs w:val="28"/>
        </w:rPr>
        <w:t>5</w:t>
      </w:r>
      <w:r w:rsidRPr="00914D4B">
        <w:rPr>
          <w:rFonts w:ascii="Times New Roman" w:hAnsi="Times New Roman" w:cs="Times New Roman"/>
          <w:sz w:val="28"/>
          <w:szCs w:val="28"/>
        </w:rPr>
        <w:t xml:space="preserve"> года  – </w:t>
      </w:r>
      <w:r>
        <w:rPr>
          <w:rFonts w:ascii="Times New Roman" w:hAnsi="Times New Roman" w:cs="Times New Roman"/>
          <w:sz w:val="28"/>
          <w:szCs w:val="28"/>
        </w:rPr>
        <w:t>2 ребенка</w:t>
      </w:r>
      <w:r w:rsidRPr="00914D4B">
        <w:rPr>
          <w:rFonts w:ascii="Times New Roman" w:hAnsi="Times New Roman" w:cs="Times New Roman"/>
          <w:sz w:val="28"/>
          <w:szCs w:val="28"/>
        </w:rPr>
        <w:t>.</w:t>
      </w:r>
      <w:r w:rsidRPr="00914D4B">
        <w:rPr>
          <w:rFonts w:ascii="Times New Roman" w:hAnsi="Times New Roman" w:cs="Times New Roman"/>
          <w:sz w:val="28"/>
          <w:szCs w:val="28"/>
        </w:rPr>
        <w:br/>
        <w:t>Умерло  –</w:t>
      </w:r>
      <w:r w:rsidR="00B83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25EB">
        <w:rPr>
          <w:rFonts w:ascii="Times New Roman" w:hAnsi="Times New Roman" w:cs="Times New Roman"/>
          <w:sz w:val="28"/>
          <w:szCs w:val="28"/>
        </w:rPr>
        <w:t>4</w:t>
      </w:r>
      <w:r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  <w:t xml:space="preserve">В детских садах на воспитании в данный момент находятся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125EB">
        <w:rPr>
          <w:rFonts w:ascii="Times New Roman" w:hAnsi="Times New Roman" w:cs="Times New Roman"/>
          <w:sz w:val="28"/>
          <w:szCs w:val="28"/>
        </w:rPr>
        <w:t>3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воспитанника.</w:t>
      </w:r>
      <w:r w:rsidRPr="00D17F67">
        <w:rPr>
          <w:rFonts w:ascii="Times New Roman" w:hAnsi="Times New Roman" w:cs="Times New Roman"/>
          <w:sz w:val="28"/>
          <w:szCs w:val="28"/>
        </w:rPr>
        <w:br/>
        <w:t>В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7F67">
        <w:rPr>
          <w:rFonts w:ascii="Times New Roman" w:hAnsi="Times New Roman" w:cs="Times New Roman"/>
          <w:sz w:val="28"/>
          <w:szCs w:val="28"/>
        </w:rPr>
        <w:t xml:space="preserve"> учеников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25EB">
        <w:rPr>
          <w:rFonts w:ascii="Times New Roman" w:hAnsi="Times New Roman" w:cs="Times New Roman"/>
          <w:sz w:val="28"/>
          <w:szCs w:val="28"/>
        </w:rPr>
        <w:t>65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- 2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-  2 детских садика;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-  3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 xml:space="preserve"> дома культуры  и </w:t>
      </w:r>
      <w:r w:rsidR="00B83219">
        <w:rPr>
          <w:rFonts w:ascii="Times New Roman" w:hAnsi="Times New Roman" w:cs="Times New Roman"/>
          <w:sz w:val="28"/>
          <w:szCs w:val="28"/>
        </w:rPr>
        <w:t>3</w:t>
      </w:r>
      <w:r w:rsidRPr="00D17F67"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83219">
        <w:rPr>
          <w:rFonts w:ascii="Times New Roman" w:hAnsi="Times New Roman" w:cs="Times New Roman"/>
          <w:sz w:val="28"/>
          <w:szCs w:val="28"/>
        </w:rPr>
        <w:t>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 в п.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,  х. Терновой  и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900" w:rsidRPr="00D17F67" w:rsidRDefault="00F14900" w:rsidP="00743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На территории поселения функционирует</w:t>
      </w:r>
    </w:p>
    <w:p w:rsidR="00F14900" w:rsidRDefault="00F14900" w:rsidP="00D3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1342">
        <w:rPr>
          <w:rFonts w:ascii="Times New Roman" w:hAnsi="Times New Roman" w:cs="Times New Roman"/>
          <w:sz w:val="28"/>
          <w:szCs w:val="28"/>
        </w:rPr>
        <w:t>2</w:t>
      </w: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КФХ ( ИП КФХ Светличный </w:t>
      </w:r>
      <w:r>
        <w:rPr>
          <w:rFonts w:ascii="Times New Roman" w:hAnsi="Times New Roman" w:cs="Times New Roman"/>
          <w:sz w:val="28"/>
          <w:szCs w:val="28"/>
        </w:rPr>
        <w:t xml:space="preserve">Виктор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Николаевич, ИП КФХ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Виктор Алексеевич,  ИП КФХ Сульженко Владимир Анатольевич,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Иванович,   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КФХ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Назарова Татьяна Николаевна,  ИП 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Денежкин </w:t>
      </w: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икторович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Михайлович,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7F67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7F67">
        <w:rPr>
          <w:rFonts w:ascii="Times New Roman" w:hAnsi="Times New Roman" w:cs="Times New Roman"/>
          <w:sz w:val="28"/>
          <w:szCs w:val="28"/>
        </w:rPr>
        <w:t>КФХ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Петренко Татьяна Михайловна, 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Павел Викторович, 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Гуков Алексей Александрович</w:t>
      </w:r>
      <w:r w:rsidR="00A91342">
        <w:rPr>
          <w:rFonts w:ascii="Times New Roman" w:hAnsi="Times New Roman" w:cs="Times New Roman"/>
          <w:sz w:val="28"/>
          <w:szCs w:val="28"/>
        </w:rPr>
        <w:t xml:space="preserve"> и Печерский Владимир Григорьевич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1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14900" w:rsidRPr="00D17F67" w:rsidRDefault="00F14900" w:rsidP="00D3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>- 4 сельскохозяйственных предприяти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Pr="00D17F67"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 Зеленая  </w:t>
      </w:r>
      <w:r>
        <w:rPr>
          <w:rFonts w:ascii="Times New Roman" w:hAnsi="Times New Roman" w:cs="Times New Roman"/>
          <w:sz w:val="28"/>
          <w:szCs w:val="28"/>
        </w:rPr>
        <w:t>Роща»)</w:t>
      </w:r>
      <w:r w:rsidR="00A913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900" w:rsidRPr="00D17F67" w:rsidRDefault="00F14900" w:rsidP="00D3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</w:t>
      </w:r>
      <w:r w:rsidRPr="00D17F67">
        <w:rPr>
          <w:rFonts w:ascii="Times New Roman" w:hAnsi="Times New Roman" w:cs="Times New Roman"/>
          <w:sz w:val="28"/>
          <w:szCs w:val="28"/>
        </w:rPr>
        <w:t>занимаю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7F67">
        <w:rPr>
          <w:rFonts w:ascii="Times New Roman" w:hAnsi="Times New Roman" w:cs="Times New Roman"/>
          <w:sz w:val="28"/>
          <w:szCs w:val="28"/>
        </w:rPr>
        <w:t>ся сельскохозяйственным производством</w:t>
      </w:r>
      <w:r w:rsidR="004565B5">
        <w:rPr>
          <w:rFonts w:ascii="Times New Roman" w:hAnsi="Times New Roman" w:cs="Times New Roman"/>
          <w:sz w:val="28"/>
          <w:szCs w:val="28"/>
        </w:rPr>
        <w:t>.</w:t>
      </w:r>
    </w:p>
    <w:p w:rsidR="00F14900" w:rsidRDefault="00F14900" w:rsidP="00D3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Производство сельхозпродукции также ведется и в личных подсобных хозяйствах. Всего на территории поселения 986 личных подсобных хозяйств. </w:t>
      </w:r>
    </w:p>
    <w:p w:rsidR="004565B5" w:rsidRDefault="004565B5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3DC">
        <w:rPr>
          <w:rFonts w:ascii="Times New Roman" w:hAnsi="Times New Roman" w:cs="Times New Roman"/>
          <w:sz w:val="28"/>
          <w:szCs w:val="28"/>
        </w:rPr>
        <w:t xml:space="preserve">В х. </w:t>
      </w:r>
      <w:proofErr w:type="spellStart"/>
      <w:r w:rsidR="00B253DC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B253DC">
        <w:rPr>
          <w:rFonts w:ascii="Times New Roman" w:hAnsi="Times New Roman" w:cs="Times New Roman"/>
          <w:sz w:val="28"/>
          <w:szCs w:val="28"/>
        </w:rPr>
        <w:t xml:space="preserve"> находится пруд, принадлежащий Министерству природных ресурсов, </w:t>
      </w:r>
      <w:r w:rsidR="00223C1F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B253D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253DC" w:rsidRPr="00B253DC">
        <w:rPr>
          <w:rFonts w:ascii="Times New Roman" w:hAnsi="Times New Roman" w:cs="Times New Roman"/>
          <w:sz w:val="28"/>
          <w:szCs w:val="28"/>
        </w:rPr>
        <w:t>Азово-Черноморск</w:t>
      </w:r>
      <w:r w:rsidR="00B253DC">
        <w:rPr>
          <w:rFonts w:ascii="Times New Roman" w:hAnsi="Times New Roman" w:cs="Times New Roman"/>
          <w:sz w:val="28"/>
          <w:szCs w:val="28"/>
        </w:rPr>
        <w:t>ое</w:t>
      </w:r>
      <w:r w:rsidR="00B253DC" w:rsidRPr="00B253DC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B253DC">
        <w:rPr>
          <w:rFonts w:ascii="Times New Roman" w:hAnsi="Times New Roman" w:cs="Times New Roman"/>
          <w:sz w:val="28"/>
          <w:szCs w:val="28"/>
        </w:rPr>
        <w:t>ое</w:t>
      </w:r>
      <w:r w:rsidR="00B253DC" w:rsidRPr="00B253DC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B253DC" w:rsidRPr="00B253DC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B253DC">
        <w:rPr>
          <w:rFonts w:ascii="Times New Roman" w:hAnsi="Times New Roman" w:cs="Times New Roman"/>
          <w:sz w:val="28"/>
          <w:szCs w:val="28"/>
        </w:rPr>
        <w:t xml:space="preserve"> </w:t>
      </w:r>
      <w:r w:rsidR="00B253DC" w:rsidRPr="00B253DC">
        <w:rPr>
          <w:rFonts w:ascii="Times New Roman" w:hAnsi="Times New Roman" w:cs="Times New Roman"/>
          <w:sz w:val="28"/>
          <w:szCs w:val="28"/>
        </w:rPr>
        <w:t>заключил</w:t>
      </w:r>
      <w:r w:rsidR="00223C1F">
        <w:rPr>
          <w:rFonts w:ascii="Times New Roman" w:hAnsi="Times New Roman" w:cs="Times New Roman"/>
          <w:sz w:val="28"/>
          <w:szCs w:val="28"/>
        </w:rPr>
        <w:t>о</w:t>
      </w:r>
      <w:r w:rsidR="00B253DC" w:rsidRPr="00B253DC">
        <w:rPr>
          <w:rFonts w:ascii="Times New Roman" w:hAnsi="Times New Roman" w:cs="Times New Roman"/>
          <w:sz w:val="28"/>
          <w:szCs w:val="28"/>
        </w:rPr>
        <w:t xml:space="preserve"> договор пользования рыболовным участком </w:t>
      </w:r>
      <w:r w:rsidR="00223C1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ООО «Импульс»</w:t>
      </w:r>
      <w:r w:rsidR="00223C1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223C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водохранилище на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М.Журавка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A91342">
        <w:rPr>
          <w:rFonts w:ascii="Times New Roman" w:hAnsi="Times New Roman" w:cs="Times New Roman"/>
          <w:sz w:val="28"/>
          <w:szCs w:val="28"/>
        </w:rPr>
        <w:t>. На этом производственном участке запустили рыбу (толстолобик белый и амур белый).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3C1F">
        <w:rPr>
          <w:rFonts w:ascii="Times New Roman" w:hAnsi="Times New Roman" w:cs="Times New Roman"/>
          <w:sz w:val="28"/>
          <w:szCs w:val="28"/>
        </w:rPr>
        <w:t>Так же н</w:t>
      </w:r>
      <w:r w:rsidRPr="00D17F6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B253DC">
        <w:rPr>
          <w:rFonts w:ascii="Times New Roman" w:hAnsi="Times New Roman" w:cs="Times New Roman"/>
          <w:sz w:val="28"/>
          <w:szCs w:val="28"/>
        </w:rPr>
        <w:t>поселения дислоцируются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во</w:t>
      </w:r>
      <w:r w:rsidR="00B253DC">
        <w:rPr>
          <w:rFonts w:ascii="Times New Roman" w:hAnsi="Times New Roman" w:cs="Times New Roman"/>
          <w:sz w:val="28"/>
          <w:szCs w:val="28"/>
        </w:rPr>
        <w:t>и</w:t>
      </w:r>
      <w:r w:rsidRPr="00D17F67">
        <w:rPr>
          <w:rFonts w:ascii="Times New Roman" w:hAnsi="Times New Roman" w:cs="Times New Roman"/>
          <w:sz w:val="28"/>
          <w:szCs w:val="28"/>
        </w:rPr>
        <w:t>н</w:t>
      </w:r>
      <w:r w:rsidR="00B253DC">
        <w:rPr>
          <w:rFonts w:ascii="Times New Roman" w:hAnsi="Times New Roman" w:cs="Times New Roman"/>
          <w:sz w:val="28"/>
          <w:szCs w:val="28"/>
        </w:rPr>
        <w:t>ские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подразделения.</w:t>
      </w:r>
    </w:p>
    <w:p w:rsidR="0081433A" w:rsidRDefault="00A91342" w:rsidP="00A9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89">
        <w:rPr>
          <w:rFonts w:ascii="Times New Roman" w:hAnsi="Times New Roman" w:cs="Times New Roman"/>
          <w:b/>
          <w:sz w:val="28"/>
          <w:szCs w:val="28"/>
        </w:rPr>
        <w:t>Э</w:t>
      </w:r>
      <w:r w:rsidR="00112802">
        <w:rPr>
          <w:rFonts w:ascii="Times New Roman" w:hAnsi="Times New Roman" w:cs="Times New Roman"/>
          <w:b/>
          <w:sz w:val="28"/>
          <w:szCs w:val="28"/>
        </w:rPr>
        <w:t>кономика и финансы</w:t>
      </w:r>
    </w:p>
    <w:p w:rsidR="00D3147F" w:rsidRPr="005F167F" w:rsidRDefault="00D3147F" w:rsidP="00B83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бюджета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Треневск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proofErr w:type="spellEnd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проводится в соответствии с Положением о бюджетном процессе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и Бюджетным кодексом РФ. Бюджет утверждается Собранием депутатов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Тренев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</w:t>
      </w:r>
      <w:proofErr w:type="spellEnd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 бюджета осуществляется в течение года, каждый квартал</w:t>
      </w:r>
    </w:p>
    <w:p w:rsidR="00D3147F" w:rsidRPr="005F167F" w:rsidRDefault="00D3147F" w:rsidP="00B8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об исполнении бюджета размещается на официальном сайте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Администрации.</w:t>
      </w:r>
    </w:p>
    <w:p w:rsidR="00D3147F" w:rsidRPr="005F167F" w:rsidRDefault="00520E20" w:rsidP="00223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0E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Pr="00520E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Треневского</w:t>
      </w:r>
      <w:proofErr w:type="spellEnd"/>
      <w:r w:rsidRPr="00520E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от 25.12.2024 № 144 был утвержден бюджет поселения на 2025 год и  плановый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0E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2026 и 2027 годов. В первом полугодии внесено 4 изменения в бюджет</w:t>
      </w:r>
      <w:r w:rsidR="00D3147F"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C0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они</w:t>
      </w:r>
      <w:r w:rsidR="00D3147F"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предварительно согласовывались с Финансовым</w:t>
      </w:r>
      <w:r w:rsidR="00D314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147F"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управлением Миллеровского района. Бюджет поселения складывается из</w:t>
      </w:r>
      <w:r w:rsidR="00D314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147F"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 доходов, которые в свою очередь зачисляются согласно</w:t>
      </w:r>
      <w:r w:rsidR="00D314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147F"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нормативам, делятся на налоговые и неналоговые, а также</w:t>
      </w:r>
      <w:r w:rsidR="00D314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147F"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безвозмездные поступления (дотация, субвенция и иные межбюджетные</w:t>
      </w:r>
      <w:r w:rsidR="00D314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147F"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трансферты).</w:t>
      </w:r>
    </w:p>
    <w:p w:rsidR="00D3147F" w:rsidRPr="004F5839" w:rsidRDefault="00D3147F" w:rsidP="00D31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eastAsia="Times New Roman" w:hAnsi="Times New Roman"/>
          <w:sz w:val="28"/>
          <w:szCs w:val="28"/>
          <w:lang w:eastAsia="ru-RU"/>
        </w:rPr>
        <w:t>Основные вопросы, которые всегда затрагива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лись в отчетах Администрации за </w:t>
      </w:r>
      <w:r w:rsidRPr="004F5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520E20" w:rsidRPr="00520E20" w:rsidRDefault="00E45ABB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</w:t>
      </w:r>
      <w:r w:rsidR="00520E20" w:rsidRPr="00520E20">
        <w:rPr>
          <w:rFonts w:ascii="Times New Roman" w:hAnsi="Times New Roman" w:cs="Times New Roman"/>
          <w:sz w:val="28"/>
          <w:szCs w:val="28"/>
        </w:rPr>
        <w:t xml:space="preserve">Всего за первое полугодие 2025 года в бюджет </w:t>
      </w:r>
      <w:proofErr w:type="spellStart"/>
      <w:r w:rsidR="00520E20" w:rsidRPr="00520E20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="00520E20" w:rsidRPr="00520E20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</w:t>
      </w:r>
      <w:r w:rsidR="00520E20">
        <w:rPr>
          <w:rFonts w:ascii="Times New Roman" w:hAnsi="Times New Roman" w:cs="Times New Roman"/>
          <w:sz w:val="28"/>
          <w:szCs w:val="28"/>
        </w:rPr>
        <w:t xml:space="preserve"> </w:t>
      </w:r>
      <w:r w:rsidR="00520E20" w:rsidRPr="00520E20">
        <w:rPr>
          <w:rFonts w:ascii="Times New Roman" w:hAnsi="Times New Roman" w:cs="Times New Roman"/>
          <w:sz w:val="28"/>
          <w:szCs w:val="28"/>
        </w:rPr>
        <w:t xml:space="preserve"> на</w:t>
      </w:r>
      <w:r w:rsidR="00520E20">
        <w:rPr>
          <w:rFonts w:ascii="Times New Roman" w:hAnsi="Times New Roman" w:cs="Times New Roman"/>
          <w:sz w:val="28"/>
          <w:szCs w:val="28"/>
        </w:rPr>
        <w:t xml:space="preserve">логовых и неналоговых доходов 6 </w:t>
      </w:r>
      <w:r w:rsidR="00520E20" w:rsidRPr="00520E20">
        <w:rPr>
          <w:rFonts w:ascii="Times New Roman" w:hAnsi="Times New Roman" w:cs="Times New Roman"/>
          <w:sz w:val="28"/>
          <w:szCs w:val="28"/>
        </w:rPr>
        <w:t>401,1 тыс. рублей, из них: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1. Налоговые и неналоговые доходы  – 2 165,4 тыс. рублей (33,8 % от общей суммы доходов бюджета), в том числе: 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</w:t>
      </w:r>
      <w:r w:rsidRPr="00520E20">
        <w:rPr>
          <w:rFonts w:ascii="Times New Roman" w:hAnsi="Times New Roman" w:cs="Times New Roman"/>
          <w:sz w:val="28"/>
          <w:szCs w:val="28"/>
        </w:rPr>
        <w:tab/>
        <w:t>- налог на доходы физических лиц</w:t>
      </w:r>
      <w:r w:rsidR="00B7096C">
        <w:rPr>
          <w:rFonts w:ascii="Times New Roman" w:hAnsi="Times New Roman" w:cs="Times New Roman"/>
          <w:sz w:val="28"/>
          <w:szCs w:val="28"/>
        </w:rPr>
        <w:t xml:space="preserve"> (НДФЛ)</w:t>
      </w:r>
      <w:r w:rsidRPr="00520E20">
        <w:rPr>
          <w:rFonts w:ascii="Times New Roman" w:hAnsi="Times New Roman" w:cs="Times New Roman"/>
          <w:sz w:val="28"/>
          <w:szCs w:val="28"/>
        </w:rPr>
        <w:t xml:space="preserve"> – </w:t>
      </w:r>
      <w:r w:rsidRPr="00B7096C">
        <w:rPr>
          <w:rFonts w:ascii="Times New Roman" w:hAnsi="Times New Roman" w:cs="Times New Roman"/>
          <w:sz w:val="28"/>
          <w:szCs w:val="28"/>
        </w:rPr>
        <w:t>434,5 тыс. рублей;</w:t>
      </w:r>
      <w:r w:rsidRPr="00520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  <w:t xml:space="preserve">- единый сельскохозяйственный налог поступления по налогу на совокупный доход </w:t>
      </w:r>
      <w:r w:rsidR="00223C1F">
        <w:rPr>
          <w:rFonts w:ascii="Times New Roman" w:hAnsi="Times New Roman" w:cs="Times New Roman"/>
          <w:sz w:val="28"/>
          <w:szCs w:val="28"/>
        </w:rPr>
        <w:t>-</w:t>
      </w:r>
      <w:r w:rsidRPr="00520E20">
        <w:rPr>
          <w:rFonts w:ascii="Times New Roman" w:hAnsi="Times New Roman" w:cs="Times New Roman"/>
          <w:sz w:val="28"/>
          <w:szCs w:val="28"/>
        </w:rPr>
        <w:t xml:space="preserve"> 492,2 тыс. рублей;</w:t>
      </w:r>
    </w:p>
    <w:p w:rsidR="00520E20" w:rsidRPr="00520E20" w:rsidRDefault="00B7096C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0E20" w:rsidRPr="00520E20">
        <w:rPr>
          <w:rFonts w:ascii="Times New Roman" w:hAnsi="Times New Roman" w:cs="Times New Roman"/>
          <w:sz w:val="28"/>
          <w:szCs w:val="28"/>
        </w:rPr>
        <w:t>- налог на имущество физических лиц – 15,6 тыс. рублей;</w:t>
      </w:r>
    </w:p>
    <w:p w:rsidR="00520E20" w:rsidRPr="00520E20" w:rsidRDefault="00B7096C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0E20" w:rsidRPr="00520E20">
        <w:rPr>
          <w:rFonts w:ascii="Times New Roman" w:hAnsi="Times New Roman" w:cs="Times New Roman"/>
          <w:sz w:val="28"/>
          <w:szCs w:val="28"/>
        </w:rPr>
        <w:t>-  земельн</w:t>
      </w:r>
      <w:r w:rsidR="00B83219">
        <w:rPr>
          <w:rFonts w:ascii="Times New Roman" w:hAnsi="Times New Roman" w:cs="Times New Roman"/>
          <w:sz w:val="28"/>
          <w:szCs w:val="28"/>
        </w:rPr>
        <w:t xml:space="preserve">ый </w:t>
      </w:r>
      <w:r w:rsidR="00520E20" w:rsidRPr="00520E20">
        <w:rPr>
          <w:rFonts w:ascii="Times New Roman" w:hAnsi="Times New Roman" w:cs="Times New Roman"/>
          <w:sz w:val="28"/>
          <w:szCs w:val="28"/>
        </w:rPr>
        <w:t>налог – 1 108,8 тыс. рублей;</w:t>
      </w:r>
    </w:p>
    <w:p w:rsidR="00520E20" w:rsidRPr="00520E20" w:rsidRDefault="00B7096C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0E20" w:rsidRPr="00520E20">
        <w:rPr>
          <w:rFonts w:ascii="Times New Roman" w:hAnsi="Times New Roman" w:cs="Times New Roman"/>
          <w:sz w:val="28"/>
          <w:szCs w:val="28"/>
        </w:rPr>
        <w:t xml:space="preserve">- поступления по госпошлине  -  6,2 тыс. рублей; </w:t>
      </w:r>
    </w:p>
    <w:p w:rsidR="00520E20" w:rsidRPr="00520E20" w:rsidRDefault="00520E20" w:rsidP="00B70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- арендная плата – 105,1 тыс. рублей;     </w:t>
      </w:r>
    </w:p>
    <w:p w:rsidR="00520E20" w:rsidRPr="00520E20" w:rsidRDefault="00520E20" w:rsidP="00B70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>- штрафы – 3,0 тыс. рублей.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>2. Безвозмездные поступления – 4 235,7 тыс. рублей:</w:t>
      </w:r>
    </w:p>
    <w:p w:rsidR="00520E20" w:rsidRPr="00520E20" w:rsidRDefault="00520E20" w:rsidP="00B70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>- дотации бюджетам сельских поселений на выравнивание бюджетной обеспеченности – 3 759,6 тыс. рублей;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  <w:t>- дотации бюджетам сельских поселений на поддержку мер по обеспечению сбалансированности бюджетов – 339,0 тыс. рублей;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    -  субсидии бюджетам сельских поселений на поддержку отрасли культуры- 60,2 тыс. рублей</w:t>
      </w:r>
      <w:r w:rsidR="00B7096C">
        <w:rPr>
          <w:rFonts w:ascii="Times New Roman" w:hAnsi="Times New Roman" w:cs="Times New Roman"/>
          <w:sz w:val="28"/>
          <w:szCs w:val="28"/>
        </w:rPr>
        <w:t xml:space="preserve"> </w:t>
      </w:r>
      <w:r w:rsidR="00B7096C" w:rsidRPr="00966B19">
        <w:rPr>
          <w:rFonts w:ascii="Times New Roman" w:hAnsi="Times New Roman" w:cs="Times New Roman"/>
          <w:sz w:val="28"/>
          <w:szCs w:val="28"/>
        </w:rPr>
        <w:t>(в 2024 году Лопаткина Наталья Александровна победила в конкурсе и получила денежное поощрение в категории «Лучший работник сельских учреждений культуры)</w:t>
      </w:r>
      <w:r w:rsidRPr="00966B19">
        <w:rPr>
          <w:rFonts w:ascii="Times New Roman" w:hAnsi="Times New Roman" w:cs="Times New Roman"/>
          <w:sz w:val="28"/>
          <w:szCs w:val="28"/>
        </w:rPr>
        <w:t>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</w:t>
      </w:r>
      <w:r w:rsidR="00B83219">
        <w:rPr>
          <w:rFonts w:ascii="Times New Roman" w:hAnsi="Times New Roman" w:cs="Times New Roman"/>
          <w:sz w:val="28"/>
          <w:szCs w:val="28"/>
        </w:rPr>
        <w:t xml:space="preserve">      - на организацию и ведение</w:t>
      </w:r>
      <w:r w:rsidRPr="00520E20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граждан на территории поселения – 29,3 тыс. рублей;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    - субвенции бюджетам сельских поселений на выполнение передаваемых полномочий субъектов Российской Федерации – 0,2 тыс. рублей;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    - иные межбюджетные трансферты</w:t>
      </w:r>
      <w:r w:rsidR="00223C1F">
        <w:rPr>
          <w:rFonts w:ascii="Times New Roman" w:hAnsi="Times New Roman" w:cs="Times New Roman"/>
          <w:sz w:val="28"/>
          <w:szCs w:val="28"/>
        </w:rPr>
        <w:t xml:space="preserve"> </w:t>
      </w:r>
      <w:r w:rsidRPr="00520E20">
        <w:rPr>
          <w:rFonts w:ascii="Times New Roman" w:hAnsi="Times New Roman" w:cs="Times New Roman"/>
          <w:sz w:val="28"/>
          <w:szCs w:val="28"/>
        </w:rPr>
        <w:t>- 47,4 тыс. рублей</w:t>
      </w:r>
      <w:r w:rsidR="008E6DEA">
        <w:rPr>
          <w:rFonts w:ascii="Times New Roman" w:hAnsi="Times New Roman" w:cs="Times New Roman"/>
          <w:sz w:val="28"/>
          <w:szCs w:val="28"/>
        </w:rPr>
        <w:t xml:space="preserve"> (выделены из резервного фонда Администрации Миллеровского района на ремонт памятников)</w:t>
      </w:r>
      <w:r w:rsidRPr="00520E20">
        <w:rPr>
          <w:rFonts w:ascii="Times New Roman" w:hAnsi="Times New Roman" w:cs="Times New Roman"/>
          <w:sz w:val="28"/>
          <w:szCs w:val="28"/>
        </w:rPr>
        <w:t>.</w:t>
      </w:r>
    </w:p>
    <w:p w:rsidR="00520E20" w:rsidRPr="00520E20" w:rsidRDefault="00520E20" w:rsidP="008E6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  <w:t>Местный бюджет за первое  полугодие 2025 года по  расходам исполнен в сумме 6 02</w:t>
      </w:r>
      <w:r w:rsidR="00B32D3A">
        <w:rPr>
          <w:rFonts w:ascii="Times New Roman" w:hAnsi="Times New Roman" w:cs="Times New Roman"/>
          <w:sz w:val="28"/>
          <w:szCs w:val="28"/>
        </w:rPr>
        <w:t>7</w:t>
      </w:r>
      <w:r w:rsidRPr="00520E20">
        <w:rPr>
          <w:rFonts w:ascii="Times New Roman" w:hAnsi="Times New Roman" w:cs="Times New Roman"/>
          <w:sz w:val="28"/>
          <w:szCs w:val="28"/>
        </w:rPr>
        <w:t>,</w:t>
      </w:r>
      <w:r w:rsidR="00B32D3A">
        <w:rPr>
          <w:rFonts w:ascii="Times New Roman" w:hAnsi="Times New Roman" w:cs="Times New Roman"/>
          <w:sz w:val="28"/>
          <w:szCs w:val="28"/>
        </w:rPr>
        <w:t>6</w:t>
      </w:r>
      <w:r w:rsidRPr="00520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  <w:t xml:space="preserve">Расходы на решение общегосударственных вопросов составляют – 3 095,0 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 это:   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6DEA">
        <w:rPr>
          <w:rFonts w:ascii="Times New Roman" w:hAnsi="Times New Roman" w:cs="Times New Roman"/>
          <w:sz w:val="28"/>
          <w:szCs w:val="28"/>
        </w:rPr>
        <w:t xml:space="preserve">на </w:t>
      </w:r>
      <w:r w:rsidRPr="00520E20">
        <w:rPr>
          <w:rFonts w:ascii="Times New Roman" w:hAnsi="Times New Roman" w:cs="Times New Roman"/>
          <w:sz w:val="28"/>
          <w:szCs w:val="28"/>
        </w:rPr>
        <w:t xml:space="preserve">содержание Администрации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 сельского поселения были израсходованы средства бюджета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в размере – 3 045,8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 (заработная плата, взносы </w:t>
      </w:r>
      <w:r w:rsidRPr="00520E20">
        <w:rPr>
          <w:rFonts w:ascii="Times New Roman" w:hAnsi="Times New Roman" w:cs="Times New Roman"/>
          <w:sz w:val="28"/>
          <w:szCs w:val="28"/>
        </w:rPr>
        <w:lastRenderedPageBreak/>
        <w:t>по обязательному социальному страхованию, коммунальные услуги,  услуги по содержанию имущества, транспортные и имущественные налоги);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  <w:t xml:space="preserve">- межбюджетные трансферты (передача части полномочий Администрации Миллеровского района по осуществлению </w:t>
      </w:r>
      <w:r w:rsidR="008E6DEA">
        <w:rPr>
          <w:rFonts w:ascii="Times New Roman" w:hAnsi="Times New Roman" w:cs="Times New Roman"/>
          <w:sz w:val="28"/>
          <w:szCs w:val="28"/>
        </w:rPr>
        <w:t xml:space="preserve">внешнего и </w:t>
      </w:r>
      <w:r w:rsidRPr="00520E20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контроля) – 29,2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>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</w:t>
      </w:r>
      <w:r w:rsidRPr="00520E20">
        <w:rPr>
          <w:rFonts w:ascii="Times New Roman" w:hAnsi="Times New Roman" w:cs="Times New Roman"/>
          <w:sz w:val="28"/>
          <w:szCs w:val="28"/>
        </w:rPr>
        <w:tab/>
        <w:t xml:space="preserve">- взнос в ассоциацию муниципальных образований Ростовской области – 20,0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>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</w:r>
      <w:r w:rsidR="00405FD8">
        <w:rPr>
          <w:rFonts w:ascii="Times New Roman" w:hAnsi="Times New Roman" w:cs="Times New Roman"/>
          <w:sz w:val="28"/>
          <w:szCs w:val="28"/>
        </w:rPr>
        <w:t>Н</w:t>
      </w:r>
      <w:r w:rsidRPr="00520E20">
        <w:rPr>
          <w:rFonts w:ascii="Times New Roman" w:hAnsi="Times New Roman" w:cs="Times New Roman"/>
          <w:sz w:val="28"/>
          <w:szCs w:val="28"/>
        </w:rPr>
        <w:t xml:space="preserve">а  содержание инспектора по ведению первичного воинского учета граждан  израсходованы федеральные средства в размере 29,3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05FD8">
        <w:rPr>
          <w:rFonts w:ascii="Times New Roman" w:hAnsi="Times New Roman" w:cs="Times New Roman"/>
          <w:sz w:val="28"/>
          <w:szCs w:val="28"/>
        </w:rPr>
        <w:t>.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</w:t>
      </w:r>
      <w:r w:rsidRPr="00520E20">
        <w:rPr>
          <w:rFonts w:ascii="Times New Roman" w:hAnsi="Times New Roman" w:cs="Times New Roman"/>
          <w:sz w:val="28"/>
          <w:szCs w:val="28"/>
        </w:rPr>
        <w:tab/>
        <w:t xml:space="preserve">На жилищно-коммунальное хозяйство израсходовано 102,3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 -благоустройство </w:t>
      </w:r>
      <w:r w:rsidR="00405FD8">
        <w:rPr>
          <w:rFonts w:ascii="Times New Roman" w:hAnsi="Times New Roman" w:cs="Times New Roman"/>
          <w:sz w:val="28"/>
          <w:szCs w:val="28"/>
        </w:rPr>
        <w:t xml:space="preserve">- </w:t>
      </w:r>
      <w:r w:rsidRPr="00520E20">
        <w:rPr>
          <w:rFonts w:ascii="Times New Roman" w:hAnsi="Times New Roman" w:cs="Times New Roman"/>
          <w:sz w:val="28"/>
          <w:szCs w:val="28"/>
        </w:rPr>
        <w:t xml:space="preserve">102,2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 (на оплату за потребленную электроэнергию по уличному освещению населенных пунктов –  87,3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>,  содержание мест захоронения</w:t>
      </w:r>
      <w:r w:rsidR="00405FD8">
        <w:rPr>
          <w:rFonts w:ascii="Times New Roman" w:hAnsi="Times New Roman" w:cs="Times New Roman"/>
          <w:sz w:val="28"/>
          <w:szCs w:val="28"/>
        </w:rPr>
        <w:t xml:space="preserve"> </w:t>
      </w:r>
      <w:r w:rsidRPr="00520E20">
        <w:rPr>
          <w:rFonts w:ascii="Times New Roman" w:hAnsi="Times New Roman" w:cs="Times New Roman"/>
          <w:sz w:val="28"/>
          <w:szCs w:val="28"/>
        </w:rPr>
        <w:t>– 14,9 тыс. рублей (про</w:t>
      </w:r>
      <w:r w:rsidR="0045439F">
        <w:rPr>
          <w:rFonts w:ascii="Times New Roman" w:hAnsi="Times New Roman" w:cs="Times New Roman"/>
          <w:sz w:val="28"/>
          <w:szCs w:val="28"/>
        </w:rPr>
        <w:t>тивоклещевая обработка кладбищ).</w:t>
      </w:r>
    </w:p>
    <w:p w:rsidR="0045439F" w:rsidRPr="00520E20" w:rsidRDefault="0045439F" w:rsidP="00454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39F">
        <w:rPr>
          <w:rFonts w:ascii="Times New Roman" w:hAnsi="Times New Roman" w:cs="Times New Roman"/>
          <w:sz w:val="28"/>
          <w:szCs w:val="28"/>
        </w:rPr>
        <w:t>За первое полугодие 2025 года Администрацией поселения заключено 29 муниципальных контрактов на общую сумму 840,085 тыс. рублей.</w:t>
      </w:r>
    </w:p>
    <w:p w:rsid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05FD8">
        <w:rPr>
          <w:rFonts w:ascii="Times New Roman" w:hAnsi="Times New Roman" w:cs="Times New Roman"/>
          <w:sz w:val="28"/>
          <w:szCs w:val="28"/>
        </w:rPr>
        <w:t>Н</w:t>
      </w:r>
      <w:r w:rsidRPr="00520E20">
        <w:rPr>
          <w:rFonts w:ascii="Times New Roman" w:hAnsi="Times New Roman" w:cs="Times New Roman"/>
          <w:sz w:val="28"/>
          <w:szCs w:val="28"/>
        </w:rPr>
        <w:t>а оплату пенси</w:t>
      </w:r>
      <w:r w:rsidR="00405FD8">
        <w:rPr>
          <w:rFonts w:ascii="Times New Roman" w:hAnsi="Times New Roman" w:cs="Times New Roman"/>
          <w:sz w:val="28"/>
          <w:szCs w:val="28"/>
        </w:rPr>
        <w:t>й израсходовано</w:t>
      </w:r>
      <w:r w:rsidRPr="00520E20">
        <w:rPr>
          <w:rFonts w:ascii="Times New Roman" w:hAnsi="Times New Roman" w:cs="Times New Roman"/>
          <w:sz w:val="28"/>
          <w:szCs w:val="28"/>
        </w:rPr>
        <w:t xml:space="preserve"> средств в сумме – 182,2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>.</w:t>
      </w:r>
    </w:p>
    <w:p w:rsidR="0045439F" w:rsidRDefault="0045439F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E20" w:rsidRPr="00520E20" w:rsidRDefault="00520E20" w:rsidP="00405F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Затраты на культуру составили  </w:t>
      </w:r>
      <w:r w:rsidR="00B32D3A" w:rsidRPr="00B32D3A">
        <w:rPr>
          <w:rFonts w:ascii="Times New Roman" w:hAnsi="Times New Roman" w:cs="Times New Roman"/>
          <w:sz w:val="28"/>
          <w:szCs w:val="28"/>
        </w:rPr>
        <w:t>2 618,9</w:t>
      </w:r>
      <w:r w:rsidR="00B32D3A" w:rsidRPr="00B32D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0E20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520E20" w:rsidRPr="00520E20" w:rsidRDefault="00405FD8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0E20" w:rsidRPr="00520E20">
        <w:rPr>
          <w:rFonts w:ascii="Times New Roman" w:hAnsi="Times New Roman" w:cs="Times New Roman"/>
          <w:sz w:val="28"/>
          <w:szCs w:val="28"/>
        </w:rPr>
        <w:t>ыполнение муниципального задания – 2 492,9 тыс. рублей из них: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   -   заработная плата с начислениями – 1 639,5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>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   - оплата коммунальных услуг – 670,0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 (электроэнергия-196,5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, связь -12,3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>, вода - 4,4 тыс. рублей, заработная плата кочегаров, уборщиков служебных помещений с начислениями- 456,8 тыс. рублей);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   - услуги по </w:t>
      </w:r>
      <w:r w:rsidR="00405FD8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777C36">
        <w:rPr>
          <w:rFonts w:ascii="Times New Roman" w:hAnsi="Times New Roman" w:cs="Times New Roman"/>
          <w:sz w:val="28"/>
          <w:szCs w:val="28"/>
        </w:rPr>
        <w:t xml:space="preserve">и </w:t>
      </w:r>
      <w:r w:rsidRPr="00520E20">
        <w:rPr>
          <w:rFonts w:ascii="Times New Roman" w:hAnsi="Times New Roman" w:cs="Times New Roman"/>
          <w:sz w:val="28"/>
          <w:szCs w:val="28"/>
        </w:rPr>
        <w:t>содержанию</w:t>
      </w:r>
      <w:r w:rsidR="00777C36" w:rsidRPr="00777C36">
        <w:t xml:space="preserve"> </w:t>
      </w:r>
      <w:r w:rsidR="00777C36" w:rsidRPr="00777C36">
        <w:rPr>
          <w:rFonts w:ascii="Times New Roman" w:hAnsi="Times New Roman" w:cs="Times New Roman"/>
          <w:sz w:val="28"/>
          <w:szCs w:val="28"/>
        </w:rPr>
        <w:t>техники</w:t>
      </w:r>
      <w:r w:rsidRPr="00520E20">
        <w:rPr>
          <w:rFonts w:ascii="Times New Roman" w:hAnsi="Times New Roman" w:cs="Times New Roman"/>
          <w:sz w:val="28"/>
          <w:szCs w:val="28"/>
        </w:rPr>
        <w:t xml:space="preserve"> – 1,3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., (ремонт и заправка картриджа); 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       - </w:t>
      </w:r>
      <w:r w:rsidR="00777C36" w:rsidRPr="00777C36">
        <w:rPr>
          <w:rFonts w:ascii="Times New Roman" w:hAnsi="Times New Roman" w:cs="Times New Roman"/>
          <w:sz w:val="28"/>
          <w:szCs w:val="28"/>
        </w:rPr>
        <w:t xml:space="preserve">оплата договора за компьютерные услуги </w:t>
      </w:r>
      <w:r w:rsidRPr="00520E20">
        <w:rPr>
          <w:rFonts w:ascii="Times New Roman" w:hAnsi="Times New Roman" w:cs="Times New Roman"/>
          <w:sz w:val="28"/>
          <w:szCs w:val="28"/>
        </w:rPr>
        <w:t xml:space="preserve">– 41,7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77C36">
        <w:rPr>
          <w:rFonts w:ascii="Times New Roman" w:hAnsi="Times New Roman" w:cs="Times New Roman"/>
          <w:sz w:val="28"/>
          <w:szCs w:val="28"/>
        </w:rPr>
        <w:t>;</w:t>
      </w:r>
      <w:r w:rsidRPr="00520E2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0E20" w:rsidRPr="00520E20" w:rsidRDefault="00B83219" w:rsidP="00B83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0E20" w:rsidRPr="00520E20">
        <w:rPr>
          <w:rFonts w:ascii="Times New Roman" w:hAnsi="Times New Roman" w:cs="Times New Roman"/>
          <w:sz w:val="28"/>
          <w:szCs w:val="28"/>
        </w:rPr>
        <w:t>- приобретение канцелярских  товаров – 10,0 тыс. рублей;</w:t>
      </w:r>
    </w:p>
    <w:p w:rsidR="00520E20" w:rsidRPr="00520E20" w:rsidRDefault="00B83219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0E20" w:rsidRPr="00520E20"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 w:rsidR="00777C36">
        <w:rPr>
          <w:rFonts w:ascii="Times New Roman" w:hAnsi="Times New Roman" w:cs="Times New Roman"/>
          <w:sz w:val="28"/>
          <w:szCs w:val="28"/>
        </w:rPr>
        <w:t>граблей</w:t>
      </w:r>
      <w:r w:rsidR="00520E20" w:rsidRPr="00520E20">
        <w:rPr>
          <w:rFonts w:ascii="Times New Roman" w:hAnsi="Times New Roman" w:cs="Times New Roman"/>
          <w:sz w:val="28"/>
          <w:szCs w:val="28"/>
        </w:rPr>
        <w:t xml:space="preserve"> -</w:t>
      </w:r>
      <w:r w:rsidR="00777C36">
        <w:rPr>
          <w:rFonts w:ascii="Times New Roman" w:hAnsi="Times New Roman" w:cs="Times New Roman"/>
          <w:sz w:val="28"/>
          <w:szCs w:val="28"/>
        </w:rPr>
        <w:t xml:space="preserve"> </w:t>
      </w:r>
      <w:r w:rsidR="00520E20" w:rsidRPr="00520E20">
        <w:rPr>
          <w:rFonts w:ascii="Times New Roman" w:hAnsi="Times New Roman" w:cs="Times New Roman"/>
          <w:sz w:val="28"/>
          <w:szCs w:val="28"/>
        </w:rPr>
        <w:t>0,4 тыс. рублей;</w:t>
      </w:r>
    </w:p>
    <w:p w:rsidR="00520E20" w:rsidRDefault="00B83219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0E20" w:rsidRPr="00520E20">
        <w:rPr>
          <w:rFonts w:ascii="Times New Roman" w:hAnsi="Times New Roman" w:cs="Times New Roman"/>
          <w:sz w:val="28"/>
          <w:szCs w:val="28"/>
        </w:rPr>
        <w:t>- приобретение угля – 130,0 тыс. рублей</w:t>
      </w:r>
      <w:r w:rsidR="00B32D3A">
        <w:rPr>
          <w:rFonts w:ascii="Times New Roman" w:hAnsi="Times New Roman" w:cs="Times New Roman"/>
          <w:sz w:val="28"/>
          <w:szCs w:val="28"/>
        </w:rPr>
        <w:t>;</w:t>
      </w:r>
    </w:p>
    <w:p w:rsidR="00B32D3A" w:rsidRDefault="00B32D3A" w:rsidP="00B32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7C36">
        <w:rPr>
          <w:rFonts w:ascii="Times New Roman" w:hAnsi="Times New Roman" w:cs="Times New Roman"/>
          <w:sz w:val="28"/>
          <w:szCs w:val="28"/>
        </w:rPr>
        <w:t>- п</w:t>
      </w:r>
      <w:r w:rsidRPr="00B32D3A">
        <w:rPr>
          <w:rFonts w:ascii="Times New Roman" w:hAnsi="Times New Roman" w:cs="Times New Roman"/>
          <w:sz w:val="28"/>
          <w:szCs w:val="28"/>
        </w:rPr>
        <w:t>риобретение строительных материалов для ремон</w:t>
      </w:r>
      <w:r w:rsidR="00777C36">
        <w:rPr>
          <w:rFonts w:ascii="Times New Roman" w:hAnsi="Times New Roman" w:cs="Times New Roman"/>
          <w:sz w:val="28"/>
          <w:szCs w:val="28"/>
        </w:rPr>
        <w:t xml:space="preserve">та памятников – 47,4 </w:t>
      </w:r>
      <w:proofErr w:type="spellStart"/>
      <w:r w:rsidR="00777C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77C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7C3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77C36">
        <w:rPr>
          <w:rFonts w:ascii="Times New Roman" w:hAnsi="Times New Roman" w:cs="Times New Roman"/>
          <w:sz w:val="28"/>
          <w:szCs w:val="28"/>
        </w:rPr>
        <w:t>;</w:t>
      </w:r>
    </w:p>
    <w:p w:rsidR="00777C36" w:rsidRPr="00B32D3A" w:rsidRDefault="00777C36" w:rsidP="00777C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77C36">
        <w:rPr>
          <w:rFonts w:ascii="Times New Roman" w:hAnsi="Times New Roman" w:cs="Times New Roman"/>
          <w:sz w:val="28"/>
          <w:szCs w:val="28"/>
        </w:rPr>
        <w:t>ыплата денежного поощрения лучшему работнику учрежде</w:t>
      </w:r>
      <w:r w:rsidR="00B83219">
        <w:rPr>
          <w:rFonts w:ascii="Times New Roman" w:hAnsi="Times New Roman" w:cs="Times New Roman"/>
          <w:sz w:val="28"/>
          <w:szCs w:val="28"/>
        </w:rPr>
        <w:t>ний культуры – 61,0 тыс. рублей.</w:t>
      </w:r>
    </w:p>
    <w:p w:rsidR="00520E20" w:rsidRPr="00520E20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 xml:space="preserve"> </w:t>
      </w:r>
      <w:r w:rsidRPr="00520E20">
        <w:rPr>
          <w:rFonts w:ascii="Times New Roman" w:hAnsi="Times New Roman" w:cs="Times New Roman"/>
          <w:sz w:val="28"/>
          <w:szCs w:val="28"/>
        </w:rPr>
        <w:tab/>
        <w:t>На другие вопросы в области культуры израсходовано -</w:t>
      </w:r>
      <w:r w:rsidR="008E6DEA">
        <w:rPr>
          <w:rFonts w:ascii="Times New Roman" w:hAnsi="Times New Roman" w:cs="Times New Roman"/>
          <w:sz w:val="28"/>
          <w:szCs w:val="28"/>
        </w:rPr>
        <w:t xml:space="preserve"> </w:t>
      </w:r>
      <w:r w:rsidRPr="00520E20">
        <w:rPr>
          <w:rFonts w:ascii="Times New Roman" w:hAnsi="Times New Roman" w:cs="Times New Roman"/>
          <w:sz w:val="28"/>
          <w:szCs w:val="28"/>
        </w:rPr>
        <w:t xml:space="preserve">17,6 </w:t>
      </w:r>
      <w:proofErr w:type="spellStart"/>
      <w:r w:rsidRPr="00520E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0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E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0E20">
        <w:rPr>
          <w:rFonts w:ascii="Times New Roman" w:hAnsi="Times New Roman" w:cs="Times New Roman"/>
          <w:sz w:val="28"/>
          <w:szCs w:val="28"/>
        </w:rPr>
        <w:t xml:space="preserve"> (межбюджетные</w:t>
      </w:r>
      <w:r w:rsidR="00B83219">
        <w:rPr>
          <w:rFonts w:ascii="Times New Roman" w:hAnsi="Times New Roman" w:cs="Times New Roman"/>
          <w:sz w:val="28"/>
          <w:szCs w:val="28"/>
        </w:rPr>
        <w:t xml:space="preserve"> </w:t>
      </w:r>
      <w:r w:rsidRPr="00520E20">
        <w:rPr>
          <w:rFonts w:ascii="Times New Roman" w:hAnsi="Times New Roman" w:cs="Times New Roman"/>
          <w:sz w:val="28"/>
          <w:szCs w:val="28"/>
        </w:rPr>
        <w:t xml:space="preserve">трансферты </w:t>
      </w:r>
      <w:r w:rsidR="0045439F">
        <w:rPr>
          <w:rFonts w:ascii="Times New Roman" w:hAnsi="Times New Roman" w:cs="Times New Roman"/>
          <w:sz w:val="28"/>
          <w:szCs w:val="28"/>
        </w:rPr>
        <w:t xml:space="preserve">- </w:t>
      </w:r>
      <w:r w:rsidRPr="00520E20">
        <w:rPr>
          <w:rFonts w:ascii="Times New Roman" w:hAnsi="Times New Roman" w:cs="Times New Roman"/>
          <w:sz w:val="28"/>
          <w:szCs w:val="28"/>
        </w:rPr>
        <w:t xml:space="preserve">передача части полномочий по обеспечению условий для развития на территории поселений физической культуры, школьного </w:t>
      </w:r>
      <w:r w:rsidRPr="00520E20">
        <w:rPr>
          <w:rFonts w:ascii="Times New Roman" w:hAnsi="Times New Roman" w:cs="Times New Roman"/>
          <w:sz w:val="28"/>
          <w:szCs w:val="28"/>
        </w:rPr>
        <w:lastRenderedPageBreak/>
        <w:t>и массового спорта, организация проведения официальных физкультурно-оздоровительных и спортивных мероприятий поселения).</w:t>
      </w:r>
    </w:p>
    <w:p w:rsidR="00E45ABB" w:rsidRDefault="00520E20" w:rsidP="00520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E20">
        <w:rPr>
          <w:rFonts w:ascii="Times New Roman" w:hAnsi="Times New Roman" w:cs="Times New Roman"/>
          <w:sz w:val="28"/>
          <w:szCs w:val="28"/>
        </w:rPr>
        <w:tab/>
      </w:r>
      <w:r w:rsidR="009E3A0A">
        <w:rPr>
          <w:rFonts w:ascii="Times New Roman" w:hAnsi="Times New Roman" w:cs="Times New Roman"/>
          <w:sz w:val="28"/>
          <w:szCs w:val="28"/>
        </w:rPr>
        <w:t>Таким образом</w:t>
      </w:r>
      <w:r w:rsidR="00916873">
        <w:rPr>
          <w:rFonts w:ascii="Times New Roman" w:hAnsi="Times New Roman" w:cs="Times New Roman"/>
          <w:sz w:val="28"/>
          <w:szCs w:val="28"/>
        </w:rPr>
        <w:t>, в расходной части</w:t>
      </w:r>
      <w:r w:rsidR="001F46DF">
        <w:rPr>
          <w:rFonts w:ascii="Times New Roman" w:hAnsi="Times New Roman" w:cs="Times New Roman"/>
          <w:sz w:val="28"/>
          <w:szCs w:val="28"/>
        </w:rPr>
        <w:t xml:space="preserve"> бюджета поселения охвачены основные </w:t>
      </w:r>
      <w:r w:rsidR="00916873">
        <w:rPr>
          <w:rFonts w:ascii="Times New Roman" w:hAnsi="Times New Roman" w:cs="Times New Roman"/>
          <w:sz w:val="28"/>
          <w:szCs w:val="28"/>
        </w:rPr>
        <w:t xml:space="preserve">сферы деятельности администрации, определенные законом о местном самоуправлении. </w:t>
      </w:r>
      <w:r w:rsidR="009E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171" w:rsidRPr="00F11171" w:rsidRDefault="00945E8E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Администрации поселения</w:t>
      </w:r>
    </w:p>
    <w:p w:rsidR="007432CB" w:rsidRDefault="00945E8E" w:rsidP="00E6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Администрации Треневского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регламентом. </w:t>
      </w:r>
    </w:p>
    <w:p w:rsidR="00E65DCD" w:rsidRDefault="00945E8E" w:rsidP="00E6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Информационным источником для изучения деятельности нашего поселения является</w:t>
      </w:r>
      <w:r w:rsidR="007D2240">
        <w:rPr>
          <w:rFonts w:ascii="Times New Roman" w:hAnsi="Times New Roman" w:cs="Times New Roman"/>
          <w:sz w:val="28"/>
          <w:szCs w:val="28"/>
        </w:rPr>
        <w:t xml:space="preserve"> официальный сайт поселения, где размещаются нормативные документы, графики приема главы администрации</w:t>
      </w:r>
      <w:r w:rsidR="00964ECF" w:rsidRPr="00964ECF">
        <w:rPr>
          <w:rFonts w:ascii="Times New Roman" w:hAnsi="Times New Roman" w:cs="Times New Roman"/>
          <w:sz w:val="28"/>
          <w:szCs w:val="28"/>
        </w:rPr>
        <w:t xml:space="preserve">  </w:t>
      </w:r>
      <w:r w:rsidR="007D2240">
        <w:rPr>
          <w:rFonts w:ascii="Times New Roman" w:hAnsi="Times New Roman" w:cs="Times New Roman"/>
          <w:sz w:val="28"/>
          <w:szCs w:val="28"/>
        </w:rPr>
        <w:t xml:space="preserve">и сотрудников администрации, вся информация </w:t>
      </w:r>
      <w:r w:rsidR="00E65DCD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E65DCD">
        <w:rPr>
          <w:rFonts w:ascii="Times New Roman" w:hAnsi="Times New Roman" w:cs="Times New Roman"/>
          <w:sz w:val="28"/>
          <w:szCs w:val="28"/>
        </w:rPr>
        <w:t>т</w:t>
      </w:r>
      <w:r w:rsidR="00E65DCD" w:rsidRPr="00D17F67">
        <w:rPr>
          <w:rFonts w:ascii="Times New Roman" w:hAnsi="Times New Roman" w:cs="Times New Roman"/>
          <w:sz w:val="28"/>
          <w:szCs w:val="28"/>
        </w:rPr>
        <w:t>ся</w:t>
      </w:r>
      <w:r w:rsidR="007D2240">
        <w:rPr>
          <w:rFonts w:ascii="Times New Roman" w:hAnsi="Times New Roman" w:cs="Times New Roman"/>
          <w:sz w:val="28"/>
          <w:szCs w:val="28"/>
        </w:rPr>
        <w:t>. Есть наша страничка и в Одноклассниках и в Контактах.</w:t>
      </w:r>
      <w:r w:rsidR="00E65DCD" w:rsidRPr="00E65DCD">
        <w:rPr>
          <w:rFonts w:ascii="Times New Roman" w:hAnsi="Times New Roman" w:cs="Times New Roman"/>
          <w:sz w:val="28"/>
          <w:szCs w:val="28"/>
        </w:rPr>
        <w:t xml:space="preserve"> </w:t>
      </w:r>
      <w:r w:rsidR="00E65DCD" w:rsidRPr="00D17F67">
        <w:rPr>
          <w:rFonts w:ascii="Times New Roman" w:hAnsi="Times New Roman" w:cs="Times New Roman"/>
          <w:sz w:val="28"/>
          <w:szCs w:val="28"/>
        </w:rPr>
        <w:t xml:space="preserve">В каждом </w:t>
      </w:r>
      <w:proofErr w:type="gramStart"/>
      <w:r w:rsidR="00E65DCD" w:rsidRPr="00D17F67">
        <w:rPr>
          <w:rFonts w:ascii="Times New Roman" w:hAnsi="Times New Roman" w:cs="Times New Roman"/>
          <w:sz w:val="28"/>
          <w:szCs w:val="28"/>
        </w:rPr>
        <w:t>населенн</w:t>
      </w:r>
      <w:r w:rsidR="008E5B01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8E5B01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E65DCD" w:rsidRPr="00D17F67">
        <w:rPr>
          <w:rFonts w:ascii="Times New Roman" w:hAnsi="Times New Roman" w:cs="Times New Roman"/>
          <w:sz w:val="28"/>
          <w:szCs w:val="28"/>
        </w:rPr>
        <w:t xml:space="preserve"> имеются информационные стенды, информационные пункты оборудованы в каждой библиотеке.</w:t>
      </w:r>
    </w:p>
    <w:p w:rsidR="00D3147F" w:rsidRDefault="00D3147F" w:rsidP="00454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4ECF">
        <w:rPr>
          <w:rFonts w:ascii="Times New Roman" w:hAnsi="Times New Roman" w:cs="Times New Roman"/>
          <w:sz w:val="28"/>
          <w:szCs w:val="28"/>
        </w:rPr>
        <w:t>пециалистами администрации проводи</w:t>
      </w:r>
      <w:r w:rsidR="0045439F">
        <w:rPr>
          <w:rFonts w:ascii="Times New Roman" w:hAnsi="Times New Roman" w:cs="Times New Roman"/>
          <w:sz w:val="28"/>
          <w:szCs w:val="28"/>
        </w:rPr>
        <w:t>тся</w:t>
      </w:r>
      <w:r w:rsidRPr="00964EC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64ECF">
        <w:rPr>
          <w:rFonts w:ascii="Times New Roman" w:hAnsi="Times New Roman" w:cs="Times New Roman"/>
          <w:sz w:val="28"/>
          <w:szCs w:val="28"/>
        </w:rPr>
        <w:t>ет  наличия  с/х  животных  в  ЛПХ</w:t>
      </w:r>
      <w:r w:rsidR="0045439F">
        <w:rPr>
          <w:rFonts w:ascii="Times New Roman" w:hAnsi="Times New Roman" w:cs="Times New Roman"/>
          <w:sz w:val="28"/>
          <w:szCs w:val="28"/>
        </w:rPr>
        <w:t xml:space="preserve"> (</w:t>
      </w:r>
      <w:r w:rsidRPr="00964ECF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осятся </w:t>
      </w:r>
      <w:r w:rsidRPr="00964ECF">
        <w:rPr>
          <w:rFonts w:ascii="Times New Roman" w:hAnsi="Times New Roman" w:cs="Times New Roman"/>
          <w:sz w:val="28"/>
          <w:szCs w:val="28"/>
        </w:rPr>
        <w:t xml:space="preserve">новые изменения в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45439F">
        <w:rPr>
          <w:rFonts w:ascii="Times New Roman" w:hAnsi="Times New Roman" w:cs="Times New Roman"/>
          <w:sz w:val="28"/>
          <w:szCs w:val="28"/>
        </w:rPr>
        <w:t xml:space="preserve">), </w:t>
      </w:r>
      <w:r w:rsidRPr="00964ECF">
        <w:rPr>
          <w:rFonts w:ascii="Times New Roman" w:hAnsi="Times New Roman" w:cs="Times New Roman"/>
          <w:sz w:val="28"/>
          <w:szCs w:val="28"/>
        </w:rPr>
        <w:t>оказыва</w:t>
      </w:r>
      <w:r w:rsidR="0045439F">
        <w:rPr>
          <w:rFonts w:ascii="Times New Roman" w:hAnsi="Times New Roman" w:cs="Times New Roman"/>
          <w:sz w:val="28"/>
          <w:szCs w:val="28"/>
        </w:rPr>
        <w:t>ется</w:t>
      </w:r>
      <w:r w:rsidRPr="00964ECF">
        <w:rPr>
          <w:rFonts w:ascii="Times New Roman" w:hAnsi="Times New Roman" w:cs="Times New Roman"/>
          <w:sz w:val="28"/>
          <w:szCs w:val="28"/>
        </w:rPr>
        <w:t xml:space="preserve"> содействие налоговой инспекции в сборе данных по земельному, транспортному налогу и налогу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47F" w:rsidRPr="00964ECF" w:rsidRDefault="00D3147F" w:rsidP="00D31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ECF">
        <w:rPr>
          <w:rFonts w:ascii="Times New Roman" w:hAnsi="Times New Roman" w:cs="Times New Roman"/>
          <w:sz w:val="28"/>
          <w:szCs w:val="28"/>
        </w:rPr>
        <w:t>воевременно составлены и сданы в Администрацию Миллеровского района и отдел статистики г. Миллерово ежемесячные и квартальные статистические отчеты.</w:t>
      </w:r>
    </w:p>
    <w:p w:rsidR="0081433A" w:rsidRPr="00D3147F" w:rsidRDefault="007D224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6BE" w:rsidRPr="00D3147F">
        <w:rPr>
          <w:rFonts w:ascii="Times New Roman" w:hAnsi="Times New Roman" w:cs="Times New Roman"/>
          <w:sz w:val="28"/>
          <w:szCs w:val="28"/>
        </w:rPr>
        <w:t xml:space="preserve">За </w:t>
      </w:r>
      <w:r w:rsidR="00570CFB" w:rsidRPr="00D3147F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35461A">
        <w:rPr>
          <w:rFonts w:ascii="Times New Roman" w:hAnsi="Times New Roman" w:cs="Times New Roman"/>
          <w:sz w:val="28"/>
          <w:szCs w:val="28"/>
        </w:rPr>
        <w:t>5</w:t>
      </w:r>
      <w:r w:rsidR="0040370E" w:rsidRPr="00D3147F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 w:rsidRPr="00D3147F">
        <w:rPr>
          <w:rFonts w:ascii="Times New Roman" w:hAnsi="Times New Roman" w:cs="Times New Roman"/>
          <w:sz w:val="28"/>
          <w:szCs w:val="28"/>
        </w:rPr>
        <w:t>а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4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39F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="001D15E3" w:rsidRPr="00D3147F">
        <w:rPr>
          <w:rFonts w:ascii="Times New Roman" w:hAnsi="Times New Roman" w:cs="Times New Roman"/>
          <w:sz w:val="28"/>
          <w:szCs w:val="28"/>
        </w:rPr>
        <w:t xml:space="preserve"> </w:t>
      </w:r>
      <w:r w:rsidR="0045439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15E3" w:rsidRPr="00D3147F">
        <w:rPr>
          <w:rFonts w:ascii="Times New Roman" w:hAnsi="Times New Roman" w:cs="Times New Roman"/>
          <w:sz w:val="28"/>
          <w:szCs w:val="28"/>
        </w:rPr>
        <w:t>поселения</w:t>
      </w:r>
      <w:r w:rsidR="0045439F">
        <w:rPr>
          <w:rFonts w:ascii="Times New Roman" w:hAnsi="Times New Roman" w:cs="Times New Roman"/>
          <w:sz w:val="28"/>
          <w:szCs w:val="28"/>
        </w:rPr>
        <w:t xml:space="preserve"> проведена следующая работа</w:t>
      </w:r>
      <w:r w:rsidR="001D15E3" w:rsidRPr="00D3147F">
        <w:rPr>
          <w:rFonts w:ascii="Times New Roman" w:hAnsi="Times New Roman" w:cs="Times New Roman"/>
          <w:sz w:val="28"/>
          <w:szCs w:val="28"/>
        </w:rPr>
        <w:t>:</w:t>
      </w:r>
    </w:p>
    <w:p w:rsidR="0035461A" w:rsidRPr="0035461A" w:rsidRDefault="0035461A" w:rsidP="00454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1A">
        <w:rPr>
          <w:rFonts w:ascii="Times New Roman" w:hAnsi="Times New Roman" w:cs="Times New Roman"/>
          <w:sz w:val="28"/>
          <w:szCs w:val="28"/>
        </w:rPr>
        <w:t xml:space="preserve">- </w:t>
      </w:r>
      <w:r w:rsidR="0045439F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Pr="0035461A">
        <w:rPr>
          <w:rFonts w:ascii="Times New Roman" w:hAnsi="Times New Roman" w:cs="Times New Roman"/>
          <w:sz w:val="28"/>
          <w:szCs w:val="28"/>
        </w:rPr>
        <w:t>нотариальных действий - 16;</w:t>
      </w:r>
    </w:p>
    <w:p w:rsidR="0035461A" w:rsidRPr="0035461A" w:rsidRDefault="0035461A" w:rsidP="00454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1A">
        <w:rPr>
          <w:rFonts w:ascii="Times New Roman" w:hAnsi="Times New Roman" w:cs="Times New Roman"/>
          <w:sz w:val="28"/>
          <w:szCs w:val="28"/>
        </w:rPr>
        <w:t>- выдано справок  - 40;</w:t>
      </w:r>
    </w:p>
    <w:p w:rsidR="0035461A" w:rsidRPr="0035461A" w:rsidRDefault="0035461A" w:rsidP="00454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1A">
        <w:rPr>
          <w:rFonts w:ascii="Times New Roman" w:hAnsi="Times New Roman" w:cs="Times New Roman"/>
          <w:sz w:val="28"/>
          <w:szCs w:val="28"/>
        </w:rPr>
        <w:t>- выдано бытовых характеристик  - 4;</w:t>
      </w:r>
    </w:p>
    <w:p w:rsidR="00726F60" w:rsidRDefault="0035461A" w:rsidP="00454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1A">
        <w:rPr>
          <w:rFonts w:ascii="Times New Roman" w:hAnsi="Times New Roman" w:cs="Times New Roman"/>
          <w:sz w:val="28"/>
          <w:szCs w:val="28"/>
        </w:rPr>
        <w:t xml:space="preserve">- зарегистрировано </w:t>
      </w:r>
      <w:r w:rsidR="00726F60" w:rsidRPr="00726F60">
        <w:rPr>
          <w:rFonts w:ascii="Times New Roman" w:hAnsi="Times New Roman" w:cs="Times New Roman"/>
          <w:sz w:val="28"/>
          <w:szCs w:val="28"/>
        </w:rPr>
        <w:t>корреспонденции</w:t>
      </w:r>
      <w:r w:rsidR="00726F60">
        <w:rPr>
          <w:rFonts w:ascii="Times New Roman" w:hAnsi="Times New Roman" w:cs="Times New Roman"/>
          <w:sz w:val="28"/>
          <w:szCs w:val="28"/>
        </w:rPr>
        <w:t>:</w:t>
      </w:r>
      <w:r w:rsidR="00726F60" w:rsidRPr="00726F60">
        <w:rPr>
          <w:rFonts w:ascii="Times New Roman" w:hAnsi="Times New Roman" w:cs="Times New Roman"/>
          <w:sz w:val="28"/>
          <w:szCs w:val="28"/>
        </w:rPr>
        <w:t xml:space="preserve"> </w:t>
      </w:r>
      <w:r w:rsidRPr="0035461A">
        <w:rPr>
          <w:rFonts w:ascii="Times New Roman" w:hAnsi="Times New Roman" w:cs="Times New Roman"/>
          <w:sz w:val="28"/>
          <w:szCs w:val="28"/>
        </w:rPr>
        <w:t>входящей – 1250</w:t>
      </w:r>
      <w:r w:rsidR="00726F60">
        <w:rPr>
          <w:rFonts w:ascii="Times New Roman" w:hAnsi="Times New Roman" w:cs="Times New Roman"/>
          <w:sz w:val="28"/>
          <w:szCs w:val="28"/>
        </w:rPr>
        <w:t>,  исходящей – 485;</w:t>
      </w:r>
    </w:p>
    <w:p w:rsidR="0035461A" w:rsidRDefault="008E5B01" w:rsidP="00454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F60" w:rsidRPr="00726F6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26F60">
        <w:rPr>
          <w:rFonts w:ascii="Times New Roman" w:hAnsi="Times New Roman" w:cs="Times New Roman"/>
          <w:sz w:val="28"/>
          <w:szCs w:val="28"/>
        </w:rPr>
        <w:t xml:space="preserve"> нормативных документов:  постановлений – 46,</w:t>
      </w:r>
      <w:r w:rsidR="0035461A" w:rsidRPr="0035461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26F60">
        <w:rPr>
          <w:rFonts w:ascii="Times New Roman" w:hAnsi="Times New Roman" w:cs="Times New Roman"/>
          <w:sz w:val="28"/>
          <w:szCs w:val="28"/>
        </w:rPr>
        <w:t>й по основной деятельности – 22,</w:t>
      </w:r>
      <w:r w:rsidR="0035461A" w:rsidRPr="0035461A">
        <w:rPr>
          <w:rFonts w:ascii="Times New Roman" w:hAnsi="Times New Roman" w:cs="Times New Roman"/>
          <w:sz w:val="28"/>
          <w:szCs w:val="28"/>
        </w:rPr>
        <w:t xml:space="preserve"> распоряжений по личному составу -  37.</w:t>
      </w:r>
    </w:p>
    <w:p w:rsidR="005A5E64" w:rsidRPr="00D3147F" w:rsidRDefault="00530963" w:rsidP="0035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      </w:t>
      </w:r>
      <w:r w:rsidR="008E5B01">
        <w:rPr>
          <w:rFonts w:ascii="Times New Roman" w:hAnsi="Times New Roman" w:cs="Times New Roman"/>
          <w:sz w:val="28"/>
          <w:szCs w:val="28"/>
        </w:rPr>
        <w:t xml:space="preserve">   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</w:t>
      </w:r>
      <w:r w:rsidR="00726F60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3147F">
        <w:rPr>
          <w:rFonts w:ascii="Times New Roman" w:hAnsi="Times New Roman" w:cs="Times New Roman"/>
          <w:sz w:val="28"/>
          <w:szCs w:val="28"/>
        </w:rPr>
        <w:t>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3147F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 и другим вопросам.</w:t>
      </w:r>
    </w:p>
    <w:p w:rsidR="0081433A" w:rsidRDefault="008D4E10" w:rsidP="00AC02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ab/>
      </w:r>
      <w:r w:rsidR="001D15E3" w:rsidRPr="00D3147F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D3147F">
        <w:rPr>
          <w:rFonts w:ascii="Times New Roman" w:hAnsi="Times New Roman" w:cs="Times New Roman"/>
          <w:sz w:val="28"/>
          <w:szCs w:val="28"/>
        </w:rPr>
        <w:t>р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35461A">
        <w:rPr>
          <w:rFonts w:ascii="Times New Roman" w:hAnsi="Times New Roman" w:cs="Times New Roman"/>
          <w:sz w:val="28"/>
          <w:szCs w:val="28"/>
        </w:rPr>
        <w:t>4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E3AEB" w:rsidRPr="00D3147F">
        <w:rPr>
          <w:rFonts w:ascii="Times New Roman" w:hAnsi="Times New Roman" w:cs="Times New Roman"/>
          <w:sz w:val="28"/>
          <w:szCs w:val="28"/>
        </w:rPr>
        <w:t>я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9339B6" w:rsidRPr="00D3147F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</w:t>
      </w:r>
      <w:r w:rsidR="009339B6" w:rsidRPr="00D3147F">
        <w:rPr>
          <w:rFonts w:ascii="Times New Roman" w:hAnsi="Times New Roman" w:cs="Times New Roman"/>
          <w:sz w:val="28"/>
          <w:szCs w:val="28"/>
        </w:rPr>
        <w:lastRenderedPageBreak/>
        <w:t xml:space="preserve">которых </w:t>
      </w:r>
      <w:r w:rsidR="001D15E3" w:rsidRPr="00D3147F">
        <w:rPr>
          <w:rFonts w:ascii="Times New Roman" w:hAnsi="Times New Roman" w:cs="Times New Roman"/>
          <w:sz w:val="28"/>
          <w:szCs w:val="28"/>
        </w:rPr>
        <w:t>был</w:t>
      </w:r>
      <w:r w:rsidR="00131378" w:rsidRPr="00D3147F">
        <w:rPr>
          <w:rFonts w:ascii="Times New Roman" w:hAnsi="Times New Roman" w:cs="Times New Roman"/>
          <w:sz w:val="28"/>
          <w:szCs w:val="28"/>
        </w:rPr>
        <w:t>о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D3147F">
        <w:rPr>
          <w:rFonts w:ascii="Times New Roman" w:hAnsi="Times New Roman" w:cs="Times New Roman"/>
          <w:sz w:val="28"/>
          <w:szCs w:val="28"/>
        </w:rPr>
        <w:t xml:space="preserve">о </w:t>
      </w:r>
      <w:r w:rsidR="0035461A">
        <w:rPr>
          <w:rFonts w:ascii="Times New Roman" w:hAnsi="Times New Roman" w:cs="Times New Roman"/>
          <w:sz w:val="28"/>
          <w:szCs w:val="28"/>
        </w:rPr>
        <w:t>12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70CFB" w:rsidRPr="00D3147F">
        <w:rPr>
          <w:rFonts w:ascii="Times New Roman" w:hAnsi="Times New Roman" w:cs="Times New Roman"/>
          <w:sz w:val="28"/>
          <w:szCs w:val="28"/>
        </w:rPr>
        <w:t>й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D3147F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– принятие нормативных правовых актов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2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устав поселения</w:t>
      </w:r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662B0B" w:rsidRDefault="00662B0B" w:rsidP="00662B0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DCD">
        <w:rPr>
          <w:rFonts w:ascii="Times New Roman" w:hAnsi="Times New Roman" w:cs="Times New Roman"/>
          <w:sz w:val="28"/>
          <w:szCs w:val="28"/>
        </w:rPr>
        <w:t xml:space="preserve">Из Миллеровской межрайонной прокуратуры поступило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46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запросов, </w:t>
      </w:r>
      <w:r w:rsidR="00726F60">
        <w:rPr>
          <w:rFonts w:ascii="Times New Roman" w:hAnsi="Times New Roman" w:cs="Times New Roman"/>
          <w:sz w:val="28"/>
          <w:szCs w:val="28"/>
        </w:rPr>
        <w:t xml:space="preserve">17 </w:t>
      </w:r>
      <w:r w:rsidRPr="00D3147F">
        <w:rPr>
          <w:rFonts w:ascii="Times New Roman" w:hAnsi="Times New Roman" w:cs="Times New Roman"/>
          <w:sz w:val="28"/>
          <w:szCs w:val="28"/>
        </w:rPr>
        <w:t xml:space="preserve">представлений, </w:t>
      </w:r>
      <w:r w:rsidR="0035461A">
        <w:rPr>
          <w:rFonts w:ascii="Times New Roman" w:hAnsi="Times New Roman" w:cs="Times New Roman"/>
          <w:sz w:val="28"/>
          <w:szCs w:val="28"/>
        </w:rPr>
        <w:t>3</w:t>
      </w:r>
      <w:r w:rsidRPr="00D3147F">
        <w:rPr>
          <w:rFonts w:ascii="Times New Roman" w:hAnsi="Times New Roman" w:cs="Times New Roman"/>
          <w:sz w:val="28"/>
          <w:szCs w:val="28"/>
        </w:rPr>
        <w:t xml:space="preserve"> протеста, которые были своевременно  исполнены</w:t>
      </w:r>
      <w:r w:rsidRPr="00E65DCD">
        <w:rPr>
          <w:rFonts w:ascii="Times New Roman" w:hAnsi="Times New Roman" w:cs="Times New Roman"/>
          <w:sz w:val="28"/>
          <w:szCs w:val="28"/>
        </w:rPr>
        <w:t>.</w:t>
      </w:r>
    </w:p>
    <w:p w:rsidR="00851C06" w:rsidRDefault="008D4E10" w:rsidP="00E65DCD">
      <w:pPr>
        <w:spacing w:after="0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="001D15E3"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  <w:r w:rsidR="00851C06" w:rsidRPr="0085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FC" w:rsidRPr="00851862" w:rsidRDefault="00C273FC" w:rsidP="00C27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62">
        <w:rPr>
          <w:rFonts w:ascii="Times New Roman" w:hAnsi="Times New Roman" w:cs="Times New Roman"/>
          <w:b/>
          <w:sz w:val="28"/>
          <w:szCs w:val="28"/>
        </w:rPr>
        <w:t>Имущественные и земельные отношения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ab/>
        <w:t>В области земельных и имущественных отношений осуществля</w:t>
      </w:r>
      <w:r w:rsidR="00726F60">
        <w:rPr>
          <w:rFonts w:ascii="Times New Roman" w:hAnsi="Times New Roman" w:cs="Times New Roman"/>
          <w:sz w:val="28"/>
          <w:szCs w:val="28"/>
        </w:rPr>
        <w:t>ются</w:t>
      </w:r>
      <w:r w:rsidRPr="00851862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>- уточняется налогооблагаемая база по объектам недвижимости и земельным участкам для начисления налогов в местный бюджет;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 xml:space="preserve">- проводится работа по выявлению и внесению сведений в </w:t>
      </w:r>
      <w:proofErr w:type="spellStart"/>
      <w:r w:rsidRPr="0085186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51862">
        <w:rPr>
          <w:rFonts w:ascii="Times New Roman" w:hAnsi="Times New Roman" w:cs="Times New Roman"/>
          <w:sz w:val="28"/>
          <w:szCs w:val="28"/>
        </w:rPr>
        <w:t xml:space="preserve"> правообладателей объектов недвижимости, поставленных на кадастровый учет, но не зарегистрировавших свои права в </w:t>
      </w:r>
      <w:proofErr w:type="spellStart"/>
      <w:r w:rsidRPr="00851862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51862">
        <w:rPr>
          <w:rFonts w:ascii="Times New Roman" w:hAnsi="Times New Roman" w:cs="Times New Roman"/>
          <w:sz w:val="28"/>
          <w:szCs w:val="28"/>
        </w:rPr>
        <w:t>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 xml:space="preserve">- </w:t>
      </w:r>
      <w:r w:rsidR="001727D2">
        <w:rPr>
          <w:rFonts w:ascii="Times New Roman" w:hAnsi="Times New Roman" w:cs="Times New Roman"/>
          <w:sz w:val="28"/>
          <w:szCs w:val="28"/>
        </w:rPr>
        <w:t xml:space="preserve">на </w:t>
      </w:r>
      <w:r w:rsidRPr="00851862">
        <w:rPr>
          <w:rFonts w:ascii="Times New Roman" w:hAnsi="Times New Roman" w:cs="Times New Roman"/>
          <w:sz w:val="28"/>
          <w:szCs w:val="28"/>
        </w:rPr>
        <w:t>постоян</w:t>
      </w:r>
      <w:r w:rsidR="001727D2">
        <w:rPr>
          <w:rFonts w:ascii="Times New Roman" w:hAnsi="Times New Roman" w:cs="Times New Roman"/>
          <w:sz w:val="28"/>
          <w:szCs w:val="28"/>
        </w:rPr>
        <w:t>н</w:t>
      </w:r>
      <w:r w:rsidRPr="00851862">
        <w:rPr>
          <w:rFonts w:ascii="Times New Roman" w:hAnsi="Times New Roman" w:cs="Times New Roman"/>
          <w:sz w:val="28"/>
          <w:szCs w:val="28"/>
        </w:rPr>
        <w:t>о</w:t>
      </w:r>
      <w:r w:rsidR="001727D2">
        <w:rPr>
          <w:rFonts w:ascii="Times New Roman" w:hAnsi="Times New Roman" w:cs="Times New Roman"/>
          <w:sz w:val="28"/>
          <w:szCs w:val="28"/>
        </w:rPr>
        <w:t>й основе</w:t>
      </w:r>
      <w:r w:rsidRPr="00851862">
        <w:rPr>
          <w:rFonts w:ascii="Times New Roman" w:hAnsi="Times New Roman" w:cs="Times New Roman"/>
          <w:sz w:val="28"/>
          <w:szCs w:val="28"/>
        </w:rPr>
        <w:t xml:space="preserve"> ведется информационно-разъяснительная работа с сельхозпроизводителями, проводится сбор информации по посевным площадям;</w:t>
      </w:r>
    </w:p>
    <w:p w:rsidR="001727D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>- по заявлениям граждан и организаций аннулируются и присваиваются адреса</w:t>
      </w:r>
      <w:r w:rsidR="001727D2">
        <w:rPr>
          <w:rFonts w:ascii="Times New Roman" w:hAnsi="Times New Roman" w:cs="Times New Roman"/>
          <w:sz w:val="28"/>
          <w:szCs w:val="28"/>
        </w:rPr>
        <w:t xml:space="preserve"> объектам и земельным участкам;</w:t>
      </w:r>
    </w:p>
    <w:p w:rsidR="00C273FC" w:rsidRPr="00851862" w:rsidRDefault="001727D2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вносятся изменения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B0B" w:rsidRDefault="00662B0B" w:rsidP="00662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CD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35461A" w:rsidRDefault="00662B0B" w:rsidP="0035461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4923">
        <w:rPr>
          <w:rFonts w:ascii="Times New Roman" w:hAnsi="Times New Roman"/>
          <w:sz w:val="28"/>
          <w:szCs w:val="28"/>
        </w:rPr>
        <w:t xml:space="preserve">Администрацией поселения ведется исполнение отдельных государственных полномочий в части ведения воинского учета. Учет граждан, пребывающих в запас и </w:t>
      </w:r>
      <w:proofErr w:type="gramStart"/>
      <w:r w:rsidRPr="00134923">
        <w:rPr>
          <w:rFonts w:ascii="Times New Roman" w:hAnsi="Times New Roman"/>
          <w:sz w:val="28"/>
          <w:szCs w:val="28"/>
        </w:rPr>
        <w:t>граждан, подлежащих   призыву на военн</w:t>
      </w:r>
      <w:r w:rsidR="001727D2">
        <w:rPr>
          <w:rFonts w:ascii="Times New Roman" w:hAnsi="Times New Roman"/>
          <w:sz w:val="28"/>
          <w:szCs w:val="28"/>
        </w:rPr>
        <w:t>ую службу в Вооруженные Силы РФ</w:t>
      </w:r>
      <w:r w:rsidRPr="00134923">
        <w:rPr>
          <w:rFonts w:ascii="Times New Roman" w:hAnsi="Times New Roman"/>
          <w:sz w:val="28"/>
          <w:szCs w:val="28"/>
        </w:rPr>
        <w:t xml:space="preserve"> организован</w:t>
      </w:r>
      <w:proofErr w:type="gramEnd"/>
      <w:r w:rsidRPr="00134923">
        <w:rPr>
          <w:rFonts w:ascii="Times New Roman" w:hAnsi="Times New Roman"/>
          <w:sz w:val="28"/>
          <w:szCs w:val="28"/>
        </w:rPr>
        <w:t xml:space="preserve"> и ведется в соответствии с требованиями закона РФ «О воинской обязанности и военной службе»,</w:t>
      </w:r>
      <w:r w:rsidRPr="00134923">
        <w:rPr>
          <w:color w:val="000000"/>
          <w:sz w:val="28"/>
          <w:szCs w:val="28"/>
        </w:rPr>
        <w:t xml:space="preserve"> </w:t>
      </w:r>
      <w:r w:rsidRPr="00134923">
        <w:rPr>
          <w:rFonts w:ascii="Times New Roman" w:hAnsi="Times New Roman"/>
          <w:color w:val="000000"/>
          <w:sz w:val="28"/>
          <w:szCs w:val="28"/>
        </w:rPr>
        <w:t>Положением о воинском учете.</w:t>
      </w:r>
    </w:p>
    <w:p w:rsidR="0035461A" w:rsidRPr="0035461A" w:rsidRDefault="00662B0B" w:rsidP="0035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546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461A">
        <w:rPr>
          <w:rFonts w:ascii="Times New Roman" w:hAnsi="Times New Roman" w:cs="Times New Roman"/>
          <w:sz w:val="28"/>
          <w:szCs w:val="28"/>
        </w:rPr>
        <w:t>Регулярно проводятся сверки с Отделом Военного комиссариата, результаты сверки следующие:</w:t>
      </w:r>
      <w:r w:rsidRPr="0035461A">
        <w:rPr>
          <w:color w:val="000000"/>
          <w:sz w:val="28"/>
          <w:szCs w:val="28"/>
        </w:rPr>
        <w:t xml:space="preserve"> </w:t>
      </w:r>
      <w:r w:rsidRPr="0035461A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35461A" w:rsidRPr="0035461A">
        <w:rPr>
          <w:rFonts w:ascii="Times New Roman" w:hAnsi="Times New Roman" w:cs="Times New Roman"/>
          <w:sz w:val="28"/>
          <w:szCs w:val="28"/>
        </w:rPr>
        <w:t>400</w:t>
      </w:r>
      <w:r w:rsidRPr="0035461A">
        <w:rPr>
          <w:rFonts w:ascii="Times New Roman" w:hAnsi="Times New Roman" w:cs="Times New Roman"/>
          <w:sz w:val="28"/>
          <w:szCs w:val="28"/>
        </w:rPr>
        <w:t xml:space="preserve"> человек, в том числе: </w:t>
      </w:r>
      <w:r w:rsidR="0035461A" w:rsidRPr="0035461A">
        <w:rPr>
          <w:rFonts w:ascii="Times New Roman" w:hAnsi="Times New Roman" w:cs="Times New Roman"/>
          <w:sz w:val="28"/>
          <w:szCs w:val="28"/>
        </w:rPr>
        <w:t>офицеры – 8 чел.; старшины, сержанты, солдаты, прапорщики, матросы –376 чел., призывники – 16 человек.</w:t>
      </w:r>
      <w:proofErr w:type="gramEnd"/>
    </w:p>
    <w:p w:rsidR="00662B0B" w:rsidRPr="00134923" w:rsidRDefault="0035461A" w:rsidP="0035461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461A">
        <w:rPr>
          <w:rFonts w:ascii="Times New Roman" w:hAnsi="Times New Roman" w:cs="Times New Roman"/>
          <w:sz w:val="28"/>
          <w:szCs w:val="28"/>
        </w:rPr>
        <w:t xml:space="preserve">         В первом полугодии 2025 года на призывную комиссию выдано 15 повесток. По предельному возрасту за этот период с учета снято 4 человека. Убыл 1 человек, прибыли 7 человек.</w:t>
      </w:r>
    </w:p>
    <w:p w:rsidR="00350175" w:rsidRPr="00C273FC" w:rsidRDefault="00C273FC" w:rsidP="00C273FC">
      <w:pPr>
        <w:tabs>
          <w:tab w:val="left" w:pos="3368"/>
        </w:tabs>
        <w:spacing w:after="0"/>
        <w:ind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FC">
        <w:rPr>
          <w:rFonts w:ascii="Times New Roman" w:hAnsi="Times New Roman" w:cs="Times New Roman"/>
          <w:b/>
          <w:sz w:val="28"/>
          <w:szCs w:val="28"/>
        </w:rPr>
        <w:t>Многофункциональный центр Миллеровского района</w:t>
      </w:r>
    </w:p>
    <w:p w:rsidR="00966B19" w:rsidRDefault="00D3147F" w:rsidP="00AC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CE7">
        <w:rPr>
          <w:rFonts w:ascii="Times New Roman" w:hAnsi="Times New Roman" w:cs="Times New Roman"/>
          <w:sz w:val="28"/>
          <w:szCs w:val="28"/>
        </w:rPr>
        <w:t>Администрация взаимодействует  с многофункциональным центром (МФЦ) Миллеровского района. Специалист МФЦ ведет прием один раз в неделю по вторникам с 9-00 до 12-00 часов</w:t>
      </w:r>
      <w:r w:rsidR="001727D2">
        <w:rPr>
          <w:rFonts w:ascii="Times New Roman" w:hAnsi="Times New Roman" w:cs="Times New Roman"/>
          <w:sz w:val="28"/>
          <w:szCs w:val="28"/>
        </w:rPr>
        <w:t xml:space="preserve"> в здании Администрации</w:t>
      </w:r>
      <w:r w:rsidRPr="00862CE7">
        <w:rPr>
          <w:rFonts w:ascii="Times New Roman" w:hAnsi="Times New Roman" w:cs="Times New Roman"/>
          <w:sz w:val="28"/>
          <w:szCs w:val="28"/>
        </w:rPr>
        <w:t>. Специалистом в первом полугодии  202</w:t>
      </w:r>
      <w:r w:rsidR="00862CE7" w:rsidRPr="00862CE7">
        <w:rPr>
          <w:rFonts w:ascii="Times New Roman" w:hAnsi="Times New Roman" w:cs="Times New Roman"/>
          <w:sz w:val="28"/>
          <w:szCs w:val="28"/>
        </w:rPr>
        <w:t>5</w:t>
      </w:r>
      <w:r w:rsidRPr="00862C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02DB" w:rsidRPr="00862CE7">
        <w:rPr>
          <w:rFonts w:ascii="Times New Roman" w:hAnsi="Times New Roman" w:cs="Times New Roman"/>
          <w:sz w:val="28"/>
          <w:szCs w:val="28"/>
        </w:rPr>
        <w:t>оформлено</w:t>
      </w:r>
      <w:r w:rsidRPr="00862CE7">
        <w:rPr>
          <w:rFonts w:ascii="Times New Roman" w:hAnsi="Times New Roman" w:cs="Times New Roman"/>
          <w:sz w:val="28"/>
          <w:szCs w:val="28"/>
        </w:rPr>
        <w:t xml:space="preserve"> 2</w:t>
      </w:r>
      <w:r w:rsidR="00966B19">
        <w:rPr>
          <w:rFonts w:ascii="Times New Roman" w:hAnsi="Times New Roman" w:cs="Times New Roman"/>
          <w:sz w:val="28"/>
          <w:szCs w:val="28"/>
        </w:rPr>
        <w:t>6</w:t>
      </w:r>
      <w:r w:rsidRPr="00862CE7">
        <w:rPr>
          <w:rFonts w:ascii="Times New Roman" w:hAnsi="Times New Roman" w:cs="Times New Roman"/>
          <w:sz w:val="28"/>
          <w:szCs w:val="28"/>
        </w:rPr>
        <w:t xml:space="preserve"> дел. Наибольшей популярностью пользуются </w:t>
      </w:r>
      <w:r w:rsidRPr="00862CE7">
        <w:rPr>
          <w:rFonts w:ascii="Times New Roman" w:hAnsi="Times New Roman" w:cs="Times New Roman"/>
          <w:sz w:val="28"/>
          <w:szCs w:val="28"/>
        </w:rPr>
        <w:lastRenderedPageBreak/>
        <w:t>такие услуги</w:t>
      </w:r>
      <w:r w:rsidR="008E5B01">
        <w:rPr>
          <w:rFonts w:ascii="Times New Roman" w:hAnsi="Times New Roman" w:cs="Times New Roman"/>
          <w:sz w:val="28"/>
          <w:szCs w:val="28"/>
        </w:rPr>
        <w:t>,</w:t>
      </w:r>
      <w:r w:rsidRPr="00862CE7">
        <w:rPr>
          <w:rFonts w:ascii="Times New Roman" w:hAnsi="Times New Roman" w:cs="Times New Roman"/>
          <w:sz w:val="28"/>
          <w:szCs w:val="28"/>
        </w:rPr>
        <w:t xml:space="preserve"> как льгота – </w:t>
      </w:r>
      <w:r w:rsidR="00966B19">
        <w:rPr>
          <w:rFonts w:ascii="Times New Roman" w:hAnsi="Times New Roman" w:cs="Times New Roman"/>
          <w:sz w:val="28"/>
          <w:szCs w:val="28"/>
        </w:rPr>
        <w:t>5</w:t>
      </w:r>
      <w:r w:rsidRPr="00862CE7">
        <w:rPr>
          <w:rFonts w:ascii="Times New Roman" w:hAnsi="Times New Roman" w:cs="Times New Roman"/>
          <w:sz w:val="28"/>
          <w:szCs w:val="28"/>
        </w:rPr>
        <w:t xml:space="preserve"> дел, детские пособия – </w:t>
      </w:r>
      <w:r w:rsidR="00966B19">
        <w:rPr>
          <w:rFonts w:ascii="Times New Roman" w:hAnsi="Times New Roman" w:cs="Times New Roman"/>
          <w:sz w:val="28"/>
          <w:szCs w:val="28"/>
        </w:rPr>
        <w:t>1</w:t>
      </w:r>
      <w:r w:rsidRPr="00862CE7">
        <w:rPr>
          <w:rFonts w:ascii="Times New Roman" w:hAnsi="Times New Roman" w:cs="Times New Roman"/>
          <w:sz w:val="28"/>
          <w:szCs w:val="28"/>
        </w:rPr>
        <w:t xml:space="preserve"> дела, </w:t>
      </w:r>
      <w:proofErr w:type="spellStart"/>
      <w:r w:rsidRPr="00862CE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62CE7">
        <w:rPr>
          <w:rFonts w:ascii="Times New Roman" w:hAnsi="Times New Roman" w:cs="Times New Roman"/>
          <w:sz w:val="28"/>
          <w:szCs w:val="28"/>
        </w:rPr>
        <w:t xml:space="preserve"> – 3, справки </w:t>
      </w:r>
      <w:r w:rsidR="001727D2">
        <w:rPr>
          <w:rFonts w:ascii="Times New Roman" w:hAnsi="Times New Roman" w:cs="Times New Roman"/>
          <w:sz w:val="28"/>
          <w:szCs w:val="28"/>
        </w:rPr>
        <w:t>о</w:t>
      </w:r>
      <w:r w:rsidRPr="00862CE7">
        <w:rPr>
          <w:rFonts w:ascii="Times New Roman" w:hAnsi="Times New Roman" w:cs="Times New Roman"/>
          <w:sz w:val="28"/>
          <w:szCs w:val="28"/>
        </w:rPr>
        <w:t xml:space="preserve"> трудовой деятельности – </w:t>
      </w:r>
      <w:r w:rsidR="00966B19">
        <w:rPr>
          <w:rFonts w:ascii="Times New Roman" w:hAnsi="Times New Roman" w:cs="Times New Roman"/>
          <w:sz w:val="28"/>
          <w:szCs w:val="28"/>
        </w:rPr>
        <w:t>11</w:t>
      </w:r>
      <w:r w:rsidRPr="00862CE7">
        <w:rPr>
          <w:rFonts w:ascii="Times New Roman" w:hAnsi="Times New Roman" w:cs="Times New Roman"/>
          <w:sz w:val="28"/>
          <w:szCs w:val="28"/>
        </w:rPr>
        <w:t xml:space="preserve">, </w:t>
      </w:r>
      <w:r w:rsidR="001727D2">
        <w:rPr>
          <w:rFonts w:ascii="Times New Roman" w:hAnsi="Times New Roman" w:cs="Times New Roman"/>
          <w:sz w:val="28"/>
          <w:szCs w:val="28"/>
        </w:rPr>
        <w:t xml:space="preserve">о </w:t>
      </w:r>
      <w:r w:rsidRPr="00862CE7">
        <w:rPr>
          <w:rFonts w:ascii="Times New Roman" w:hAnsi="Times New Roman" w:cs="Times New Roman"/>
          <w:sz w:val="28"/>
          <w:szCs w:val="28"/>
        </w:rPr>
        <w:t xml:space="preserve">размере пенсии – </w:t>
      </w:r>
      <w:r w:rsidR="00966B19">
        <w:rPr>
          <w:rFonts w:ascii="Times New Roman" w:hAnsi="Times New Roman" w:cs="Times New Roman"/>
          <w:sz w:val="28"/>
          <w:szCs w:val="28"/>
        </w:rPr>
        <w:t>2</w:t>
      </w:r>
      <w:r w:rsidRPr="00862CE7">
        <w:rPr>
          <w:rFonts w:ascii="Times New Roman" w:hAnsi="Times New Roman" w:cs="Times New Roman"/>
          <w:sz w:val="28"/>
          <w:szCs w:val="28"/>
        </w:rPr>
        <w:t xml:space="preserve">, </w:t>
      </w:r>
      <w:r w:rsidR="00966B19">
        <w:rPr>
          <w:rFonts w:ascii="Times New Roman" w:hAnsi="Times New Roman" w:cs="Times New Roman"/>
          <w:sz w:val="28"/>
          <w:szCs w:val="28"/>
        </w:rPr>
        <w:t>о несудимости</w:t>
      </w:r>
      <w:r w:rsidRPr="00862CE7">
        <w:rPr>
          <w:rFonts w:ascii="Times New Roman" w:hAnsi="Times New Roman" w:cs="Times New Roman"/>
          <w:sz w:val="28"/>
          <w:szCs w:val="28"/>
        </w:rPr>
        <w:t xml:space="preserve"> – 1, </w:t>
      </w:r>
      <w:r w:rsidR="00966B19">
        <w:rPr>
          <w:rFonts w:ascii="Times New Roman" w:hAnsi="Times New Roman" w:cs="Times New Roman"/>
          <w:sz w:val="28"/>
          <w:szCs w:val="28"/>
        </w:rPr>
        <w:t>информация о</w:t>
      </w:r>
      <w:r w:rsidR="008E5B01">
        <w:rPr>
          <w:rFonts w:ascii="Times New Roman" w:hAnsi="Times New Roman" w:cs="Times New Roman"/>
          <w:sz w:val="28"/>
          <w:szCs w:val="28"/>
        </w:rPr>
        <w:t>б</w:t>
      </w:r>
      <w:r w:rsidR="00966B19">
        <w:rPr>
          <w:rFonts w:ascii="Times New Roman" w:hAnsi="Times New Roman" w:cs="Times New Roman"/>
          <w:sz w:val="28"/>
          <w:szCs w:val="28"/>
        </w:rPr>
        <w:t xml:space="preserve"> индивидуальном</w:t>
      </w:r>
      <w:r w:rsidRPr="00862CE7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966B19">
        <w:rPr>
          <w:rFonts w:ascii="Times New Roman" w:hAnsi="Times New Roman" w:cs="Times New Roman"/>
          <w:sz w:val="28"/>
          <w:szCs w:val="28"/>
        </w:rPr>
        <w:t>м</w:t>
      </w:r>
      <w:r w:rsidRPr="00862CE7">
        <w:rPr>
          <w:rFonts w:ascii="Times New Roman" w:hAnsi="Times New Roman" w:cs="Times New Roman"/>
          <w:sz w:val="28"/>
          <w:szCs w:val="28"/>
        </w:rPr>
        <w:t xml:space="preserve"> счет</w:t>
      </w:r>
      <w:r w:rsidR="00966B19">
        <w:rPr>
          <w:rFonts w:ascii="Times New Roman" w:hAnsi="Times New Roman" w:cs="Times New Roman"/>
          <w:sz w:val="28"/>
          <w:szCs w:val="28"/>
        </w:rPr>
        <w:t>е</w:t>
      </w:r>
      <w:r w:rsidRPr="00862CE7">
        <w:rPr>
          <w:rFonts w:ascii="Times New Roman" w:hAnsi="Times New Roman" w:cs="Times New Roman"/>
          <w:sz w:val="28"/>
          <w:szCs w:val="28"/>
        </w:rPr>
        <w:t xml:space="preserve">– </w:t>
      </w:r>
      <w:r w:rsidR="00966B19">
        <w:rPr>
          <w:rFonts w:ascii="Times New Roman" w:hAnsi="Times New Roman" w:cs="Times New Roman"/>
          <w:sz w:val="28"/>
          <w:szCs w:val="28"/>
        </w:rPr>
        <w:t>2</w:t>
      </w:r>
      <w:r w:rsidRPr="00862CE7">
        <w:rPr>
          <w:rFonts w:ascii="Times New Roman" w:hAnsi="Times New Roman" w:cs="Times New Roman"/>
          <w:sz w:val="28"/>
          <w:szCs w:val="28"/>
        </w:rPr>
        <w:t>,</w:t>
      </w:r>
      <w:r w:rsidR="00966B19">
        <w:rPr>
          <w:rFonts w:ascii="Times New Roman" w:hAnsi="Times New Roman" w:cs="Times New Roman"/>
          <w:sz w:val="28"/>
          <w:szCs w:val="28"/>
        </w:rPr>
        <w:t xml:space="preserve"> информирование граждан об отнесении к категории </w:t>
      </w:r>
      <w:proofErr w:type="spellStart"/>
      <w:r w:rsidR="00966B1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966B1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862CE7">
        <w:rPr>
          <w:rFonts w:ascii="Times New Roman" w:hAnsi="Times New Roman" w:cs="Times New Roman"/>
          <w:sz w:val="28"/>
          <w:szCs w:val="28"/>
        </w:rPr>
        <w:t xml:space="preserve"> – 1.   </w:t>
      </w:r>
    </w:p>
    <w:p w:rsidR="00AC02DB" w:rsidRDefault="00D3147F" w:rsidP="00AC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CE7">
        <w:rPr>
          <w:rFonts w:ascii="Times New Roman" w:hAnsi="Times New Roman" w:cs="Times New Roman"/>
          <w:sz w:val="28"/>
          <w:szCs w:val="28"/>
        </w:rPr>
        <w:t xml:space="preserve"> Проводятся консультации по вопросам оформления </w:t>
      </w:r>
      <w:proofErr w:type="spellStart"/>
      <w:r w:rsidRPr="00862CE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62CE7">
        <w:rPr>
          <w:rFonts w:ascii="Times New Roman" w:hAnsi="Times New Roman" w:cs="Times New Roman"/>
          <w:sz w:val="28"/>
          <w:szCs w:val="28"/>
        </w:rPr>
        <w:t>.</w:t>
      </w:r>
    </w:p>
    <w:p w:rsidR="00851C06" w:rsidRPr="00AC02DB" w:rsidRDefault="00851C06" w:rsidP="00AC02D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02DB">
        <w:rPr>
          <w:rFonts w:ascii="Times New Roman" w:hAnsi="Times New Roman" w:cs="Times New Roman"/>
          <w:b/>
          <w:sz w:val="28"/>
          <w:szCs w:val="28"/>
        </w:rPr>
        <w:t>П</w:t>
      </w:r>
      <w:r w:rsidR="00965F08" w:rsidRPr="00AC02DB">
        <w:rPr>
          <w:rFonts w:ascii="Times New Roman" w:hAnsi="Times New Roman" w:cs="Times New Roman"/>
          <w:b/>
          <w:sz w:val="28"/>
          <w:szCs w:val="28"/>
        </w:rPr>
        <w:t>ожарная безопасность</w:t>
      </w:r>
    </w:p>
    <w:p w:rsidR="00851C06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Специалистами</w:t>
      </w:r>
      <w:r w:rsidR="007B724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ве</w:t>
      </w:r>
      <w:r w:rsidR="007B724C">
        <w:rPr>
          <w:rFonts w:ascii="Times New Roman" w:hAnsi="Times New Roman" w:cs="Times New Roman"/>
          <w:color w:val="000000"/>
          <w:sz w:val="28"/>
          <w:szCs w:val="28"/>
        </w:rPr>
        <w:t>дется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населением о мерах пожарной безопасности, с семьями, находящимися в социально опасном положении,  провод</w:t>
      </w:r>
      <w:r w:rsidR="007B724C">
        <w:rPr>
          <w:rFonts w:ascii="Times New Roman" w:hAnsi="Times New Roman" w:cs="Times New Roman"/>
          <w:color w:val="000000"/>
          <w:sz w:val="28"/>
          <w:szCs w:val="28"/>
        </w:rPr>
        <w:t>ятся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беседы и разда</w:t>
      </w:r>
      <w:r w:rsidR="007B724C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предупреждения о мерах пожарной безопасности</w:t>
      </w:r>
      <w:r w:rsidR="00AC02DB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безопасности на водных объектах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724C">
        <w:rPr>
          <w:rFonts w:ascii="Times New Roman" w:hAnsi="Times New Roman" w:cs="Times New Roman"/>
          <w:color w:val="000000"/>
          <w:sz w:val="28"/>
          <w:szCs w:val="28"/>
        </w:rPr>
        <w:t>Острой п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роблемой остается возгорание сухой растительности и сжигание мусора. Зачастую возгорания происходят по вине и халатности жителей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C06" w:rsidRPr="00581D21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Сотрудниками администрации регулярно проводи</w:t>
      </w:r>
      <w:r w:rsidR="007B724C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уборка населенных пунктов от горючего мусора, покос травы, вырубка кустарников.</w:t>
      </w:r>
    </w:p>
    <w:p w:rsidR="00AC02DB" w:rsidRDefault="00851C06" w:rsidP="00851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39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</w:t>
      </w:r>
      <w:r w:rsidR="007B724C">
        <w:rPr>
          <w:rFonts w:ascii="Times New Roman" w:hAnsi="Times New Roman" w:cs="Times New Roman"/>
          <w:sz w:val="28"/>
          <w:szCs w:val="28"/>
        </w:rPr>
        <w:t>функционирует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система оповещения</w:t>
      </w:r>
      <w:r w:rsidRPr="000C4486">
        <w:rPr>
          <w:rFonts w:ascii="Times New Roman" w:hAnsi="Times New Roman" w:cs="Times New Roman"/>
          <w:sz w:val="28"/>
          <w:szCs w:val="28"/>
        </w:rPr>
        <w:t>.</w:t>
      </w:r>
    </w:p>
    <w:p w:rsidR="00851C06" w:rsidRPr="00581D21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В целях сохранения жизни и здоровья жителей поселения на водных объектах</w:t>
      </w:r>
      <w:r w:rsidR="008E5B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провод</w:t>
      </w:r>
      <w:r w:rsidR="00965F08">
        <w:rPr>
          <w:rFonts w:ascii="Times New Roman" w:hAnsi="Times New Roman" w:cs="Times New Roman"/>
          <w:color w:val="000000"/>
          <w:sz w:val="28"/>
          <w:szCs w:val="28"/>
        </w:rPr>
        <w:t>ятся рейды, распространяются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агитацио</w:t>
      </w:r>
      <w:r w:rsidR="00965F08">
        <w:rPr>
          <w:rFonts w:ascii="Times New Roman" w:hAnsi="Times New Roman" w:cs="Times New Roman"/>
          <w:color w:val="000000"/>
          <w:sz w:val="28"/>
          <w:szCs w:val="28"/>
        </w:rPr>
        <w:t>нные материалы и устанавливаются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24C">
        <w:rPr>
          <w:rFonts w:ascii="Times New Roman" w:hAnsi="Times New Roman" w:cs="Times New Roman"/>
          <w:color w:val="000000"/>
          <w:sz w:val="28"/>
          <w:szCs w:val="28"/>
        </w:rPr>
        <w:t>аншлаги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купания. </w:t>
      </w:r>
    </w:p>
    <w:p w:rsidR="00C273FC" w:rsidRDefault="00851C06" w:rsidP="00C273FC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3A29">
        <w:rPr>
          <w:rFonts w:ascii="Times New Roman" w:hAnsi="Times New Roman"/>
          <w:sz w:val="28"/>
          <w:szCs w:val="28"/>
        </w:rPr>
        <w:t>В первом полугодии 202</w:t>
      </w:r>
      <w:r w:rsidR="00CB39BF">
        <w:rPr>
          <w:rFonts w:ascii="Times New Roman" w:hAnsi="Times New Roman"/>
          <w:sz w:val="28"/>
          <w:szCs w:val="28"/>
        </w:rPr>
        <w:t>5</w:t>
      </w:r>
      <w:r w:rsidR="006F3A29">
        <w:rPr>
          <w:rFonts w:ascii="Times New Roman" w:hAnsi="Times New Roman"/>
          <w:sz w:val="28"/>
          <w:szCs w:val="28"/>
        </w:rPr>
        <w:t xml:space="preserve"> </w:t>
      </w:r>
      <w:r w:rsidR="006F3A29" w:rsidRPr="00D17F67">
        <w:rPr>
          <w:rFonts w:ascii="Times New Roman" w:hAnsi="Times New Roman"/>
          <w:sz w:val="28"/>
          <w:szCs w:val="28"/>
        </w:rPr>
        <w:t>года</w:t>
      </w:r>
      <w:r w:rsidR="006F3A29">
        <w:rPr>
          <w:rFonts w:ascii="Times New Roman" w:hAnsi="Times New Roman"/>
          <w:sz w:val="28"/>
          <w:szCs w:val="28"/>
        </w:rPr>
        <w:t xml:space="preserve"> произош</w:t>
      </w:r>
      <w:r w:rsidR="00964CDA">
        <w:rPr>
          <w:rFonts w:ascii="Times New Roman" w:hAnsi="Times New Roman"/>
          <w:sz w:val="28"/>
          <w:szCs w:val="28"/>
        </w:rPr>
        <w:t>ел</w:t>
      </w:r>
      <w:r w:rsidR="005D24F4">
        <w:rPr>
          <w:rFonts w:ascii="Times New Roman" w:hAnsi="Times New Roman"/>
          <w:sz w:val="28"/>
          <w:szCs w:val="28"/>
        </w:rPr>
        <w:t xml:space="preserve"> </w:t>
      </w:r>
      <w:r w:rsidR="00361111">
        <w:rPr>
          <w:rFonts w:ascii="Times New Roman" w:hAnsi="Times New Roman"/>
          <w:sz w:val="28"/>
          <w:szCs w:val="28"/>
        </w:rPr>
        <w:t>один</w:t>
      </w:r>
      <w:r w:rsidR="005D24F4">
        <w:rPr>
          <w:rFonts w:ascii="Times New Roman" w:hAnsi="Times New Roman"/>
          <w:sz w:val="28"/>
          <w:szCs w:val="28"/>
        </w:rPr>
        <w:t xml:space="preserve"> </w:t>
      </w:r>
      <w:r w:rsidR="006F3A29">
        <w:rPr>
          <w:rFonts w:ascii="Times New Roman" w:hAnsi="Times New Roman"/>
          <w:sz w:val="28"/>
          <w:szCs w:val="28"/>
        </w:rPr>
        <w:t>пожар</w:t>
      </w:r>
      <w:r w:rsidR="005D24F4">
        <w:rPr>
          <w:rFonts w:ascii="Times New Roman" w:hAnsi="Times New Roman"/>
          <w:sz w:val="28"/>
          <w:szCs w:val="28"/>
        </w:rPr>
        <w:t xml:space="preserve"> в жилом секторе</w:t>
      </w:r>
      <w:r w:rsidR="006F3A29">
        <w:rPr>
          <w:rFonts w:ascii="Times New Roman" w:hAnsi="Times New Roman"/>
          <w:sz w:val="28"/>
          <w:szCs w:val="28"/>
        </w:rPr>
        <w:t>.</w:t>
      </w:r>
      <w:r w:rsidR="005D24F4">
        <w:rPr>
          <w:rFonts w:ascii="Times New Roman" w:hAnsi="Times New Roman"/>
          <w:sz w:val="28"/>
          <w:szCs w:val="28"/>
        </w:rPr>
        <w:t xml:space="preserve"> </w:t>
      </w:r>
      <w:r w:rsidR="007B724C">
        <w:rPr>
          <w:rFonts w:ascii="Times New Roman" w:hAnsi="Times New Roman"/>
          <w:sz w:val="28"/>
          <w:szCs w:val="28"/>
        </w:rPr>
        <w:t>В</w:t>
      </w:r>
      <w:r w:rsidR="005D24F4">
        <w:rPr>
          <w:rFonts w:ascii="Times New Roman" w:hAnsi="Times New Roman"/>
          <w:sz w:val="28"/>
          <w:szCs w:val="28"/>
        </w:rPr>
        <w:t xml:space="preserve"> </w:t>
      </w:r>
      <w:r w:rsidR="00CB39BF">
        <w:rPr>
          <w:rFonts w:ascii="Times New Roman" w:hAnsi="Times New Roman"/>
          <w:sz w:val="28"/>
          <w:szCs w:val="28"/>
        </w:rPr>
        <w:t>п</w:t>
      </w:r>
      <w:r w:rsidR="005D24F4">
        <w:rPr>
          <w:rFonts w:ascii="Times New Roman" w:hAnsi="Times New Roman"/>
          <w:sz w:val="28"/>
          <w:szCs w:val="28"/>
        </w:rPr>
        <w:t>.</w:t>
      </w:r>
      <w:r w:rsidR="00CB39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9BF">
        <w:rPr>
          <w:rFonts w:ascii="Times New Roman" w:hAnsi="Times New Roman"/>
          <w:sz w:val="28"/>
          <w:szCs w:val="28"/>
        </w:rPr>
        <w:t>Долотинка</w:t>
      </w:r>
      <w:proofErr w:type="spellEnd"/>
      <w:r w:rsidR="00CB39BF">
        <w:rPr>
          <w:rFonts w:ascii="Times New Roman" w:hAnsi="Times New Roman"/>
          <w:sz w:val="28"/>
          <w:szCs w:val="28"/>
        </w:rPr>
        <w:t xml:space="preserve"> </w:t>
      </w:r>
      <w:r w:rsidR="007B724C">
        <w:rPr>
          <w:rFonts w:ascii="Times New Roman" w:hAnsi="Times New Roman"/>
          <w:sz w:val="28"/>
          <w:szCs w:val="28"/>
        </w:rPr>
        <w:t xml:space="preserve">загорелся </w:t>
      </w:r>
      <w:r w:rsidR="00CB39BF">
        <w:rPr>
          <w:rFonts w:ascii="Times New Roman" w:hAnsi="Times New Roman"/>
          <w:sz w:val="28"/>
          <w:szCs w:val="28"/>
        </w:rPr>
        <w:t>дом многодетной семьи</w:t>
      </w:r>
      <w:r w:rsidR="007B724C">
        <w:rPr>
          <w:rFonts w:ascii="Times New Roman" w:hAnsi="Times New Roman"/>
          <w:sz w:val="28"/>
          <w:szCs w:val="28"/>
        </w:rPr>
        <w:t>,</w:t>
      </w:r>
      <w:r w:rsidR="00CB39BF">
        <w:rPr>
          <w:rFonts w:ascii="Times New Roman" w:hAnsi="Times New Roman"/>
          <w:sz w:val="28"/>
          <w:szCs w:val="28"/>
        </w:rPr>
        <w:t xml:space="preserve"> в котором никто не проживал</w:t>
      </w:r>
      <w:r w:rsidR="007B724C">
        <w:rPr>
          <w:rFonts w:ascii="Times New Roman" w:hAnsi="Times New Roman"/>
          <w:sz w:val="28"/>
          <w:szCs w:val="28"/>
        </w:rPr>
        <w:t>.</w:t>
      </w:r>
      <w:r w:rsidR="00CB39BF">
        <w:rPr>
          <w:rFonts w:ascii="Times New Roman" w:hAnsi="Times New Roman"/>
          <w:sz w:val="28"/>
          <w:szCs w:val="28"/>
        </w:rPr>
        <w:t xml:space="preserve">  </w:t>
      </w:r>
      <w:r w:rsidR="007B724C">
        <w:rPr>
          <w:rFonts w:ascii="Times New Roman" w:hAnsi="Times New Roman"/>
          <w:sz w:val="28"/>
          <w:szCs w:val="28"/>
        </w:rPr>
        <w:t>П</w:t>
      </w:r>
      <w:r w:rsidR="005D24F4">
        <w:rPr>
          <w:rFonts w:ascii="Times New Roman" w:hAnsi="Times New Roman"/>
          <w:sz w:val="28"/>
          <w:szCs w:val="28"/>
        </w:rPr>
        <w:t xml:space="preserve">ри пожаре </w:t>
      </w:r>
      <w:r w:rsidR="00361111">
        <w:rPr>
          <w:rFonts w:ascii="Times New Roman" w:hAnsi="Times New Roman"/>
          <w:sz w:val="28"/>
          <w:szCs w:val="28"/>
        </w:rPr>
        <w:t>жилой дом</w:t>
      </w:r>
      <w:r w:rsidR="007B724C" w:rsidRPr="007B724C">
        <w:t xml:space="preserve"> </w:t>
      </w:r>
      <w:r w:rsidR="007B724C" w:rsidRPr="007B724C">
        <w:rPr>
          <w:rFonts w:ascii="Times New Roman" w:hAnsi="Times New Roman"/>
          <w:sz w:val="28"/>
          <w:szCs w:val="28"/>
        </w:rPr>
        <w:t>сгорел</w:t>
      </w:r>
      <w:r w:rsidR="00E579A9">
        <w:rPr>
          <w:rFonts w:ascii="Times New Roman" w:hAnsi="Times New Roman"/>
          <w:sz w:val="28"/>
          <w:szCs w:val="28"/>
        </w:rPr>
        <w:t>.</w:t>
      </w:r>
      <w:r w:rsidR="006F3A29">
        <w:rPr>
          <w:rFonts w:ascii="Times New Roman" w:hAnsi="Times New Roman"/>
          <w:sz w:val="28"/>
          <w:szCs w:val="28"/>
        </w:rPr>
        <w:t xml:space="preserve"> </w:t>
      </w:r>
      <w:r w:rsidR="00361111">
        <w:rPr>
          <w:rFonts w:ascii="Times New Roman" w:hAnsi="Times New Roman"/>
          <w:sz w:val="28"/>
          <w:szCs w:val="28"/>
        </w:rPr>
        <w:t>П</w:t>
      </w:r>
      <w:r w:rsidR="006F3A29">
        <w:rPr>
          <w:rFonts w:ascii="Times New Roman" w:hAnsi="Times New Roman"/>
          <w:sz w:val="28"/>
          <w:szCs w:val="28"/>
        </w:rPr>
        <w:t>росим жителей поселения соблюдать правила пожарной безопасности, нарушение которых может привести к большой беде. Напоминаем, что лица, виновные в нарушении правил пожарной безопасности, привлекаются к административной ответственности.</w:t>
      </w:r>
      <w:r w:rsidR="00D3147F" w:rsidRPr="00D3147F">
        <w:rPr>
          <w:rFonts w:ascii="Times New Roman" w:hAnsi="Times New Roman"/>
          <w:sz w:val="28"/>
          <w:szCs w:val="28"/>
        </w:rPr>
        <w:t xml:space="preserve"> </w:t>
      </w:r>
    </w:p>
    <w:p w:rsidR="00D3147F" w:rsidRDefault="00D3147F" w:rsidP="00C273FC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1E3">
        <w:rPr>
          <w:rFonts w:ascii="Times New Roman" w:hAnsi="Times New Roman"/>
          <w:sz w:val="28"/>
          <w:szCs w:val="28"/>
        </w:rPr>
        <w:t xml:space="preserve">За первое полугодие составлено </w:t>
      </w:r>
      <w:r w:rsidR="00862CE7">
        <w:rPr>
          <w:rFonts w:ascii="Times New Roman" w:hAnsi="Times New Roman"/>
          <w:sz w:val="28"/>
          <w:szCs w:val="28"/>
        </w:rPr>
        <w:t>2</w:t>
      </w:r>
      <w:r w:rsidRPr="00074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1E3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0741E3">
        <w:rPr>
          <w:rFonts w:ascii="Times New Roman" w:hAnsi="Times New Roman"/>
          <w:sz w:val="28"/>
          <w:szCs w:val="28"/>
        </w:rPr>
        <w:t xml:space="preserve"> протокола за </w:t>
      </w:r>
      <w:r w:rsidR="006A1FC1" w:rsidRPr="000741E3">
        <w:rPr>
          <w:rFonts w:ascii="Times New Roman" w:hAnsi="Times New Roman"/>
          <w:sz w:val="28"/>
          <w:szCs w:val="28"/>
        </w:rPr>
        <w:t>разведение костра и выжигание сухой растительности</w:t>
      </w:r>
      <w:r w:rsidRPr="000741E3">
        <w:rPr>
          <w:rFonts w:ascii="Times New Roman" w:hAnsi="Times New Roman"/>
          <w:sz w:val="28"/>
          <w:szCs w:val="28"/>
        </w:rPr>
        <w:t>.</w:t>
      </w:r>
    </w:p>
    <w:p w:rsidR="006F3A29" w:rsidRDefault="006F3A29" w:rsidP="006F3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F8643C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На территории сельского поселения пять</w:t>
      </w:r>
      <w:r w:rsidR="000C2A76" w:rsidRPr="000C2A76">
        <w:rPr>
          <w:rFonts w:ascii="Times New Roman" w:hAnsi="Times New Roman" w:cs="Times New Roman"/>
          <w:sz w:val="28"/>
          <w:szCs w:val="28"/>
        </w:rPr>
        <w:t xml:space="preserve"> </w:t>
      </w:r>
      <w:r w:rsidR="000C2A76" w:rsidRPr="00D17F67">
        <w:rPr>
          <w:rFonts w:ascii="Times New Roman" w:hAnsi="Times New Roman" w:cs="Times New Roman"/>
          <w:sz w:val="28"/>
          <w:szCs w:val="28"/>
        </w:rPr>
        <w:t>памятников и обелисков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все они огорожены, имеются клумбы, </w:t>
      </w:r>
      <w:r>
        <w:rPr>
          <w:rFonts w:ascii="Times New Roman" w:hAnsi="Times New Roman" w:cs="Times New Roman"/>
          <w:sz w:val="28"/>
          <w:szCs w:val="28"/>
        </w:rPr>
        <w:t>на которых высажены цветы</w:t>
      </w:r>
      <w:r w:rsidR="000C2A76">
        <w:rPr>
          <w:rFonts w:ascii="Times New Roman" w:hAnsi="Times New Roman" w:cs="Times New Roman"/>
          <w:sz w:val="28"/>
          <w:szCs w:val="28"/>
        </w:rPr>
        <w:t>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9 мая все</w:t>
      </w:r>
      <w:r w:rsidR="0028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были окрашены  и побелены</w:t>
      </w:r>
      <w:r w:rsidR="00F8643C">
        <w:rPr>
          <w:rFonts w:ascii="Times New Roman" w:hAnsi="Times New Roman" w:cs="Times New Roman"/>
          <w:sz w:val="28"/>
          <w:szCs w:val="28"/>
        </w:rPr>
        <w:t>, клумбы прополоты, цветы высажены</w:t>
      </w:r>
      <w:r w:rsidRPr="00D17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3C" w:rsidRDefault="00CB39BF" w:rsidP="00F864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Мальчевско-Полненская</w:t>
      </w:r>
      <w:proofErr w:type="spellEnd"/>
      <w:r w:rsidR="00B44F43">
        <w:rPr>
          <w:rFonts w:ascii="Times New Roman" w:hAnsi="Times New Roman" w:cs="Times New Roman"/>
          <w:sz w:val="28"/>
          <w:szCs w:val="28"/>
        </w:rPr>
        <w:t xml:space="preserve"> при содействии г</w:t>
      </w:r>
      <w:r w:rsidR="00B44F43" w:rsidRPr="00B44F43">
        <w:rPr>
          <w:rFonts w:ascii="Times New Roman" w:hAnsi="Times New Roman" w:cs="Times New Roman"/>
          <w:sz w:val="28"/>
          <w:szCs w:val="28"/>
        </w:rPr>
        <w:t>лав</w:t>
      </w:r>
      <w:r w:rsidR="00B44F43">
        <w:rPr>
          <w:rFonts w:ascii="Times New Roman" w:hAnsi="Times New Roman" w:cs="Times New Roman"/>
          <w:sz w:val="28"/>
          <w:szCs w:val="28"/>
        </w:rPr>
        <w:t>ы</w:t>
      </w:r>
      <w:r w:rsidR="00B44F43" w:rsidRPr="00B44F43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района Коваленко Олег</w:t>
      </w:r>
      <w:r w:rsidR="00B44F43">
        <w:rPr>
          <w:rFonts w:ascii="Times New Roman" w:hAnsi="Times New Roman" w:cs="Times New Roman"/>
          <w:sz w:val="28"/>
          <w:szCs w:val="28"/>
        </w:rPr>
        <w:t>а</w:t>
      </w:r>
      <w:r w:rsidR="00B44F43" w:rsidRPr="00B44F43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B44F4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был заменен памятник</w:t>
      </w:r>
      <w:r w:rsidR="00BD635A">
        <w:rPr>
          <w:rFonts w:ascii="Times New Roman" w:hAnsi="Times New Roman" w:cs="Times New Roman"/>
          <w:sz w:val="28"/>
          <w:szCs w:val="28"/>
        </w:rPr>
        <w:t xml:space="preserve">. Гончаров Василий Федорович </w:t>
      </w:r>
      <w:r w:rsidR="00B44F43">
        <w:rPr>
          <w:rFonts w:ascii="Times New Roman" w:hAnsi="Times New Roman" w:cs="Times New Roman"/>
          <w:sz w:val="28"/>
          <w:szCs w:val="28"/>
        </w:rPr>
        <w:t>взял на себя организацию привоза и установки памятника, б</w:t>
      </w:r>
      <w:r w:rsidR="00BD635A">
        <w:rPr>
          <w:rFonts w:ascii="Times New Roman" w:hAnsi="Times New Roman" w:cs="Times New Roman"/>
          <w:sz w:val="28"/>
          <w:szCs w:val="28"/>
        </w:rPr>
        <w:t xml:space="preserve">ригада мастеров из фирмы </w:t>
      </w:r>
      <w:r w:rsidR="00BD635A" w:rsidRPr="00B44F43">
        <w:rPr>
          <w:rFonts w:ascii="Times New Roman" w:hAnsi="Times New Roman" w:cs="Times New Roman"/>
          <w:sz w:val="28"/>
          <w:szCs w:val="28"/>
        </w:rPr>
        <w:t>ООО «Форточка»</w:t>
      </w:r>
      <w:r w:rsidR="00BD635A">
        <w:rPr>
          <w:rFonts w:ascii="Times New Roman" w:hAnsi="Times New Roman" w:cs="Times New Roman"/>
          <w:sz w:val="28"/>
          <w:szCs w:val="28"/>
        </w:rPr>
        <w:t xml:space="preserve"> обшил</w:t>
      </w:r>
      <w:r w:rsidR="00B44F43">
        <w:rPr>
          <w:rFonts w:ascii="Times New Roman" w:hAnsi="Times New Roman" w:cs="Times New Roman"/>
          <w:sz w:val="28"/>
          <w:szCs w:val="28"/>
        </w:rPr>
        <w:t>а</w:t>
      </w:r>
      <w:r w:rsidR="00BD635A">
        <w:rPr>
          <w:rFonts w:ascii="Times New Roman" w:hAnsi="Times New Roman" w:cs="Times New Roman"/>
          <w:sz w:val="28"/>
          <w:szCs w:val="28"/>
        </w:rPr>
        <w:t xml:space="preserve"> постамент</w:t>
      </w:r>
      <w:r w:rsidR="00B44F43">
        <w:rPr>
          <w:rFonts w:ascii="Times New Roman" w:hAnsi="Times New Roman" w:cs="Times New Roman"/>
          <w:sz w:val="28"/>
          <w:szCs w:val="28"/>
        </w:rPr>
        <w:t>ы</w:t>
      </w:r>
      <w:r w:rsidR="00BD635A">
        <w:rPr>
          <w:rFonts w:ascii="Times New Roman" w:hAnsi="Times New Roman" w:cs="Times New Roman"/>
          <w:sz w:val="28"/>
          <w:szCs w:val="28"/>
        </w:rPr>
        <w:t xml:space="preserve"> металлом</w:t>
      </w:r>
      <w:r w:rsidR="00B44F43">
        <w:rPr>
          <w:rFonts w:ascii="Times New Roman" w:hAnsi="Times New Roman" w:cs="Times New Roman"/>
          <w:sz w:val="28"/>
          <w:szCs w:val="28"/>
        </w:rPr>
        <w:t>, наши</w:t>
      </w:r>
      <w:r w:rsidR="00B44F43" w:rsidRPr="00B44F43">
        <w:t xml:space="preserve"> </w:t>
      </w:r>
      <w:r w:rsidR="00B44F43" w:rsidRPr="00B44F43">
        <w:rPr>
          <w:rFonts w:ascii="Times New Roman" w:hAnsi="Times New Roman" w:cs="Times New Roman"/>
          <w:sz w:val="28"/>
          <w:szCs w:val="28"/>
        </w:rPr>
        <w:t xml:space="preserve">фермеры-предприниматели из </w:t>
      </w:r>
      <w:proofErr w:type="spellStart"/>
      <w:r w:rsidR="00B44F43" w:rsidRPr="00B44F43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="00B44F43" w:rsidRPr="00B44F4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44F43" w:rsidRPr="00B44F43">
        <w:rPr>
          <w:rFonts w:ascii="Times New Roman" w:hAnsi="Times New Roman" w:cs="Times New Roman"/>
          <w:sz w:val="28"/>
          <w:szCs w:val="28"/>
        </w:rPr>
        <w:t>альчевско-Полненской</w:t>
      </w:r>
      <w:proofErr w:type="spellEnd"/>
      <w:r w:rsidR="00B44F43" w:rsidRPr="00B44F43">
        <w:rPr>
          <w:rFonts w:ascii="Times New Roman" w:hAnsi="Times New Roman" w:cs="Times New Roman"/>
          <w:sz w:val="28"/>
          <w:szCs w:val="28"/>
        </w:rPr>
        <w:t xml:space="preserve"> </w:t>
      </w:r>
      <w:r w:rsidR="00B44F43" w:rsidRPr="00B44F43">
        <w:rPr>
          <w:rFonts w:ascii="Times New Roman" w:hAnsi="Times New Roman" w:cs="Times New Roman"/>
          <w:sz w:val="28"/>
          <w:szCs w:val="28"/>
        </w:rPr>
        <w:lastRenderedPageBreak/>
        <w:t xml:space="preserve">(Назаров Борис Александрович, Сульженко Владимир Анатольевич, Денежкин Алексей Викторович и Светличный Владимир Николаевич) оказали материальную помощь в  ремонте. </w:t>
      </w:r>
      <w:r w:rsidR="00B44F43">
        <w:rPr>
          <w:rFonts w:ascii="Times New Roman" w:hAnsi="Times New Roman" w:cs="Times New Roman"/>
          <w:sz w:val="28"/>
          <w:szCs w:val="28"/>
        </w:rPr>
        <w:t>Кроме того, з</w:t>
      </w:r>
      <w:r w:rsidR="00BD635A">
        <w:rPr>
          <w:rFonts w:ascii="Times New Roman" w:hAnsi="Times New Roman" w:cs="Times New Roman"/>
          <w:sz w:val="28"/>
          <w:szCs w:val="28"/>
        </w:rPr>
        <w:t xml:space="preserve">аменены </w:t>
      </w:r>
      <w:r w:rsidR="008470B4">
        <w:rPr>
          <w:rFonts w:ascii="Times New Roman" w:hAnsi="Times New Roman" w:cs="Times New Roman"/>
          <w:sz w:val="28"/>
          <w:szCs w:val="28"/>
        </w:rPr>
        <w:t>памятные доски односельчанам, погибшим за свободу и независимость нашей Родины в Великой Отечественной</w:t>
      </w:r>
      <w:r w:rsidR="00BD635A">
        <w:rPr>
          <w:rFonts w:ascii="Times New Roman" w:hAnsi="Times New Roman" w:cs="Times New Roman"/>
          <w:sz w:val="28"/>
          <w:szCs w:val="28"/>
        </w:rPr>
        <w:t xml:space="preserve"> войн</w:t>
      </w:r>
      <w:r w:rsidR="008470B4">
        <w:rPr>
          <w:rFonts w:ascii="Times New Roman" w:hAnsi="Times New Roman" w:cs="Times New Roman"/>
          <w:sz w:val="28"/>
          <w:szCs w:val="28"/>
        </w:rPr>
        <w:t>е</w:t>
      </w:r>
      <w:r w:rsidR="00B44F43">
        <w:rPr>
          <w:rFonts w:ascii="Times New Roman" w:hAnsi="Times New Roman" w:cs="Times New Roman"/>
          <w:sz w:val="28"/>
          <w:szCs w:val="28"/>
        </w:rPr>
        <w:t>, у</w:t>
      </w:r>
      <w:r w:rsidR="008470B4">
        <w:rPr>
          <w:rFonts w:ascii="Times New Roman" w:hAnsi="Times New Roman" w:cs="Times New Roman"/>
          <w:sz w:val="28"/>
          <w:szCs w:val="28"/>
        </w:rPr>
        <w:t xml:space="preserve">становлена и открыта памятная доска нашему жителю Молчанову Алексею Николаевичу, который погиб при исполнении воинского долга в ходе специальной военной операции в Херсонской области </w:t>
      </w:r>
      <w:proofErr w:type="spellStart"/>
      <w:r w:rsidR="008470B4">
        <w:rPr>
          <w:rFonts w:ascii="Times New Roman" w:hAnsi="Times New Roman" w:cs="Times New Roman"/>
          <w:sz w:val="28"/>
          <w:szCs w:val="28"/>
        </w:rPr>
        <w:t>Алешкинский</w:t>
      </w:r>
      <w:proofErr w:type="spellEnd"/>
      <w:r w:rsidR="008470B4">
        <w:rPr>
          <w:rFonts w:ascii="Times New Roman" w:hAnsi="Times New Roman" w:cs="Times New Roman"/>
          <w:sz w:val="28"/>
          <w:szCs w:val="28"/>
        </w:rPr>
        <w:t xml:space="preserve"> район п. Крынки.</w:t>
      </w:r>
      <w:r w:rsidR="00F8643C" w:rsidRPr="00F8643C">
        <w:t xml:space="preserve"> </w:t>
      </w:r>
      <w:r w:rsidR="00F8643C" w:rsidRPr="00F8643C">
        <w:rPr>
          <w:rFonts w:ascii="Times New Roman" w:hAnsi="Times New Roman" w:cs="Times New Roman"/>
          <w:sz w:val="28"/>
          <w:szCs w:val="28"/>
        </w:rPr>
        <w:t xml:space="preserve">Он награжден медалью Жукова и орденом Мужества (посмертно).  </w:t>
      </w:r>
      <w:r w:rsidR="008470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CDA" w:rsidRDefault="00F8643C" w:rsidP="00F864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4A1BA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х. Терновой Бычкова Ольга Николаевна предоставила </w:t>
      </w:r>
      <w:r w:rsidR="004A1BA1"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964CDA">
        <w:rPr>
          <w:rFonts w:ascii="Times New Roman" w:hAnsi="Times New Roman" w:cs="Times New Roman"/>
          <w:sz w:val="28"/>
          <w:szCs w:val="28"/>
        </w:rPr>
        <w:t>розы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50 шт.,</w:t>
      </w:r>
      <w:r w:rsidR="00964CDA">
        <w:rPr>
          <w:rFonts w:ascii="Times New Roman" w:hAnsi="Times New Roman" w:cs="Times New Roman"/>
          <w:sz w:val="28"/>
          <w:szCs w:val="28"/>
        </w:rPr>
        <w:t xml:space="preserve"> они </w:t>
      </w:r>
      <w:r w:rsidR="006F3A29">
        <w:rPr>
          <w:rFonts w:ascii="Times New Roman" w:hAnsi="Times New Roman" w:cs="Times New Roman"/>
          <w:sz w:val="28"/>
          <w:szCs w:val="28"/>
        </w:rPr>
        <w:t>высажены</w:t>
      </w:r>
      <w:r>
        <w:rPr>
          <w:rFonts w:ascii="Times New Roman" w:hAnsi="Times New Roman" w:cs="Times New Roman"/>
          <w:sz w:val="28"/>
          <w:szCs w:val="28"/>
        </w:rPr>
        <w:t xml:space="preserve"> на братской могиле и</w:t>
      </w:r>
      <w:r w:rsidR="006F3A29">
        <w:rPr>
          <w:rFonts w:ascii="Times New Roman" w:hAnsi="Times New Roman" w:cs="Times New Roman"/>
          <w:sz w:val="28"/>
          <w:szCs w:val="28"/>
        </w:rPr>
        <w:t xml:space="preserve"> в сквере памяти </w:t>
      </w:r>
      <w:proofErr w:type="spellStart"/>
      <w:r w:rsidR="006F3A2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F3A2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F3A29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="006F3A29">
        <w:rPr>
          <w:rFonts w:ascii="Times New Roman" w:hAnsi="Times New Roman" w:cs="Times New Roman"/>
          <w:sz w:val="28"/>
          <w:szCs w:val="28"/>
        </w:rPr>
        <w:t>.</w:t>
      </w:r>
    </w:p>
    <w:p w:rsidR="00381B12" w:rsidRDefault="00381B12" w:rsidP="00381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Кладбищ на территории поселения восемь, из них шесть огорожены металлическими изгородями. На четырех кладбищах, расположенных в черте населенных пунктов, установлены площадки по сбору мусора. Перед праздником Пасхи все кладбища </w:t>
      </w:r>
      <w:r w:rsidR="004A1BA1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очищены от мусора, завезен песок,</w:t>
      </w:r>
      <w:r w:rsidRPr="00EE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противоклещевая обработка.</w:t>
      </w:r>
      <w:r>
        <w:rPr>
          <w:rFonts w:ascii="Times New Roman" w:hAnsi="Times New Roman" w:cs="Times New Roman"/>
          <w:sz w:val="28"/>
          <w:szCs w:val="28"/>
        </w:rPr>
        <w:tab/>
      </w:r>
      <w:r w:rsidR="00FD20F7">
        <w:rPr>
          <w:rFonts w:ascii="Times New Roman" w:hAnsi="Times New Roman" w:cs="Times New Roman"/>
          <w:sz w:val="28"/>
          <w:szCs w:val="28"/>
        </w:rPr>
        <w:t>Из-за сильного ветра на кладбище в х. Терновом упало дерево и сломано несколько больших веток</w:t>
      </w:r>
      <w:r w:rsidR="008E5B01">
        <w:rPr>
          <w:rFonts w:ascii="Times New Roman" w:hAnsi="Times New Roman" w:cs="Times New Roman"/>
          <w:sz w:val="28"/>
          <w:szCs w:val="28"/>
        </w:rPr>
        <w:t>;</w:t>
      </w:r>
      <w:r w:rsidR="00FD20F7">
        <w:rPr>
          <w:rFonts w:ascii="Times New Roman" w:hAnsi="Times New Roman" w:cs="Times New Roman"/>
          <w:sz w:val="28"/>
          <w:szCs w:val="28"/>
        </w:rPr>
        <w:t xml:space="preserve"> </w:t>
      </w:r>
      <w:r w:rsidR="004A1BA1">
        <w:rPr>
          <w:rFonts w:ascii="Times New Roman" w:hAnsi="Times New Roman" w:cs="Times New Roman"/>
          <w:sz w:val="28"/>
          <w:szCs w:val="28"/>
        </w:rPr>
        <w:t>распилить</w:t>
      </w:r>
      <w:r w:rsidR="00FD20F7">
        <w:rPr>
          <w:rFonts w:ascii="Times New Roman" w:hAnsi="Times New Roman" w:cs="Times New Roman"/>
          <w:sz w:val="28"/>
          <w:szCs w:val="28"/>
        </w:rPr>
        <w:t xml:space="preserve"> и убрать с кладбища ветки помогли работ</w:t>
      </w:r>
      <w:r w:rsidR="004A1BA1">
        <w:rPr>
          <w:rFonts w:ascii="Times New Roman" w:hAnsi="Times New Roman" w:cs="Times New Roman"/>
          <w:sz w:val="28"/>
          <w:szCs w:val="28"/>
        </w:rPr>
        <w:t>н</w:t>
      </w:r>
      <w:r w:rsidR="00FD20F7">
        <w:rPr>
          <w:rFonts w:ascii="Times New Roman" w:hAnsi="Times New Roman" w:cs="Times New Roman"/>
          <w:sz w:val="28"/>
          <w:szCs w:val="28"/>
        </w:rPr>
        <w:t xml:space="preserve">ики КФХ </w:t>
      </w:r>
      <w:r w:rsidR="004A1BA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FD20F7">
        <w:rPr>
          <w:rFonts w:ascii="Times New Roman" w:hAnsi="Times New Roman" w:cs="Times New Roman"/>
          <w:sz w:val="28"/>
          <w:szCs w:val="28"/>
        </w:rPr>
        <w:t>Тарадин</w:t>
      </w:r>
      <w:r w:rsidR="004A1B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20F7">
        <w:rPr>
          <w:rFonts w:ascii="Times New Roman" w:hAnsi="Times New Roman" w:cs="Times New Roman"/>
          <w:sz w:val="28"/>
          <w:szCs w:val="28"/>
        </w:rPr>
        <w:t xml:space="preserve"> П.В..</w:t>
      </w:r>
    </w:p>
    <w:p w:rsidR="000C2A76" w:rsidRDefault="00D34746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81B1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1B12" w:rsidRPr="00D17F67">
        <w:rPr>
          <w:rFonts w:ascii="Times New Roman" w:hAnsi="Times New Roman" w:cs="Times New Roman"/>
          <w:sz w:val="28"/>
          <w:szCs w:val="28"/>
        </w:rPr>
        <w:t>име</w:t>
      </w:r>
      <w:r w:rsidR="00381B12">
        <w:rPr>
          <w:rFonts w:ascii="Times New Roman" w:hAnsi="Times New Roman" w:cs="Times New Roman"/>
          <w:sz w:val="28"/>
          <w:szCs w:val="28"/>
        </w:rPr>
        <w:t>ю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тся </w:t>
      </w:r>
      <w:r w:rsidR="00381B12">
        <w:rPr>
          <w:rFonts w:ascii="Times New Roman" w:hAnsi="Times New Roman" w:cs="Times New Roman"/>
          <w:sz w:val="28"/>
          <w:szCs w:val="28"/>
        </w:rPr>
        <w:t>восемь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381B12">
        <w:rPr>
          <w:rFonts w:ascii="Times New Roman" w:hAnsi="Times New Roman" w:cs="Times New Roman"/>
          <w:sz w:val="28"/>
          <w:szCs w:val="28"/>
        </w:rPr>
        <w:t>х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381B12">
        <w:rPr>
          <w:rFonts w:ascii="Times New Roman" w:hAnsi="Times New Roman" w:cs="Times New Roman"/>
          <w:sz w:val="28"/>
          <w:szCs w:val="28"/>
        </w:rPr>
        <w:t>о</w:t>
      </w:r>
      <w:r w:rsidR="00381B12" w:rsidRPr="00D17F67">
        <w:rPr>
          <w:rFonts w:ascii="Times New Roman" w:hAnsi="Times New Roman" w:cs="Times New Roman"/>
          <w:sz w:val="28"/>
          <w:szCs w:val="28"/>
        </w:rPr>
        <w:t>к</w:t>
      </w:r>
      <w:r w:rsidR="00381B12">
        <w:rPr>
          <w:rFonts w:ascii="Times New Roman" w:hAnsi="Times New Roman" w:cs="Times New Roman"/>
          <w:sz w:val="28"/>
          <w:szCs w:val="28"/>
        </w:rPr>
        <w:t>, на которых регулярно проводятся субботники (покос травы, обрезка деревьев)</w:t>
      </w:r>
      <w:r w:rsidR="00492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4A8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Большую работу проводят сами жители по уборке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 территорий: проводится побелка деревьев, </w:t>
      </w:r>
      <w:r>
        <w:rPr>
          <w:rFonts w:ascii="Times New Roman" w:hAnsi="Times New Roman" w:cs="Times New Roman"/>
          <w:sz w:val="28"/>
          <w:szCs w:val="28"/>
        </w:rPr>
        <w:t>прополка и по</w:t>
      </w:r>
      <w:r w:rsidRPr="00D17F67">
        <w:rPr>
          <w:rFonts w:ascii="Times New Roman" w:hAnsi="Times New Roman" w:cs="Times New Roman"/>
          <w:sz w:val="28"/>
          <w:szCs w:val="28"/>
        </w:rPr>
        <w:t>кос</w:t>
      </w:r>
      <w:r>
        <w:rPr>
          <w:rFonts w:ascii="Times New Roman" w:hAnsi="Times New Roman" w:cs="Times New Roman"/>
          <w:sz w:val="28"/>
          <w:szCs w:val="28"/>
        </w:rPr>
        <w:t xml:space="preserve"> травы</w:t>
      </w:r>
      <w:r w:rsidR="00280C13">
        <w:rPr>
          <w:rFonts w:ascii="Times New Roman" w:hAnsi="Times New Roman" w:cs="Times New Roman"/>
          <w:sz w:val="28"/>
          <w:szCs w:val="28"/>
        </w:rPr>
        <w:t>.</w:t>
      </w:r>
    </w:p>
    <w:p w:rsidR="006F3A29" w:rsidRPr="00D17F67" w:rsidRDefault="00280C13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4A8">
        <w:rPr>
          <w:rFonts w:ascii="Times New Roman" w:hAnsi="Times New Roman" w:cs="Times New Roman"/>
          <w:sz w:val="28"/>
          <w:szCs w:val="28"/>
        </w:rPr>
        <w:tab/>
      </w:r>
      <w:r w:rsidR="006F3A29" w:rsidRPr="00D17F67">
        <w:rPr>
          <w:rFonts w:ascii="Times New Roman" w:hAnsi="Times New Roman" w:cs="Times New Roman"/>
          <w:sz w:val="28"/>
          <w:szCs w:val="28"/>
        </w:rPr>
        <w:t xml:space="preserve">В благоустройство поселения большой вклад вносят сами сотрудники администрации, которые косят, пилят, белят, красят, собирают мусор. </w:t>
      </w:r>
    </w:p>
    <w:p w:rsidR="006F3A29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65D">
        <w:rPr>
          <w:rFonts w:ascii="Times New Roman" w:hAnsi="Times New Roman" w:cs="Times New Roman"/>
          <w:sz w:val="28"/>
          <w:szCs w:val="28"/>
        </w:rPr>
        <w:t>олномочия</w:t>
      </w:r>
      <w:r w:rsidR="004A1BA1">
        <w:rPr>
          <w:rFonts w:ascii="Times New Roman" w:hAnsi="Times New Roman" w:cs="Times New Roman"/>
          <w:sz w:val="28"/>
          <w:szCs w:val="28"/>
        </w:rPr>
        <w:t xml:space="preserve"> по</w:t>
      </w:r>
      <w:r w:rsidRPr="00D17F67">
        <w:rPr>
          <w:rFonts w:ascii="Times New Roman" w:hAnsi="Times New Roman" w:cs="Times New Roman"/>
          <w:sz w:val="28"/>
          <w:szCs w:val="28"/>
        </w:rPr>
        <w:t xml:space="preserve"> организации водоснабжения населения и водоотведения переданы  в </w:t>
      </w:r>
      <w:r w:rsidR="004A1BA1" w:rsidRPr="004A1BA1">
        <w:rPr>
          <w:rFonts w:ascii="Times New Roman" w:hAnsi="Times New Roman" w:cs="Times New Roman"/>
          <w:sz w:val="28"/>
          <w:szCs w:val="28"/>
        </w:rPr>
        <w:t xml:space="preserve"> МУП «ЖКХ Миллеровского района».</w:t>
      </w:r>
    </w:p>
    <w:p w:rsidR="006F3A29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65D">
        <w:rPr>
          <w:rFonts w:ascii="Times New Roman" w:hAnsi="Times New Roman" w:cs="Times New Roman"/>
          <w:sz w:val="28"/>
          <w:szCs w:val="28"/>
        </w:rPr>
        <w:t>олномочия по организации дорожной деятельности в отношении автомобильных дорог перешл</w:t>
      </w:r>
      <w:r w:rsidR="004A1BA1">
        <w:rPr>
          <w:rFonts w:ascii="Times New Roman" w:hAnsi="Times New Roman" w:cs="Times New Roman"/>
          <w:sz w:val="28"/>
          <w:szCs w:val="28"/>
        </w:rPr>
        <w:t>и</w:t>
      </w:r>
      <w:r w:rsidRPr="0097365D">
        <w:rPr>
          <w:rFonts w:ascii="Times New Roman" w:hAnsi="Times New Roman" w:cs="Times New Roman"/>
          <w:sz w:val="28"/>
          <w:szCs w:val="28"/>
        </w:rPr>
        <w:t xml:space="preserve"> на уровень муниципального образования «Миллеровский район». </w:t>
      </w:r>
      <w:r w:rsidR="002254A8">
        <w:rPr>
          <w:rFonts w:ascii="Times New Roman" w:hAnsi="Times New Roman" w:cs="Times New Roman"/>
          <w:sz w:val="28"/>
          <w:szCs w:val="28"/>
        </w:rPr>
        <w:t>Много замечаний по дорогам, так как в основном дороги на нашей территории разбиваются военной техникой. Д</w:t>
      </w:r>
      <w:r w:rsidR="002254A8" w:rsidRPr="005F7917">
        <w:rPr>
          <w:rFonts w:ascii="Times New Roman" w:hAnsi="Times New Roman"/>
          <w:sz w:val="28"/>
          <w:szCs w:val="28"/>
        </w:rPr>
        <w:t>орожными службами проводил</w:t>
      </w:r>
      <w:r w:rsidR="00AC02DB">
        <w:rPr>
          <w:rFonts w:ascii="Times New Roman" w:hAnsi="Times New Roman"/>
          <w:sz w:val="28"/>
          <w:szCs w:val="28"/>
        </w:rPr>
        <w:t>и</w:t>
      </w:r>
      <w:r w:rsidR="002254A8" w:rsidRPr="005F7917">
        <w:rPr>
          <w:rFonts w:ascii="Times New Roman" w:hAnsi="Times New Roman"/>
          <w:sz w:val="28"/>
          <w:szCs w:val="28"/>
        </w:rPr>
        <w:t>сь</w:t>
      </w:r>
      <w:r w:rsidR="002254A8">
        <w:rPr>
          <w:rFonts w:ascii="Times New Roman" w:hAnsi="Times New Roman"/>
          <w:sz w:val="28"/>
          <w:szCs w:val="28"/>
        </w:rPr>
        <w:t xml:space="preserve"> работы по</w:t>
      </w:r>
      <w:r w:rsidR="002254A8" w:rsidRPr="005F7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4A8" w:rsidRPr="005F7917">
        <w:rPr>
          <w:rFonts w:ascii="Times New Roman" w:hAnsi="Times New Roman"/>
          <w:sz w:val="28"/>
          <w:szCs w:val="28"/>
        </w:rPr>
        <w:t>грейдировани</w:t>
      </w:r>
      <w:r w:rsidR="002254A8">
        <w:rPr>
          <w:rFonts w:ascii="Times New Roman" w:hAnsi="Times New Roman"/>
          <w:sz w:val="28"/>
          <w:szCs w:val="28"/>
        </w:rPr>
        <w:t>ю</w:t>
      </w:r>
      <w:proofErr w:type="spellEnd"/>
      <w:r w:rsidR="002254A8">
        <w:rPr>
          <w:rFonts w:ascii="Times New Roman" w:hAnsi="Times New Roman"/>
          <w:sz w:val="28"/>
          <w:szCs w:val="28"/>
        </w:rPr>
        <w:t>,</w:t>
      </w:r>
      <w:r w:rsidR="002254A8">
        <w:rPr>
          <w:rFonts w:ascii="Times New Roman" w:hAnsi="Times New Roman" w:cs="Times New Roman"/>
          <w:sz w:val="28"/>
          <w:szCs w:val="28"/>
        </w:rPr>
        <w:t xml:space="preserve"> в зимнее время </w:t>
      </w:r>
      <w:r w:rsidR="009538A5">
        <w:rPr>
          <w:rFonts w:ascii="Times New Roman" w:hAnsi="Times New Roman" w:cs="Times New Roman"/>
          <w:sz w:val="28"/>
          <w:szCs w:val="28"/>
        </w:rPr>
        <w:t xml:space="preserve">была организована уборка </w:t>
      </w:r>
      <w:r w:rsidR="002254A8">
        <w:rPr>
          <w:rFonts w:ascii="Times New Roman" w:hAnsi="Times New Roman" w:cs="Times New Roman"/>
          <w:sz w:val="28"/>
          <w:szCs w:val="28"/>
        </w:rPr>
        <w:t xml:space="preserve">снега и посыпка  </w:t>
      </w:r>
      <w:proofErr w:type="spellStart"/>
      <w:r w:rsidR="002254A8"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 w:rsidR="002254A8">
        <w:rPr>
          <w:rFonts w:ascii="Times New Roman" w:hAnsi="Times New Roman" w:cs="Times New Roman"/>
          <w:sz w:val="28"/>
          <w:szCs w:val="28"/>
        </w:rPr>
        <w:t xml:space="preserve"> средством.</w:t>
      </w:r>
      <w:r w:rsidR="00A00ED2">
        <w:rPr>
          <w:rFonts w:ascii="Times New Roman" w:hAnsi="Times New Roman" w:cs="Times New Roman"/>
          <w:sz w:val="28"/>
          <w:szCs w:val="28"/>
        </w:rPr>
        <w:t xml:space="preserve"> </w:t>
      </w:r>
      <w:r w:rsidR="006A38BE">
        <w:rPr>
          <w:rFonts w:ascii="Times New Roman" w:hAnsi="Times New Roman" w:cs="Times New Roman"/>
          <w:sz w:val="28"/>
          <w:szCs w:val="28"/>
        </w:rPr>
        <w:t>В х. Терновом</w:t>
      </w:r>
      <w:r w:rsidR="00B45E13">
        <w:rPr>
          <w:rFonts w:ascii="Times New Roman" w:hAnsi="Times New Roman" w:cs="Times New Roman"/>
          <w:sz w:val="28"/>
          <w:szCs w:val="28"/>
        </w:rPr>
        <w:t xml:space="preserve"> на</w:t>
      </w:r>
      <w:r w:rsidR="00826F71" w:rsidRPr="006A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F71" w:rsidRPr="006A38B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26F71" w:rsidRPr="006A38B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26F71" w:rsidRPr="006A38BE">
        <w:rPr>
          <w:rFonts w:ascii="Times New Roman" w:hAnsi="Times New Roman" w:cs="Times New Roman"/>
          <w:sz w:val="28"/>
          <w:szCs w:val="28"/>
        </w:rPr>
        <w:t>кольн</w:t>
      </w:r>
      <w:r w:rsidR="00B45E1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26F71">
        <w:rPr>
          <w:rFonts w:ascii="Times New Roman" w:hAnsi="Times New Roman" w:cs="Times New Roman"/>
          <w:sz w:val="28"/>
          <w:szCs w:val="28"/>
        </w:rPr>
        <w:t xml:space="preserve"> </w:t>
      </w:r>
      <w:r w:rsidR="006A38BE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826F71">
        <w:rPr>
          <w:rFonts w:ascii="Times New Roman" w:hAnsi="Times New Roman" w:cs="Times New Roman"/>
          <w:sz w:val="28"/>
          <w:szCs w:val="28"/>
        </w:rPr>
        <w:t>заменили асфальтное покрытие. На этой улице большая проблема –</w:t>
      </w:r>
      <w:r w:rsidR="00B45E13">
        <w:rPr>
          <w:rFonts w:ascii="Times New Roman" w:hAnsi="Times New Roman" w:cs="Times New Roman"/>
          <w:sz w:val="28"/>
          <w:szCs w:val="28"/>
        </w:rPr>
        <w:t xml:space="preserve"> </w:t>
      </w:r>
      <w:r w:rsidR="00826F71">
        <w:rPr>
          <w:rFonts w:ascii="Times New Roman" w:hAnsi="Times New Roman" w:cs="Times New Roman"/>
          <w:sz w:val="28"/>
          <w:szCs w:val="28"/>
        </w:rPr>
        <w:t>это водопроводные колодцы, которые принадлежат жителям. После укладки асфальта многие привели колодцы в исправное состояние, но есть те</w:t>
      </w:r>
      <w:r w:rsidR="00B45E13">
        <w:rPr>
          <w:rFonts w:ascii="Times New Roman" w:hAnsi="Times New Roman" w:cs="Times New Roman"/>
          <w:sz w:val="28"/>
          <w:szCs w:val="28"/>
        </w:rPr>
        <w:t>,</w:t>
      </w:r>
      <w:r w:rsidR="00826F71">
        <w:rPr>
          <w:rFonts w:ascii="Times New Roman" w:hAnsi="Times New Roman" w:cs="Times New Roman"/>
          <w:sz w:val="28"/>
          <w:szCs w:val="28"/>
        </w:rPr>
        <w:t xml:space="preserve"> которые не отреагировали на просьбы</w:t>
      </w:r>
      <w:r w:rsidR="00FF495C">
        <w:rPr>
          <w:rFonts w:ascii="Times New Roman" w:hAnsi="Times New Roman" w:cs="Times New Roman"/>
          <w:sz w:val="28"/>
          <w:szCs w:val="28"/>
        </w:rPr>
        <w:t xml:space="preserve">. </w:t>
      </w:r>
      <w:r w:rsidR="00FF495C" w:rsidRPr="006A38BE">
        <w:rPr>
          <w:rFonts w:ascii="Times New Roman" w:hAnsi="Times New Roman" w:cs="Times New Roman"/>
          <w:sz w:val="28"/>
          <w:szCs w:val="28"/>
        </w:rPr>
        <w:t>Неисправные водопроводные колодцы, накрытые автомобильными шинами</w:t>
      </w:r>
      <w:r w:rsidR="00B45E13">
        <w:rPr>
          <w:rFonts w:ascii="Times New Roman" w:hAnsi="Times New Roman" w:cs="Times New Roman"/>
          <w:sz w:val="28"/>
          <w:szCs w:val="28"/>
        </w:rPr>
        <w:t>,</w:t>
      </w:r>
      <w:r w:rsidR="00FF495C" w:rsidRPr="006A38BE">
        <w:rPr>
          <w:rFonts w:ascii="Times New Roman" w:hAnsi="Times New Roman" w:cs="Times New Roman"/>
          <w:sz w:val="28"/>
          <w:szCs w:val="28"/>
        </w:rPr>
        <w:t xml:space="preserve"> </w:t>
      </w:r>
      <w:r w:rsidR="00826F71" w:rsidRPr="006A38BE">
        <w:rPr>
          <w:rFonts w:ascii="Times New Roman" w:hAnsi="Times New Roman" w:cs="Times New Roman"/>
          <w:sz w:val="28"/>
          <w:szCs w:val="28"/>
        </w:rPr>
        <w:t>угрожа</w:t>
      </w:r>
      <w:r w:rsidR="00FF495C" w:rsidRPr="006A38BE">
        <w:rPr>
          <w:rFonts w:ascii="Times New Roman" w:hAnsi="Times New Roman" w:cs="Times New Roman"/>
          <w:sz w:val="28"/>
          <w:szCs w:val="28"/>
        </w:rPr>
        <w:t>ю</w:t>
      </w:r>
      <w:r w:rsidR="00826F71" w:rsidRPr="006A38BE">
        <w:rPr>
          <w:rFonts w:ascii="Times New Roman" w:hAnsi="Times New Roman" w:cs="Times New Roman"/>
          <w:sz w:val="28"/>
          <w:szCs w:val="28"/>
        </w:rPr>
        <w:t>т</w:t>
      </w:r>
      <w:r w:rsidR="00FF495C" w:rsidRPr="006A38BE">
        <w:rPr>
          <w:rFonts w:ascii="Times New Roman" w:hAnsi="Times New Roman" w:cs="Times New Roman"/>
          <w:sz w:val="28"/>
          <w:szCs w:val="28"/>
        </w:rPr>
        <w:t xml:space="preserve"> жизни и здоровью людей,</w:t>
      </w:r>
      <w:r w:rsidR="00826F71" w:rsidRPr="006A38BE">
        <w:rPr>
          <w:rFonts w:ascii="Times New Roman" w:hAnsi="Times New Roman" w:cs="Times New Roman"/>
          <w:sz w:val="28"/>
          <w:szCs w:val="28"/>
        </w:rPr>
        <w:t xml:space="preserve"> </w:t>
      </w:r>
      <w:r w:rsidR="009538A5">
        <w:rPr>
          <w:rFonts w:ascii="Times New Roman" w:hAnsi="Times New Roman" w:cs="Times New Roman"/>
          <w:sz w:val="28"/>
          <w:szCs w:val="28"/>
        </w:rPr>
        <w:t xml:space="preserve">передвигающихся </w:t>
      </w:r>
      <w:r w:rsidR="00826F71" w:rsidRPr="006A38B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F495C" w:rsidRPr="006A38BE">
        <w:rPr>
          <w:rFonts w:ascii="Times New Roman" w:hAnsi="Times New Roman" w:cs="Times New Roman"/>
          <w:sz w:val="28"/>
          <w:szCs w:val="28"/>
        </w:rPr>
        <w:t xml:space="preserve">на </w:t>
      </w:r>
      <w:r w:rsidR="00826F71" w:rsidRPr="006A38BE">
        <w:rPr>
          <w:rFonts w:ascii="Times New Roman" w:hAnsi="Times New Roman" w:cs="Times New Roman"/>
          <w:sz w:val="28"/>
          <w:szCs w:val="28"/>
        </w:rPr>
        <w:t>автотранспорт</w:t>
      </w:r>
      <w:r w:rsidR="00FF495C" w:rsidRPr="006A38BE">
        <w:rPr>
          <w:rFonts w:ascii="Times New Roman" w:hAnsi="Times New Roman" w:cs="Times New Roman"/>
          <w:sz w:val="28"/>
          <w:szCs w:val="28"/>
        </w:rPr>
        <w:t>е</w:t>
      </w:r>
      <w:r w:rsidR="00826F71" w:rsidRPr="006A38BE">
        <w:rPr>
          <w:rFonts w:ascii="Times New Roman" w:hAnsi="Times New Roman" w:cs="Times New Roman"/>
          <w:sz w:val="28"/>
          <w:szCs w:val="28"/>
        </w:rPr>
        <w:t>, но и пешеходов. Уважаемые</w:t>
      </w:r>
      <w:r w:rsidR="00826F71">
        <w:rPr>
          <w:rFonts w:ascii="Times New Roman" w:hAnsi="Times New Roman" w:cs="Times New Roman"/>
          <w:sz w:val="28"/>
          <w:szCs w:val="28"/>
        </w:rPr>
        <w:t xml:space="preserve"> владельцы колодцев</w:t>
      </w:r>
      <w:r w:rsidR="00B45E13">
        <w:rPr>
          <w:rFonts w:ascii="Times New Roman" w:hAnsi="Times New Roman" w:cs="Times New Roman"/>
          <w:sz w:val="28"/>
          <w:szCs w:val="28"/>
        </w:rPr>
        <w:t>,</w:t>
      </w:r>
      <w:r w:rsidR="00FF495C">
        <w:rPr>
          <w:rFonts w:ascii="Times New Roman" w:hAnsi="Times New Roman" w:cs="Times New Roman"/>
          <w:sz w:val="28"/>
          <w:szCs w:val="28"/>
        </w:rPr>
        <w:t xml:space="preserve"> найдите возможность,</w:t>
      </w:r>
      <w:r w:rsidR="00826F71">
        <w:rPr>
          <w:rFonts w:ascii="Times New Roman" w:hAnsi="Times New Roman" w:cs="Times New Roman"/>
          <w:sz w:val="28"/>
          <w:szCs w:val="28"/>
        </w:rPr>
        <w:t xml:space="preserve"> </w:t>
      </w:r>
      <w:r w:rsidR="00FF495C">
        <w:rPr>
          <w:rFonts w:ascii="Times New Roman" w:hAnsi="Times New Roman" w:cs="Times New Roman"/>
          <w:sz w:val="28"/>
          <w:szCs w:val="28"/>
        </w:rPr>
        <w:t>уберите колеса с дороги и отремонтируйте свои водопроводные колодцы.</w:t>
      </w:r>
    </w:p>
    <w:p w:rsidR="002254A8" w:rsidRDefault="006F3A29" w:rsidP="00225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7007">
        <w:rPr>
          <w:rFonts w:ascii="Times New Roman" w:hAnsi="Times New Roman" w:cs="Times New Roman"/>
          <w:sz w:val="28"/>
          <w:szCs w:val="28"/>
        </w:rPr>
        <w:t>С</w:t>
      </w:r>
      <w:r w:rsidR="00737007" w:rsidRPr="00737007">
        <w:t xml:space="preserve"> </w:t>
      </w:r>
      <w:r w:rsidR="00737007" w:rsidRPr="00737007">
        <w:rPr>
          <w:rFonts w:ascii="Times New Roman" w:hAnsi="Times New Roman" w:cs="Times New Roman"/>
          <w:sz w:val="28"/>
          <w:szCs w:val="28"/>
        </w:rPr>
        <w:t xml:space="preserve">первого февраля </w:t>
      </w:r>
      <w:r w:rsidR="00737007">
        <w:rPr>
          <w:rFonts w:ascii="Times New Roman" w:hAnsi="Times New Roman" w:cs="Times New Roman"/>
          <w:sz w:val="28"/>
          <w:szCs w:val="28"/>
        </w:rPr>
        <w:t>2025 года</w:t>
      </w:r>
      <w:r w:rsidR="00737007" w:rsidRPr="00737007">
        <w:t xml:space="preserve"> </w:t>
      </w:r>
      <w:r w:rsidR="00737007" w:rsidRPr="00737007">
        <w:rPr>
          <w:rFonts w:ascii="Times New Roman" w:hAnsi="Times New Roman" w:cs="Times New Roman"/>
          <w:sz w:val="28"/>
          <w:szCs w:val="28"/>
        </w:rPr>
        <w:t xml:space="preserve">статус регионального оператора по обращению с твердыми коммунальными отходами в зоне деятельности Миллеровского </w:t>
      </w:r>
      <w:proofErr w:type="spellStart"/>
      <w:r w:rsidR="00737007" w:rsidRPr="00737007">
        <w:rPr>
          <w:rFonts w:ascii="Times New Roman" w:hAnsi="Times New Roman" w:cs="Times New Roman"/>
          <w:sz w:val="28"/>
          <w:szCs w:val="28"/>
        </w:rPr>
        <w:t>МЭОКа</w:t>
      </w:r>
      <w:proofErr w:type="spellEnd"/>
      <w:r w:rsidR="00737007" w:rsidRPr="00737007">
        <w:rPr>
          <w:rFonts w:ascii="Times New Roman" w:hAnsi="Times New Roman" w:cs="Times New Roman"/>
          <w:sz w:val="28"/>
          <w:szCs w:val="28"/>
        </w:rPr>
        <w:t xml:space="preserve"> присвоен ООО «</w:t>
      </w:r>
      <w:proofErr w:type="spellStart"/>
      <w:r w:rsidR="00737007" w:rsidRPr="00737007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737007" w:rsidRPr="00737007">
        <w:rPr>
          <w:rFonts w:ascii="Times New Roman" w:hAnsi="Times New Roman" w:cs="Times New Roman"/>
          <w:sz w:val="28"/>
          <w:szCs w:val="28"/>
        </w:rPr>
        <w:t>»</w:t>
      </w:r>
      <w:r w:rsidR="00737007">
        <w:rPr>
          <w:rFonts w:ascii="Times New Roman" w:hAnsi="Times New Roman" w:cs="Times New Roman"/>
          <w:sz w:val="28"/>
          <w:szCs w:val="28"/>
        </w:rPr>
        <w:t xml:space="preserve">. Теперь </w:t>
      </w:r>
      <w:r w:rsidR="00B45E13" w:rsidRPr="00B45E1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45E13" w:rsidRPr="00B45E13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B45E13" w:rsidRPr="00B45E13">
        <w:rPr>
          <w:rFonts w:ascii="Times New Roman" w:hAnsi="Times New Roman" w:cs="Times New Roman"/>
          <w:sz w:val="28"/>
          <w:szCs w:val="28"/>
        </w:rPr>
        <w:t>»</w:t>
      </w:r>
      <w:r w:rsidR="00737007" w:rsidRPr="00737007">
        <w:rPr>
          <w:rFonts w:ascii="Times New Roman" w:hAnsi="Times New Roman" w:cs="Times New Roman"/>
          <w:sz w:val="28"/>
          <w:szCs w:val="28"/>
        </w:rPr>
        <w:tab/>
      </w:r>
      <w:r w:rsidR="002254A8">
        <w:rPr>
          <w:rFonts w:ascii="Times New Roman" w:hAnsi="Times New Roman" w:cs="Times New Roman"/>
          <w:sz w:val="28"/>
          <w:szCs w:val="28"/>
        </w:rPr>
        <w:t>оказывает</w:t>
      </w:r>
      <w:r w:rsidR="00737007" w:rsidRPr="00737007">
        <w:t xml:space="preserve"> </w:t>
      </w:r>
      <w:r w:rsidR="00737007" w:rsidRPr="00A85617">
        <w:rPr>
          <w:rFonts w:ascii="Times New Roman" w:hAnsi="Times New Roman" w:cs="Times New Roman"/>
          <w:sz w:val="28"/>
          <w:szCs w:val="28"/>
        </w:rPr>
        <w:t>у</w:t>
      </w:r>
      <w:r w:rsidR="00737007" w:rsidRPr="00737007">
        <w:rPr>
          <w:rFonts w:ascii="Times New Roman" w:hAnsi="Times New Roman" w:cs="Times New Roman"/>
          <w:sz w:val="28"/>
          <w:szCs w:val="28"/>
        </w:rPr>
        <w:t>слугу по сбору ТКО</w:t>
      </w:r>
      <w:r w:rsidR="002254A8">
        <w:rPr>
          <w:rFonts w:ascii="Times New Roman" w:hAnsi="Times New Roman" w:cs="Times New Roman"/>
          <w:sz w:val="28"/>
          <w:szCs w:val="28"/>
        </w:rPr>
        <w:t>. Сбор</w:t>
      </w:r>
      <w:r w:rsidR="00737007">
        <w:rPr>
          <w:rFonts w:ascii="Times New Roman" w:hAnsi="Times New Roman" w:cs="Times New Roman"/>
          <w:sz w:val="28"/>
          <w:szCs w:val="28"/>
        </w:rPr>
        <w:t xml:space="preserve"> </w:t>
      </w:r>
      <w:r w:rsidR="002254A8">
        <w:rPr>
          <w:rFonts w:ascii="Times New Roman" w:hAnsi="Times New Roman" w:cs="Times New Roman"/>
          <w:sz w:val="28"/>
          <w:szCs w:val="28"/>
        </w:rPr>
        <w:t>проводится</w:t>
      </w:r>
      <w:r w:rsidR="000C1CDE">
        <w:rPr>
          <w:rFonts w:ascii="Times New Roman" w:hAnsi="Times New Roman" w:cs="Times New Roman"/>
          <w:sz w:val="28"/>
          <w:szCs w:val="28"/>
        </w:rPr>
        <w:t>,</w:t>
      </w:r>
      <w:r w:rsidR="00A85617">
        <w:rPr>
          <w:rFonts w:ascii="Times New Roman" w:hAnsi="Times New Roman" w:cs="Times New Roman"/>
          <w:sz w:val="28"/>
          <w:szCs w:val="28"/>
        </w:rPr>
        <w:t xml:space="preserve"> как и раньше</w:t>
      </w:r>
      <w:r w:rsidR="009538A5">
        <w:rPr>
          <w:rFonts w:ascii="Times New Roman" w:hAnsi="Times New Roman" w:cs="Times New Roman"/>
          <w:sz w:val="28"/>
          <w:szCs w:val="28"/>
        </w:rPr>
        <w:t>,</w:t>
      </w:r>
      <w:r w:rsidR="00A85617">
        <w:rPr>
          <w:rFonts w:ascii="Times New Roman" w:hAnsi="Times New Roman" w:cs="Times New Roman"/>
          <w:sz w:val="28"/>
          <w:szCs w:val="28"/>
        </w:rPr>
        <w:t xml:space="preserve"> </w:t>
      </w:r>
      <w:r w:rsidR="002254A8">
        <w:rPr>
          <w:rFonts w:ascii="Times New Roman" w:hAnsi="Times New Roman" w:cs="Times New Roman"/>
          <w:sz w:val="28"/>
          <w:szCs w:val="28"/>
        </w:rPr>
        <w:t>1 раз в неделю</w:t>
      </w:r>
      <w:r w:rsidR="002254A8"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 w:rsidR="00862CE7">
        <w:rPr>
          <w:rFonts w:ascii="Times New Roman" w:hAnsi="Times New Roman" w:cs="Times New Roman"/>
          <w:sz w:val="28"/>
          <w:szCs w:val="28"/>
        </w:rPr>
        <w:t>, но</w:t>
      </w:r>
      <w:r w:rsidR="009538A5">
        <w:rPr>
          <w:rFonts w:ascii="Times New Roman" w:hAnsi="Times New Roman" w:cs="Times New Roman"/>
          <w:sz w:val="28"/>
          <w:szCs w:val="28"/>
        </w:rPr>
        <w:t>,</w:t>
      </w:r>
      <w:r w:rsidR="00862CE7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9538A5">
        <w:rPr>
          <w:rFonts w:ascii="Times New Roman" w:hAnsi="Times New Roman" w:cs="Times New Roman"/>
          <w:sz w:val="28"/>
          <w:szCs w:val="28"/>
        </w:rPr>
        <w:t>,</w:t>
      </w:r>
      <w:r w:rsidR="00862CE7">
        <w:rPr>
          <w:rFonts w:ascii="Times New Roman" w:hAnsi="Times New Roman" w:cs="Times New Roman"/>
          <w:sz w:val="28"/>
          <w:szCs w:val="28"/>
        </w:rPr>
        <w:t xml:space="preserve"> у нового оператора уже начались сбои </w:t>
      </w:r>
      <w:r w:rsidR="009538A5">
        <w:rPr>
          <w:rFonts w:ascii="Times New Roman" w:hAnsi="Times New Roman" w:cs="Times New Roman"/>
          <w:sz w:val="28"/>
          <w:szCs w:val="28"/>
        </w:rPr>
        <w:t>в работе по вывозу</w:t>
      </w:r>
      <w:r w:rsidR="00862CE7">
        <w:rPr>
          <w:rFonts w:ascii="Times New Roman" w:hAnsi="Times New Roman" w:cs="Times New Roman"/>
          <w:sz w:val="28"/>
          <w:szCs w:val="28"/>
        </w:rPr>
        <w:t xml:space="preserve"> ТКО.  </w:t>
      </w:r>
      <w:r w:rsidR="002254A8">
        <w:rPr>
          <w:rFonts w:ascii="Times New Roman" w:hAnsi="Times New Roman" w:cs="Times New Roman"/>
          <w:sz w:val="28"/>
          <w:szCs w:val="28"/>
        </w:rPr>
        <w:t xml:space="preserve"> </w:t>
      </w:r>
      <w:r w:rsidR="00737007">
        <w:rPr>
          <w:rFonts w:ascii="Times New Roman" w:hAnsi="Times New Roman" w:cs="Times New Roman"/>
          <w:sz w:val="28"/>
          <w:szCs w:val="28"/>
        </w:rPr>
        <w:t xml:space="preserve">Нашему поселению было предоставлено 45 контейнеров, которые были установлены в </w:t>
      </w:r>
      <w:proofErr w:type="spellStart"/>
      <w:r w:rsidR="0073700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3700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37007">
        <w:rPr>
          <w:rFonts w:ascii="Times New Roman" w:hAnsi="Times New Roman" w:cs="Times New Roman"/>
          <w:sz w:val="28"/>
          <w:szCs w:val="28"/>
        </w:rPr>
        <w:t>олотинка</w:t>
      </w:r>
      <w:proofErr w:type="spellEnd"/>
      <w:r w:rsidR="00A85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617">
        <w:rPr>
          <w:rFonts w:ascii="Times New Roman" w:hAnsi="Times New Roman" w:cs="Times New Roman"/>
          <w:sz w:val="28"/>
          <w:szCs w:val="28"/>
        </w:rPr>
        <w:t>х.Терновом</w:t>
      </w:r>
      <w:proofErr w:type="spellEnd"/>
      <w:r w:rsidR="00A85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617">
        <w:rPr>
          <w:rFonts w:ascii="Times New Roman" w:hAnsi="Times New Roman" w:cs="Times New Roman"/>
          <w:sz w:val="28"/>
          <w:szCs w:val="28"/>
        </w:rPr>
        <w:t>х.Дудки</w:t>
      </w:r>
      <w:proofErr w:type="spellEnd"/>
      <w:r w:rsidR="00A85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617">
        <w:rPr>
          <w:rFonts w:ascii="Times New Roman" w:hAnsi="Times New Roman" w:cs="Times New Roman"/>
          <w:sz w:val="28"/>
          <w:szCs w:val="28"/>
        </w:rPr>
        <w:t>х.Кринички</w:t>
      </w:r>
      <w:proofErr w:type="spellEnd"/>
      <w:r w:rsidR="00A856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5617">
        <w:rPr>
          <w:rFonts w:ascii="Times New Roman" w:hAnsi="Times New Roman" w:cs="Times New Roman"/>
          <w:sz w:val="28"/>
          <w:szCs w:val="28"/>
        </w:rPr>
        <w:t>х.Треневка</w:t>
      </w:r>
      <w:proofErr w:type="spellEnd"/>
      <w:r w:rsidR="00A85617">
        <w:rPr>
          <w:rFonts w:ascii="Times New Roman" w:hAnsi="Times New Roman" w:cs="Times New Roman"/>
          <w:sz w:val="28"/>
          <w:szCs w:val="28"/>
        </w:rPr>
        <w:t>. Конечно же</w:t>
      </w:r>
      <w:r w:rsidR="009538A5">
        <w:rPr>
          <w:rFonts w:ascii="Times New Roman" w:hAnsi="Times New Roman" w:cs="Times New Roman"/>
          <w:sz w:val="28"/>
          <w:szCs w:val="28"/>
        </w:rPr>
        <w:t>,</w:t>
      </w:r>
      <w:r w:rsidR="00A85617">
        <w:rPr>
          <w:rFonts w:ascii="Times New Roman" w:hAnsi="Times New Roman" w:cs="Times New Roman"/>
          <w:sz w:val="28"/>
          <w:szCs w:val="28"/>
        </w:rPr>
        <w:t xml:space="preserve"> этого недостаточно</w:t>
      </w:r>
      <w:r w:rsidR="009538A5">
        <w:rPr>
          <w:rFonts w:ascii="Times New Roman" w:hAnsi="Times New Roman" w:cs="Times New Roman"/>
          <w:sz w:val="28"/>
          <w:szCs w:val="28"/>
        </w:rPr>
        <w:t>,</w:t>
      </w:r>
      <w:r w:rsidR="00A85617">
        <w:rPr>
          <w:rFonts w:ascii="Times New Roman" w:hAnsi="Times New Roman" w:cs="Times New Roman"/>
          <w:sz w:val="28"/>
          <w:szCs w:val="28"/>
        </w:rPr>
        <w:t xml:space="preserve"> даже </w:t>
      </w:r>
      <w:r w:rsidR="00B45E13">
        <w:rPr>
          <w:rFonts w:ascii="Times New Roman" w:hAnsi="Times New Roman" w:cs="Times New Roman"/>
          <w:sz w:val="28"/>
          <w:szCs w:val="28"/>
        </w:rPr>
        <w:t>в тех</w:t>
      </w:r>
      <w:r w:rsidR="00A85617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B45E13">
        <w:rPr>
          <w:rFonts w:ascii="Times New Roman" w:hAnsi="Times New Roman" w:cs="Times New Roman"/>
          <w:sz w:val="28"/>
          <w:szCs w:val="28"/>
        </w:rPr>
        <w:t>х</w:t>
      </w:r>
      <w:r w:rsidR="00A8561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45E13">
        <w:rPr>
          <w:rFonts w:ascii="Times New Roman" w:hAnsi="Times New Roman" w:cs="Times New Roman"/>
          <w:sz w:val="28"/>
          <w:szCs w:val="28"/>
        </w:rPr>
        <w:t>ах</w:t>
      </w:r>
      <w:r w:rsidR="009538A5">
        <w:rPr>
          <w:rFonts w:ascii="Times New Roman" w:hAnsi="Times New Roman" w:cs="Times New Roman"/>
          <w:sz w:val="28"/>
          <w:szCs w:val="28"/>
        </w:rPr>
        <w:t>,</w:t>
      </w:r>
      <w:r w:rsidR="00B45E13">
        <w:rPr>
          <w:rFonts w:ascii="Times New Roman" w:hAnsi="Times New Roman" w:cs="Times New Roman"/>
          <w:sz w:val="28"/>
          <w:szCs w:val="28"/>
        </w:rPr>
        <w:t xml:space="preserve"> в</w:t>
      </w:r>
      <w:r w:rsidR="00A85617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538A5">
        <w:rPr>
          <w:rFonts w:ascii="Times New Roman" w:hAnsi="Times New Roman" w:cs="Times New Roman"/>
          <w:sz w:val="28"/>
          <w:szCs w:val="28"/>
        </w:rPr>
        <w:t>х</w:t>
      </w:r>
      <w:r w:rsidR="00A85617">
        <w:rPr>
          <w:rFonts w:ascii="Times New Roman" w:hAnsi="Times New Roman" w:cs="Times New Roman"/>
          <w:sz w:val="28"/>
          <w:szCs w:val="28"/>
        </w:rPr>
        <w:t xml:space="preserve"> </w:t>
      </w:r>
      <w:r w:rsidR="00B45E13">
        <w:rPr>
          <w:rFonts w:ascii="Times New Roman" w:hAnsi="Times New Roman" w:cs="Times New Roman"/>
          <w:sz w:val="28"/>
          <w:szCs w:val="28"/>
        </w:rPr>
        <w:t>установлены</w:t>
      </w:r>
      <w:r w:rsidR="00A85617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45E13">
        <w:rPr>
          <w:rFonts w:ascii="Times New Roman" w:hAnsi="Times New Roman" w:cs="Times New Roman"/>
          <w:sz w:val="28"/>
          <w:szCs w:val="28"/>
        </w:rPr>
        <w:t>ы</w:t>
      </w:r>
      <w:r w:rsidR="00A85617">
        <w:rPr>
          <w:rFonts w:ascii="Times New Roman" w:hAnsi="Times New Roman" w:cs="Times New Roman"/>
          <w:sz w:val="28"/>
          <w:szCs w:val="28"/>
        </w:rPr>
        <w:t xml:space="preserve"> (в х. Терновой </w:t>
      </w:r>
      <w:proofErr w:type="spellStart"/>
      <w:r w:rsidR="00A8561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8561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85617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A85617">
        <w:rPr>
          <w:rFonts w:ascii="Times New Roman" w:hAnsi="Times New Roman" w:cs="Times New Roman"/>
          <w:sz w:val="28"/>
          <w:szCs w:val="28"/>
        </w:rPr>
        <w:t xml:space="preserve"> протяженность</w:t>
      </w:r>
      <w:r w:rsidR="009538A5">
        <w:rPr>
          <w:rFonts w:ascii="Times New Roman" w:hAnsi="Times New Roman" w:cs="Times New Roman"/>
          <w:sz w:val="28"/>
          <w:szCs w:val="28"/>
        </w:rPr>
        <w:t>ю</w:t>
      </w:r>
      <w:r w:rsidR="00A85617">
        <w:rPr>
          <w:rFonts w:ascii="Times New Roman" w:hAnsi="Times New Roman" w:cs="Times New Roman"/>
          <w:sz w:val="28"/>
          <w:szCs w:val="28"/>
        </w:rPr>
        <w:t xml:space="preserve"> 2 км</w:t>
      </w:r>
      <w:r w:rsidR="009538A5">
        <w:rPr>
          <w:rFonts w:ascii="Times New Roman" w:hAnsi="Times New Roman" w:cs="Times New Roman"/>
          <w:sz w:val="28"/>
          <w:szCs w:val="28"/>
        </w:rPr>
        <w:t>,</w:t>
      </w:r>
      <w:r w:rsidR="00A85617">
        <w:rPr>
          <w:rFonts w:ascii="Times New Roman" w:hAnsi="Times New Roman" w:cs="Times New Roman"/>
          <w:sz w:val="28"/>
          <w:szCs w:val="28"/>
        </w:rPr>
        <w:t xml:space="preserve"> на ней установлено всего 4 контейнера, жителям в конце улицы далеко нести мусор </w:t>
      </w:r>
      <w:r w:rsidR="00B45E13">
        <w:rPr>
          <w:rFonts w:ascii="Times New Roman" w:hAnsi="Times New Roman" w:cs="Times New Roman"/>
          <w:sz w:val="28"/>
          <w:szCs w:val="28"/>
        </w:rPr>
        <w:t>до установленного</w:t>
      </w:r>
      <w:r w:rsidR="00A85617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45E13">
        <w:rPr>
          <w:rFonts w:ascii="Times New Roman" w:hAnsi="Times New Roman" w:cs="Times New Roman"/>
          <w:sz w:val="28"/>
          <w:szCs w:val="28"/>
        </w:rPr>
        <w:t>а</w:t>
      </w:r>
      <w:r w:rsidR="00A85617">
        <w:rPr>
          <w:rFonts w:ascii="Times New Roman" w:hAnsi="Times New Roman" w:cs="Times New Roman"/>
          <w:sz w:val="28"/>
          <w:szCs w:val="28"/>
        </w:rPr>
        <w:t xml:space="preserve">, </w:t>
      </w:r>
      <w:r w:rsidR="00B45E13">
        <w:rPr>
          <w:rFonts w:ascii="Times New Roman" w:hAnsi="Times New Roman" w:cs="Times New Roman"/>
          <w:sz w:val="28"/>
          <w:szCs w:val="28"/>
        </w:rPr>
        <w:t>к тому же</w:t>
      </w:r>
      <w:r w:rsidR="009538A5">
        <w:rPr>
          <w:rFonts w:ascii="Times New Roman" w:hAnsi="Times New Roman" w:cs="Times New Roman"/>
          <w:sz w:val="28"/>
          <w:szCs w:val="28"/>
        </w:rPr>
        <w:t xml:space="preserve">, </w:t>
      </w:r>
      <w:r w:rsidR="00A85617">
        <w:rPr>
          <w:rFonts w:ascii="Times New Roman" w:hAnsi="Times New Roman" w:cs="Times New Roman"/>
          <w:sz w:val="28"/>
          <w:szCs w:val="28"/>
        </w:rPr>
        <w:t>они всегда переполнены</w:t>
      </w:r>
      <w:r w:rsidR="000C1CDE" w:rsidRPr="00862CE7">
        <w:rPr>
          <w:rFonts w:ascii="Times New Roman" w:hAnsi="Times New Roman" w:cs="Times New Roman"/>
          <w:sz w:val="28"/>
          <w:szCs w:val="28"/>
        </w:rPr>
        <w:t>)</w:t>
      </w:r>
      <w:r w:rsidR="00A85617" w:rsidRPr="00862CE7">
        <w:rPr>
          <w:rFonts w:ascii="Times New Roman" w:hAnsi="Times New Roman" w:cs="Times New Roman"/>
          <w:sz w:val="28"/>
          <w:szCs w:val="28"/>
        </w:rPr>
        <w:t>.</w:t>
      </w:r>
      <w:r w:rsidR="00A85617">
        <w:rPr>
          <w:rFonts w:ascii="Times New Roman" w:hAnsi="Times New Roman" w:cs="Times New Roman"/>
          <w:sz w:val="28"/>
          <w:szCs w:val="28"/>
        </w:rPr>
        <w:t xml:space="preserve"> </w:t>
      </w:r>
      <w:r w:rsidR="00737007">
        <w:rPr>
          <w:rFonts w:ascii="Times New Roman" w:hAnsi="Times New Roman" w:cs="Times New Roman"/>
          <w:sz w:val="28"/>
          <w:szCs w:val="28"/>
        </w:rPr>
        <w:t>О</w:t>
      </w:r>
      <w:r w:rsidR="002254A8">
        <w:rPr>
          <w:rFonts w:ascii="Times New Roman" w:hAnsi="Times New Roman" w:cs="Times New Roman"/>
          <w:sz w:val="28"/>
          <w:szCs w:val="28"/>
        </w:rPr>
        <w:t>бращаюсь к жителям</w:t>
      </w:r>
      <w:r w:rsidR="00B45E13">
        <w:rPr>
          <w:rFonts w:ascii="Times New Roman" w:hAnsi="Times New Roman" w:cs="Times New Roman"/>
          <w:sz w:val="28"/>
          <w:szCs w:val="28"/>
        </w:rPr>
        <w:t>:</w:t>
      </w:r>
      <w:r w:rsidR="002254A8">
        <w:rPr>
          <w:rFonts w:ascii="Times New Roman" w:hAnsi="Times New Roman" w:cs="Times New Roman"/>
          <w:sz w:val="28"/>
          <w:szCs w:val="28"/>
        </w:rPr>
        <w:t xml:space="preserve"> мусор выносить нужно </w:t>
      </w:r>
      <w:r w:rsidR="00A85617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2254A8">
        <w:rPr>
          <w:rFonts w:ascii="Times New Roman" w:hAnsi="Times New Roman" w:cs="Times New Roman"/>
          <w:sz w:val="28"/>
          <w:szCs w:val="28"/>
        </w:rPr>
        <w:t>в день вывоза, а не заблаговременно, чтобы не организовывались свалочные очаги.</w:t>
      </w:r>
      <w:r w:rsidR="002254A8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05" w:rsidRDefault="006F3A29" w:rsidP="007E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005">
        <w:rPr>
          <w:rFonts w:ascii="Times New Roman" w:hAnsi="Times New Roman" w:cs="Times New Roman"/>
          <w:sz w:val="28"/>
          <w:szCs w:val="28"/>
        </w:rPr>
        <w:t xml:space="preserve">Администрация поселения выражает огромную благодарность всем, кто </w:t>
      </w:r>
      <w:r w:rsidR="00B45E13">
        <w:rPr>
          <w:rFonts w:ascii="Times New Roman" w:hAnsi="Times New Roman" w:cs="Times New Roman"/>
          <w:sz w:val="28"/>
          <w:szCs w:val="28"/>
        </w:rPr>
        <w:t xml:space="preserve">оказывал и </w:t>
      </w:r>
      <w:r w:rsidR="007E5005">
        <w:rPr>
          <w:rFonts w:ascii="Times New Roman" w:hAnsi="Times New Roman" w:cs="Times New Roman"/>
          <w:sz w:val="28"/>
          <w:szCs w:val="28"/>
        </w:rPr>
        <w:t>оказывает помощь в благоустройстве и поддержании санитарного состояния территории поселения.</w:t>
      </w:r>
    </w:p>
    <w:p w:rsidR="002254A8" w:rsidRPr="00A718BD" w:rsidRDefault="002254A8" w:rsidP="00225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D">
        <w:rPr>
          <w:rFonts w:ascii="Times New Roman" w:hAnsi="Times New Roman" w:cs="Times New Roman"/>
          <w:b/>
          <w:sz w:val="28"/>
          <w:szCs w:val="28"/>
        </w:rPr>
        <w:t>Р</w:t>
      </w:r>
      <w:r w:rsidR="00C742D9">
        <w:rPr>
          <w:rFonts w:ascii="Times New Roman" w:hAnsi="Times New Roman" w:cs="Times New Roman"/>
          <w:b/>
          <w:sz w:val="28"/>
          <w:szCs w:val="28"/>
        </w:rPr>
        <w:t>абота МБУК «</w:t>
      </w:r>
      <w:proofErr w:type="spellStart"/>
      <w:r w:rsidR="00C742D9">
        <w:rPr>
          <w:rFonts w:ascii="Times New Roman" w:hAnsi="Times New Roman" w:cs="Times New Roman"/>
          <w:b/>
          <w:sz w:val="28"/>
          <w:szCs w:val="28"/>
        </w:rPr>
        <w:t>Треневский</w:t>
      </w:r>
      <w:proofErr w:type="spellEnd"/>
      <w:r w:rsidR="00C742D9">
        <w:rPr>
          <w:rFonts w:ascii="Times New Roman" w:hAnsi="Times New Roman" w:cs="Times New Roman"/>
          <w:b/>
          <w:sz w:val="28"/>
          <w:szCs w:val="28"/>
        </w:rPr>
        <w:t xml:space="preserve"> ИКЦ»</w:t>
      </w:r>
      <w:bookmarkStart w:id="0" w:name="_GoBack"/>
      <w:bookmarkEnd w:id="0"/>
    </w:p>
    <w:p w:rsidR="0003655C" w:rsidRDefault="00A00ED2" w:rsidP="0003655C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дома культуры требуют постоянного должного внимания, заботы и ухода. Все они укомплектованы кадрами </w:t>
      </w:r>
      <w:r w:rsidR="00CD1EFB">
        <w:rPr>
          <w:rFonts w:ascii="Times New Roman" w:hAnsi="Times New Roman" w:cs="Times New Roman"/>
          <w:sz w:val="28"/>
          <w:szCs w:val="28"/>
        </w:rPr>
        <w:t xml:space="preserve">добросовестных </w:t>
      </w:r>
      <w:r>
        <w:rPr>
          <w:rFonts w:ascii="Times New Roman" w:hAnsi="Times New Roman" w:cs="Times New Roman"/>
          <w:sz w:val="28"/>
          <w:szCs w:val="28"/>
        </w:rPr>
        <w:t>культработников. Территории домов культуры содержатся в чистоте, про</w:t>
      </w:r>
      <w:r w:rsidR="00B45E1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B45E1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регулярный покос травы, стрижка живой изгороди, прополка травы на клумбах, полив цветов и деревьев.</w:t>
      </w:r>
      <w:r w:rsidR="00FD20F7">
        <w:rPr>
          <w:rFonts w:ascii="Times New Roman" w:hAnsi="Times New Roman" w:cs="Times New Roman"/>
          <w:sz w:val="28"/>
          <w:szCs w:val="28"/>
        </w:rPr>
        <w:t xml:space="preserve"> В</w:t>
      </w:r>
      <w:r w:rsidR="00FD20F7" w:rsidRPr="00FD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F7" w:rsidRPr="00FD20F7">
        <w:rPr>
          <w:rFonts w:ascii="Times New Roman" w:hAnsi="Times New Roman" w:cs="Times New Roman"/>
          <w:sz w:val="28"/>
          <w:szCs w:val="28"/>
        </w:rPr>
        <w:t>Треневском</w:t>
      </w:r>
      <w:proofErr w:type="spellEnd"/>
      <w:r w:rsidR="00FD20F7" w:rsidRPr="00FD20F7">
        <w:rPr>
          <w:rFonts w:ascii="Times New Roman" w:hAnsi="Times New Roman" w:cs="Times New Roman"/>
          <w:sz w:val="28"/>
          <w:szCs w:val="28"/>
        </w:rPr>
        <w:t xml:space="preserve"> СДК </w:t>
      </w:r>
      <w:r w:rsidR="00FD20F7">
        <w:rPr>
          <w:rFonts w:ascii="Times New Roman" w:hAnsi="Times New Roman" w:cs="Times New Roman"/>
          <w:sz w:val="28"/>
          <w:szCs w:val="28"/>
        </w:rPr>
        <w:t xml:space="preserve">сотрудники КФХ ИП </w:t>
      </w:r>
      <w:proofErr w:type="spellStart"/>
      <w:r w:rsidR="00FD20F7">
        <w:rPr>
          <w:rFonts w:ascii="Times New Roman" w:hAnsi="Times New Roman" w:cs="Times New Roman"/>
          <w:sz w:val="28"/>
          <w:szCs w:val="28"/>
        </w:rPr>
        <w:t>Тарадин</w:t>
      </w:r>
      <w:r w:rsidR="00B45E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20F7">
        <w:rPr>
          <w:rFonts w:ascii="Times New Roman" w:hAnsi="Times New Roman" w:cs="Times New Roman"/>
          <w:sz w:val="28"/>
          <w:szCs w:val="28"/>
        </w:rPr>
        <w:t xml:space="preserve">  П.В. отремонтировали на сцене потолок и провели освещение. </w:t>
      </w:r>
    </w:p>
    <w:p w:rsidR="00CD1EFB" w:rsidRDefault="0003655C" w:rsidP="00CD1EF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Дома культуры оснащены музыкальной аппаратурой, новыми ноутбуками, имеются бильярдные и теннисные столы. Во всех Домах культуры действует самодеятельность, работают кружки. </w:t>
      </w:r>
    </w:p>
    <w:p w:rsidR="00CD1EFB" w:rsidRDefault="00CD1EFB" w:rsidP="00CD1EF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Своим творчеством и любовью к своей профессии наши работники культуры зажигают сердца, дарят людям радость и хорошее настроение. Основное внимание уделяется работе с детьми. Для этого </w:t>
      </w:r>
      <w:r w:rsidR="009538A5">
        <w:rPr>
          <w:rFonts w:ascii="Times New Roman" w:hAnsi="Times New Roman" w:cs="Times New Roman"/>
          <w:color w:val="000000"/>
          <w:sz w:val="28"/>
          <w:szCs w:val="28"/>
        </w:rPr>
        <w:t xml:space="preserve">культработники проводят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разноплановые мероприятия: </w:t>
      </w:r>
      <w:r w:rsidRPr="00DB2613">
        <w:rPr>
          <w:rFonts w:ascii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ичные и патриотические, спортивные, экологические, поисковые. </w:t>
      </w:r>
    </w:p>
    <w:p w:rsidR="000E5A39" w:rsidRPr="000E5A39" w:rsidRDefault="00976D58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1EFB" w:rsidRPr="005F7917">
        <w:rPr>
          <w:rFonts w:ascii="Times New Roman" w:eastAsia="Times New Roman" w:hAnsi="Times New Roman"/>
          <w:sz w:val="28"/>
          <w:szCs w:val="28"/>
          <w:lang w:eastAsia="ru-RU"/>
        </w:rPr>
        <w:t>Учреждениями культуры организовыва</w:t>
      </w:r>
      <w:r w:rsidR="00B45E13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="00CD1EFB"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провод</w:t>
      </w:r>
      <w:r w:rsidR="00B45E13"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r w:rsidR="00CD1EFB"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CD1EFB" w:rsidRPr="005F7917">
        <w:rPr>
          <w:rFonts w:ascii="Times New Roman" w:hAnsi="Times New Roman"/>
          <w:sz w:val="28"/>
          <w:szCs w:val="28"/>
        </w:rPr>
        <w:t xml:space="preserve"> в соответствии планом работы</w:t>
      </w:r>
      <w:r w:rsidR="00CD1E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5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A39">
        <w:rPr>
          <w:rFonts w:ascii="Times New Roman" w:hAnsi="Times New Roman" w:cs="Times New Roman"/>
          <w:sz w:val="28"/>
          <w:szCs w:val="28"/>
        </w:rPr>
        <w:tab/>
      </w:r>
      <w:r w:rsidR="000E5A39" w:rsidRPr="000E5A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34923" w:rsidRDefault="005D2947" w:rsidP="003242B2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C13">
        <w:rPr>
          <w:rFonts w:ascii="Times New Roman" w:hAnsi="Times New Roman" w:cs="Times New Roman"/>
          <w:color w:val="000000"/>
          <w:sz w:val="28"/>
          <w:szCs w:val="28"/>
        </w:rPr>
        <w:t>Специалисты МБУК «</w:t>
      </w:r>
      <w:proofErr w:type="spellStart"/>
      <w:r w:rsidR="00280C13">
        <w:rPr>
          <w:rFonts w:ascii="Times New Roman" w:hAnsi="Times New Roman" w:cs="Times New Roman"/>
          <w:color w:val="000000"/>
          <w:sz w:val="28"/>
          <w:szCs w:val="28"/>
        </w:rPr>
        <w:t>Треневский</w:t>
      </w:r>
      <w:proofErr w:type="spellEnd"/>
      <w:r w:rsidR="00280C13">
        <w:rPr>
          <w:rFonts w:ascii="Times New Roman" w:hAnsi="Times New Roman" w:cs="Times New Roman"/>
          <w:color w:val="000000"/>
          <w:sz w:val="28"/>
          <w:szCs w:val="28"/>
        </w:rPr>
        <w:t xml:space="preserve"> ИКЦ» п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>ровели мероприятия, посвященные календарным</w:t>
      </w:r>
      <w:r w:rsidR="00AC02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 xml:space="preserve"> и традиционным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праздникам. Это программы</w:t>
      </w:r>
      <w:r w:rsidR="00071B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посвященные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 xml:space="preserve"> Дню освобождения города Миллерово,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80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67C9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71B8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67C90">
        <w:rPr>
          <w:rFonts w:ascii="Times New Roman" w:hAnsi="Times New Roman" w:cs="Times New Roman"/>
          <w:color w:val="000000"/>
          <w:sz w:val="28"/>
          <w:szCs w:val="28"/>
        </w:rPr>
        <w:t xml:space="preserve"> снятия б</w:t>
      </w:r>
      <w:r w:rsid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локады Ленинграда, </w:t>
      </w:r>
      <w:r w:rsidR="00134923"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историческим событиям войны в Афганистане</w:t>
      </w:r>
      <w:r w:rsid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34923"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Дню </w:t>
      </w:r>
      <w:r w:rsidR="00071B86">
        <w:rPr>
          <w:rFonts w:ascii="Times New Roman" w:hAnsi="Times New Roman" w:cs="Times New Roman"/>
          <w:color w:val="000000"/>
          <w:sz w:val="28"/>
          <w:szCs w:val="28"/>
        </w:rPr>
        <w:t>защитников Отечества, Дню 8 М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арта,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Дню театра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1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Дню космонавтики, Дню воссоединения Крыма с Россией, Дню Победы, </w:t>
      </w:r>
      <w:r w:rsidR="00112802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А.С.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Пушкина</w:t>
      </w:r>
      <w:proofErr w:type="spellEnd"/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Дню России,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Дню защиты детей,</w:t>
      </w:r>
      <w:r w:rsidR="00C67C9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E2123">
        <w:rPr>
          <w:rFonts w:ascii="Times New Roman" w:hAnsi="Times New Roman" w:cs="Times New Roman"/>
          <w:sz w:val="28"/>
          <w:szCs w:val="28"/>
        </w:rPr>
        <w:t>ню</w:t>
      </w:r>
      <w:r w:rsidR="00BA70F7" w:rsidRPr="00BA70F7">
        <w:rPr>
          <w:rFonts w:ascii="Times New Roman" w:hAnsi="Times New Roman" w:cs="Times New Roman"/>
          <w:sz w:val="28"/>
          <w:szCs w:val="28"/>
        </w:rPr>
        <w:t xml:space="preserve"> памяти и скорби,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Дню молодежи. </w:t>
      </w:r>
    </w:p>
    <w:p w:rsidR="00134923" w:rsidRPr="00134923" w:rsidRDefault="00134923" w:rsidP="00134923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2025 год официально объявлен Годом Защитника Отечества – это особое время, посвящённое героизму, подвигам и славным страницам истории нашей Родины. Этот год приурочен к 80-летию Великой Победы</w:t>
      </w:r>
      <w:r w:rsid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071B86" w:rsidRP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станет данью уважения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1B86" w:rsidRP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всем героям и участникам специальной военной операции нашего времени и подвигам всех наших предков, сражавшихся в разные исторические периоды за Родину.</w:t>
      </w:r>
      <w:r w:rsid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34923" w:rsidRPr="00134923" w:rsidRDefault="00134923" w:rsidP="0013492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 80-</w:t>
      </w:r>
      <w:r w:rsidR="001128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летию Великой Победы проведены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уроки мужества</w:t>
      </w:r>
      <w:r w:rsid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«Дороги войны - дороги Победы», ко Дню освобождения </w:t>
      </w:r>
      <w:proofErr w:type="spellStart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.М</w:t>
      </w:r>
      <w:proofErr w:type="gramEnd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иллерово</w:t>
      </w:r>
      <w:proofErr w:type="spellEnd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Мил</w:t>
      </w:r>
      <w:r w:rsidR="0011280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леровского района, Всероссийская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акци</w:t>
      </w:r>
      <w:r w:rsidR="00112802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«Блокадный хлеб», «По страницам блокадного Ленинграда», «Сталинградской Победы немеркнущий свет», «Ваш подвиг будет жить в веках</w:t>
      </w:r>
      <w:r w:rsid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, «Они дошли с победой до Рейхстага», информационны</w:t>
      </w:r>
      <w:r w:rsid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071B8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«Помним! Гордимся!», участие в ежегодной Всероссийской акции «Окна Победы», акция «Георгиевская ленточка».</w:t>
      </w:r>
    </w:p>
    <w:p w:rsidR="00134923" w:rsidRPr="00134923" w:rsidRDefault="00071B86" w:rsidP="0013492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34923"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Проведены митинги на братских могилах и концерты в Домах культуры, посвященны</w:t>
      </w:r>
      <w:r w:rsidR="00B2314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134923"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80-ой годовщине со Дня Победы советских войск над фашистской Германией «И снова Май. Салют. Победа». Проведены митинги-акции «Свеча памяти». Проводятся акции в поддержку военнослужащих и добровольцев, участвующих в зоне  специальной военной операции. Мы выступаем в поддержку наших ребят, которые сейчас выполняют свой воинский долг, чтобы мы могли спать спокойно, а над нами было мирное небо. Мы гордимся нашими ребятами!</w:t>
      </w:r>
    </w:p>
    <w:p w:rsidR="00134923" w:rsidRPr="00134923" w:rsidRDefault="00134923" w:rsidP="0013492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территории </w:t>
      </w:r>
      <w:proofErr w:type="spellStart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Треневского</w:t>
      </w:r>
      <w:proofErr w:type="spellEnd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23 июня прошел шестой конный переход, организованный Миллеровской конной дружинной, посвященный 80-летию Победы в Великой Отечественной войне, году Защитников отечества и памяти павших воинов - земляков погибших на СВО.</w:t>
      </w:r>
      <w:proofErr w:type="gramEnd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Общий маршрут конного перехода проходил по пяти населенным пунктам: г. Миллерово, хутор Терновой, поселок </w:t>
      </w:r>
      <w:proofErr w:type="spellStart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Долотинка</w:t>
      </w:r>
      <w:proofErr w:type="spellEnd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слобода </w:t>
      </w:r>
      <w:proofErr w:type="spellStart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Мальчевско-Полненская</w:t>
      </w:r>
      <w:proofErr w:type="spellEnd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хутор </w:t>
      </w:r>
      <w:proofErr w:type="spellStart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Треневка</w:t>
      </w:r>
      <w:proofErr w:type="spellEnd"/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, где были проведены митинги.</w:t>
      </w:r>
    </w:p>
    <w:p w:rsidR="00134923" w:rsidRPr="00134923" w:rsidRDefault="00134923" w:rsidP="001F46DF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 60-летию Миллеровского района </w:t>
      </w:r>
      <w:r w:rsidR="001128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были 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</w:t>
      </w:r>
      <w:r w:rsidR="0011280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дены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викторины «Из истории Миллеровского района», «Нам здесь жить!», «О родной земле с любовью», краеведческие часы "Мой край, задумчивый и нежный", </w:t>
      </w:r>
      <w:r w:rsid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1F46DF" w:rsidRP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ематически</w:t>
      </w:r>
      <w:r w:rsid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1F46DF" w:rsidRP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1F46DF" w:rsidRP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«Небесный танкист» - Наши герои!</w:t>
      </w:r>
      <w:r w:rsid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="001F46DF" w:rsidRP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1F46DF" w:rsidRP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ыставк</w:t>
      </w:r>
      <w:r w:rsid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1F46DF" w:rsidRP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«Знаменитые земляки!»</w:t>
      </w:r>
      <w:r w:rsidR="001F46D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34923" w:rsidRPr="00134923" w:rsidRDefault="00134923" w:rsidP="0013492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  120</w:t>
      </w:r>
      <w:r w:rsidR="00112802">
        <w:rPr>
          <w:rFonts w:ascii="Times New Roman" w:eastAsia="Times New Roman" w:hAnsi="Times New Roman" w:cs="Times New Roman"/>
          <w:sz w:val="28"/>
          <w:szCs w:val="28"/>
          <w:lang w:eastAsia="zh-CN"/>
        </w:rPr>
        <w:t>-й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B23149">
        <w:rPr>
          <w:rFonts w:ascii="Times New Roman" w:eastAsia="Times New Roman" w:hAnsi="Times New Roman" w:cs="Times New Roman"/>
          <w:sz w:val="28"/>
          <w:szCs w:val="28"/>
          <w:lang w:eastAsia="zh-CN"/>
        </w:rPr>
        <w:t>щине со  дня рождения Великого Д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>онского писателя М.А. Шолохова работники Дома культуры и библиотеки провели литературн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ые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путешестви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«По страницам книг Великого Донского писателя М. А. Шолохова»</w:t>
      </w:r>
    </w:p>
    <w:p w:rsidR="001F46DF" w:rsidRDefault="00134923" w:rsidP="001F46DF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12802" w:rsidRPr="001F46DF">
        <w:rPr>
          <w:rFonts w:ascii="Times New Roman" w:hAnsi="Times New Roman" w:cs="Times New Roman"/>
          <w:sz w:val="28"/>
          <w:szCs w:val="28"/>
        </w:rPr>
        <w:t>Работники культуры</w:t>
      </w:r>
      <w:r w:rsidR="001128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1F46DF" w:rsidRPr="001F46DF">
        <w:rPr>
          <w:rFonts w:ascii="Times New Roman" w:hAnsi="Times New Roman" w:cs="Times New Roman"/>
          <w:sz w:val="28"/>
          <w:szCs w:val="28"/>
        </w:rPr>
        <w:t>риня</w:t>
      </w:r>
      <w:r w:rsidR="00112802">
        <w:rPr>
          <w:rFonts w:ascii="Times New Roman" w:hAnsi="Times New Roman" w:cs="Times New Roman"/>
          <w:sz w:val="28"/>
          <w:szCs w:val="28"/>
        </w:rPr>
        <w:t>ли</w:t>
      </w:r>
      <w:r w:rsidR="001F46DF" w:rsidRPr="001F46DF">
        <w:rPr>
          <w:rFonts w:ascii="Times New Roman" w:hAnsi="Times New Roman" w:cs="Times New Roman"/>
          <w:sz w:val="28"/>
          <w:szCs w:val="28"/>
        </w:rPr>
        <w:t xml:space="preserve"> участие в съемках программы «Играй гармонь, любимая!» (г. Ростов-на-Дону)</w:t>
      </w:r>
      <w:r w:rsidR="00B23149">
        <w:rPr>
          <w:rFonts w:ascii="Times New Roman" w:hAnsi="Times New Roman" w:cs="Times New Roman"/>
          <w:sz w:val="28"/>
          <w:szCs w:val="28"/>
        </w:rPr>
        <w:t xml:space="preserve"> и в </w:t>
      </w:r>
      <w:r w:rsidR="001F46DF" w:rsidRPr="001F46DF">
        <w:rPr>
          <w:rFonts w:ascii="Times New Roman" w:hAnsi="Times New Roman" w:cs="Times New Roman"/>
          <w:sz w:val="28"/>
          <w:szCs w:val="28"/>
        </w:rPr>
        <w:t>X районном фестивале-конкурсе патриотической песни  «Во славу</w:t>
      </w:r>
      <w:r w:rsidR="001F46DF">
        <w:rPr>
          <w:rFonts w:ascii="Times New Roman" w:hAnsi="Times New Roman" w:cs="Times New Roman"/>
          <w:sz w:val="28"/>
          <w:szCs w:val="28"/>
        </w:rPr>
        <w:t xml:space="preserve"> Отечества поем мы песни». </w:t>
      </w:r>
    </w:p>
    <w:p w:rsidR="001F46DF" w:rsidRDefault="001F46DF" w:rsidP="001F46DF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802">
        <w:rPr>
          <w:rFonts w:ascii="Times New Roman" w:hAnsi="Times New Roman" w:cs="Times New Roman"/>
          <w:sz w:val="28"/>
          <w:szCs w:val="28"/>
        </w:rPr>
        <w:t>З</w:t>
      </w:r>
      <w:r w:rsidRPr="001F46DF">
        <w:rPr>
          <w:rFonts w:ascii="Times New Roman" w:hAnsi="Times New Roman" w:cs="Times New Roman"/>
          <w:sz w:val="28"/>
          <w:szCs w:val="28"/>
        </w:rPr>
        <w:t xml:space="preserve">а многолетний и добросовестный труд, высокий профессионализм </w:t>
      </w:r>
      <w:r w:rsidR="00112802">
        <w:rPr>
          <w:rFonts w:ascii="Times New Roman" w:hAnsi="Times New Roman" w:cs="Times New Roman"/>
          <w:sz w:val="28"/>
          <w:szCs w:val="28"/>
        </w:rPr>
        <w:t>р</w:t>
      </w:r>
      <w:r w:rsidR="00112802" w:rsidRPr="001F46DF">
        <w:rPr>
          <w:rFonts w:ascii="Times New Roman" w:hAnsi="Times New Roman" w:cs="Times New Roman"/>
          <w:sz w:val="28"/>
          <w:szCs w:val="28"/>
        </w:rPr>
        <w:t xml:space="preserve">аботники культуры </w:t>
      </w:r>
      <w:r w:rsidRPr="001F46DF">
        <w:rPr>
          <w:rFonts w:ascii="Times New Roman" w:hAnsi="Times New Roman" w:cs="Times New Roman"/>
          <w:sz w:val="28"/>
          <w:szCs w:val="28"/>
        </w:rPr>
        <w:t>награждены Благодарственным</w:t>
      </w:r>
      <w:r w:rsidR="00B23149">
        <w:rPr>
          <w:rFonts w:ascii="Times New Roman" w:hAnsi="Times New Roman" w:cs="Times New Roman"/>
          <w:sz w:val="28"/>
          <w:szCs w:val="28"/>
        </w:rPr>
        <w:t>и</w:t>
      </w:r>
      <w:r w:rsidRPr="001F46DF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B23149">
        <w:rPr>
          <w:rFonts w:ascii="Times New Roman" w:hAnsi="Times New Roman" w:cs="Times New Roman"/>
          <w:sz w:val="28"/>
          <w:szCs w:val="28"/>
        </w:rPr>
        <w:t>ами</w:t>
      </w:r>
      <w:r w:rsidRPr="001F46DF">
        <w:rPr>
          <w:rFonts w:ascii="Times New Roman" w:hAnsi="Times New Roman" w:cs="Times New Roman"/>
          <w:sz w:val="28"/>
          <w:szCs w:val="28"/>
        </w:rPr>
        <w:t xml:space="preserve"> Министерства культуры Ростовской области, Администрации Миллеровского района, Миллеровского МО партии "Единая Россия".</w:t>
      </w:r>
    </w:p>
    <w:p w:rsidR="001F46DF" w:rsidRDefault="001F46DF" w:rsidP="001F46DF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23" w:rsidRPr="00F17723" w:rsidRDefault="00B23149" w:rsidP="00F17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</w:t>
      </w:r>
      <w:r w:rsidR="00F17723" w:rsidRPr="00F1772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17723" w:rsidRPr="00F17723">
        <w:rPr>
          <w:rFonts w:ascii="Times New Roman" w:hAnsi="Times New Roman" w:cs="Times New Roman"/>
          <w:sz w:val="28"/>
          <w:szCs w:val="28"/>
        </w:rPr>
        <w:t xml:space="preserve"> культуры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17723" w:rsidRPr="00F17723">
        <w:rPr>
          <w:rFonts w:ascii="Times New Roman" w:hAnsi="Times New Roman" w:cs="Times New Roman"/>
          <w:sz w:val="28"/>
          <w:szCs w:val="28"/>
        </w:rPr>
        <w:t>т совместную работу с клубными учр</w:t>
      </w:r>
      <w:r>
        <w:rPr>
          <w:rFonts w:ascii="Times New Roman" w:hAnsi="Times New Roman" w:cs="Times New Roman"/>
          <w:sz w:val="28"/>
          <w:szCs w:val="28"/>
        </w:rPr>
        <w:t>еждениями Миллеровского района,</w:t>
      </w:r>
      <w:r w:rsidR="00F17723" w:rsidRPr="00F17723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F17723" w:rsidRPr="00F17723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F17723" w:rsidRPr="00F17723">
        <w:rPr>
          <w:rFonts w:ascii="Times New Roman" w:hAnsi="Times New Roman" w:cs="Times New Roman"/>
          <w:sz w:val="28"/>
          <w:szCs w:val="28"/>
        </w:rPr>
        <w:t xml:space="preserve"> ИКЦ», «</w:t>
      </w:r>
      <w:proofErr w:type="spellStart"/>
      <w:r w:rsidR="00F17723" w:rsidRPr="00F17723">
        <w:rPr>
          <w:rFonts w:ascii="Times New Roman" w:hAnsi="Times New Roman" w:cs="Times New Roman"/>
          <w:sz w:val="28"/>
          <w:szCs w:val="28"/>
        </w:rPr>
        <w:t>Верхнеталовский</w:t>
      </w:r>
      <w:proofErr w:type="spellEnd"/>
      <w:r w:rsidR="00F17723" w:rsidRPr="00F17723">
        <w:rPr>
          <w:rFonts w:ascii="Times New Roman" w:hAnsi="Times New Roman" w:cs="Times New Roman"/>
          <w:sz w:val="28"/>
          <w:szCs w:val="28"/>
        </w:rPr>
        <w:t xml:space="preserve"> ИКЦ», </w:t>
      </w:r>
      <w:proofErr w:type="spellStart"/>
      <w:r w:rsidR="00F17723" w:rsidRPr="00F17723">
        <w:rPr>
          <w:rFonts w:ascii="Times New Roman" w:hAnsi="Times New Roman" w:cs="Times New Roman"/>
          <w:sz w:val="28"/>
          <w:szCs w:val="28"/>
        </w:rPr>
        <w:t>Мальчевск</w:t>
      </w:r>
      <w:r w:rsidR="00112802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F17723" w:rsidRPr="00F1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723" w:rsidRPr="00F17723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="00F17723" w:rsidRPr="00F17723">
        <w:rPr>
          <w:rFonts w:ascii="Times New Roman" w:hAnsi="Times New Roman" w:cs="Times New Roman"/>
          <w:sz w:val="28"/>
          <w:szCs w:val="28"/>
        </w:rPr>
        <w:t>, Дом</w:t>
      </w:r>
      <w:r w:rsidR="00112802">
        <w:rPr>
          <w:rFonts w:ascii="Times New Roman" w:hAnsi="Times New Roman" w:cs="Times New Roman"/>
          <w:sz w:val="28"/>
          <w:szCs w:val="28"/>
        </w:rPr>
        <w:t>ом</w:t>
      </w:r>
      <w:r w:rsidR="00F17723" w:rsidRPr="00F17723">
        <w:rPr>
          <w:rFonts w:ascii="Times New Roman" w:hAnsi="Times New Roman" w:cs="Times New Roman"/>
          <w:sz w:val="28"/>
          <w:szCs w:val="28"/>
        </w:rPr>
        <w:t xml:space="preserve"> детства и юно</w:t>
      </w:r>
      <w:r w:rsidR="00112802">
        <w:rPr>
          <w:rFonts w:ascii="Times New Roman" w:hAnsi="Times New Roman" w:cs="Times New Roman"/>
          <w:sz w:val="28"/>
          <w:szCs w:val="28"/>
        </w:rPr>
        <w:t>шества г. Миллерово, Центральной</w:t>
      </w:r>
      <w:r w:rsidR="00F17723" w:rsidRPr="00F17723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112802">
        <w:rPr>
          <w:rFonts w:ascii="Times New Roman" w:hAnsi="Times New Roman" w:cs="Times New Roman"/>
          <w:sz w:val="28"/>
          <w:szCs w:val="28"/>
        </w:rPr>
        <w:t>ой</w:t>
      </w:r>
      <w:r w:rsidR="00F17723" w:rsidRPr="00F17723">
        <w:rPr>
          <w:rFonts w:ascii="Times New Roman" w:hAnsi="Times New Roman" w:cs="Times New Roman"/>
          <w:sz w:val="28"/>
          <w:szCs w:val="28"/>
        </w:rPr>
        <w:t xml:space="preserve"> Миллеровского района.</w:t>
      </w:r>
    </w:p>
    <w:p w:rsidR="000E5A39" w:rsidRPr="000E5A39" w:rsidRDefault="000E5A39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Все отчеты по проведенным мероприятиям освещены на официальных сайтах  МБУК «</w:t>
      </w:r>
      <w:proofErr w:type="spellStart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Треневский</w:t>
      </w:r>
      <w:proofErr w:type="spellEnd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ИКЦ».</w:t>
      </w:r>
    </w:p>
    <w:p w:rsidR="00F17723" w:rsidRDefault="00F17723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F7" w:rsidRDefault="009947F7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72157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381B12" w:rsidRDefault="000242AE" w:rsidP="00662B0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1B12">
        <w:rPr>
          <w:rFonts w:ascii="Times New Roman" w:hAnsi="Times New Roman" w:cs="Times New Roman"/>
          <w:color w:val="000000"/>
          <w:sz w:val="28"/>
          <w:szCs w:val="28"/>
        </w:rPr>
        <w:t>Хочется сказать</w:t>
      </w:r>
      <w:r w:rsidR="00381B12" w:rsidRPr="00CB6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>слова благодарности за поддержку в нашей работе главе Администрации Миллеровского района О.А. Коваленко, всему депутатскому корпусу, руководителям учреждений и организаций за конструктивное взаимодействие и помощь в решении повседневных вопросов, ну и</w:t>
      </w:r>
      <w:r w:rsidR="001128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же</w:t>
      </w:r>
      <w:r w:rsidR="001128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 неравнодушным жителям, которые принимают активное участие в благоустройстве нашего поселения.</w:t>
      </w:r>
    </w:p>
    <w:p w:rsidR="00B23149" w:rsidRDefault="000242AE" w:rsidP="00662B0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B12">
        <w:rPr>
          <w:sz w:val="28"/>
          <w:szCs w:val="28"/>
        </w:rPr>
        <w:t xml:space="preserve">       </w:t>
      </w:r>
    </w:p>
    <w:p w:rsidR="00662B0B" w:rsidRDefault="00662B0B" w:rsidP="00662B0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 xml:space="preserve">Желаю вам успехов в труде, хорошего настроения, </w:t>
      </w:r>
      <w:r>
        <w:rPr>
          <w:rFonts w:ascii="Times New Roman" w:hAnsi="Times New Roman" w:cs="Times New Roman"/>
          <w:sz w:val="28"/>
          <w:szCs w:val="28"/>
        </w:rPr>
        <w:t>здоровья и мирного неба.</w:t>
      </w:r>
      <w:r w:rsidRPr="0002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49" w:rsidRDefault="00381B12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2B0B"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2123" w:rsidRDefault="00662B0B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Благодарю Вас за внимание.  </w:t>
      </w:r>
    </w:p>
    <w:sectPr w:rsidR="006E2123" w:rsidSect="007432CB">
      <w:footerReference w:type="default" r:id="rId9"/>
      <w:pgSz w:w="11906" w:h="16838"/>
      <w:pgMar w:top="851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02" w:rsidRDefault="00112802" w:rsidP="0081433A">
      <w:pPr>
        <w:spacing w:after="0" w:line="240" w:lineRule="auto"/>
      </w:pPr>
      <w:r>
        <w:separator/>
      </w:r>
    </w:p>
  </w:endnote>
  <w:endnote w:type="continuationSeparator" w:id="0">
    <w:p w:rsidR="00112802" w:rsidRDefault="00112802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02" w:rsidRDefault="001128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2D9">
      <w:rPr>
        <w:noProof/>
      </w:rPr>
      <w:t>12</w:t>
    </w:r>
    <w:r>
      <w:rPr>
        <w:noProof/>
      </w:rPr>
      <w:fldChar w:fldCharType="end"/>
    </w:r>
  </w:p>
  <w:p w:rsidR="00112802" w:rsidRDefault="001128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02" w:rsidRDefault="00112802" w:rsidP="0081433A">
      <w:pPr>
        <w:spacing w:after="0" w:line="240" w:lineRule="auto"/>
      </w:pPr>
      <w:r>
        <w:separator/>
      </w:r>
    </w:p>
  </w:footnote>
  <w:footnote w:type="continuationSeparator" w:id="0">
    <w:p w:rsidR="00112802" w:rsidRDefault="00112802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B48"/>
    <w:multiLevelType w:val="hybridMultilevel"/>
    <w:tmpl w:val="580C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33A"/>
    <w:rsid w:val="000053BE"/>
    <w:rsid w:val="00006EEE"/>
    <w:rsid w:val="0001568E"/>
    <w:rsid w:val="0001709B"/>
    <w:rsid w:val="00017310"/>
    <w:rsid w:val="000242AE"/>
    <w:rsid w:val="00025CBF"/>
    <w:rsid w:val="00026B0B"/>
    <w:rsid w:val="00027393"/>
    <w:rsid w:val="00032642"/>
    <w:rsid w:val="000359B8"/>
    <w:rsid w:val="0003655C"/>
    <w:rsid w:val="0003716E"/>
    <w:rsid w:val="00042090"/>
    <w:rsid w:val="00042B54"/>
    <w:rsid w:val="000432E3"/>
    <w:rsid w:val="00051632"/>
    <w:rsid w:val="000535C4"/>
    <w:rsid w:val="00057967"/>
    <w:rsid w:val="00071B86"/>
    <w:rsid w:val="000728B7"/>
    <w:rsid w:val="000741E3"/>
    <w:rsid w:val="00074911"/>
    <w:rsid w:val="00075A47"/>
    <w:rsid w:val="00076AC0"/>
    <w:rsid w:val="00080240"/>
    <w:rsid w:val="0008392C"/>
    <w:rsid w:val="000910FB"/>
    <w:rsid w:val="00092B40"/>
    <w:rsid w:val="00092D15"/>
    <w:rsid w:val="00094A53"/>
    <w:rsid w:val="000A013F"/>
    <w:rsid w:val="000A74EB"/>
    <w:rsid w:val="000B4A5F"/>
    <w:rsid w:val="000B5DD2"/>
    <w:rsid w:val="000C1CDE"/>
    <w:rsid w:val="000C2A76"/>
    <w:rsid w:val="000C4486"/>
    <w:rsid w:val="000C5200"/>
    <w:rsid w:val="000C5F73"/>
    <w:rsid w:val="000C600C"/>
    <w:rsid w:val="000C74E4"/>
    <w:rsid w:val="000D0AF4"/>
    <w:rsid w:val="000E5A39"/>
    <w:rsid w:val="000F1CE1"/>
    <w:rsid w:val="000F7760"/>
    <w:rsid w:val="00105CB7"/>
    <w:rsid w:val="001116EC"/>
    <w:rsid w:val="00112802"/>
    <w:rsid w:val="00115D7E"/>
    <w:rsid w:val="00121AA8"/>
    <w:rsid w:val="00123D39"/>
    <w:rsid w:val="001260D7"/>
    <w:rsid w:val="0012673B"/>
    <w:rsid w:val="00127F36"/>
    <w:rsid w:val="00131378"/>
    <w:rsid w:val="00133070"/>
    <w:rsid w:val="00134923"/>
    <w:rsid w:val="00136605"/>
    <w:rsid w:val="00136D99"/>
    <w:rsid w:val="00140085"/>
    <w:rsid w:val="00140E61"/>
    <w:rsid w:val="0014131E"/>
    <w:rsid w:val="00143982"/>
    <w:rsid w:val="00146073"/>
    <w:rsid w:val="0015013C"/>
    <w:rsid w:val="0015072F"/>
    <w:rsid w:val="001519A1"/>
    <w:rsid w:val="001620A6"/>
    <w:rsid w:val="00164299"/>
    <w:rsid w:val="0016484D"/>
    <w:rsid w:val="001727D2"/>
    <w:rsid w:val="001760BD"/>
    <w:rsid w:val="00177DBF"/>
    <w:rsid w:val="0019060D"/>
    <w:rsid w:val="001A119C"/>
    <w:rsid w:val="001A5600"/>
    <w:rsid w:val="001A57C9"/>
    <w:rsid w:val="001B16B9"/>
    <w:rsid w:val="001B2855"/>
    <w:rsid w:val="001B4E6C"/>
    <w:rsid w:val="001C17F3"/>
    <w:rsid w:val="001C5B1F"/>
    <w:rsid w:val="001D0AD2"/>
    <w:rsid w:val="001D15E3"/>
    <w:rsid w:val="001D2372"/>
    <w:rsid w:val="001D3AA5"/>
    <w:rsid w:val="001E131C"/>
    <w:rsid w:val="001E1C4C"/>
    <w:rsid w:val="001E2FEA"/>
    <w:rsid w:val="001E7198"/>
    <w:rsid w:val="001F2697"/>
    <w:rsid w:val="001F46DF"/>
    <w:rsid w:val="001F4D65"/>
    <w:rsid w:val="002024C2"/>
    <w:rsid w:val="00206C8F"/>
    <w:rsid w:val="002105F6"/>
    <w:rsid w:val="002137AB"/>
    <w:rsid w:val="00215CB5"/>
    <w:rsid w:val="0022289B"/>
    <w:rsid w:val="00223C1F"/>
    <w:rsid w:val="002254A8"/>
    <w:rsid w:val="00227860"/>
    <w:rsid w:val="00234662"/>
    <w:rsid w:val="00244295"/>
    <w:rsid w:val="00244934"/>
    <w:rsid w:val="00246E03"/>
    <w:rsid w:val="00246E17"/>
    <w:rsid w:val="00254D72"/>
    <w:rsid w:val="00255508"/>
    <w:rsid w:val="0025799C"/>
    <w:rsid w:val="00257F1C"/>
    <w:rsid w:val="00267252"/>
    <w:rsid w:val="00270FE0"/>
    <w:rsid w:val="00280C13"/>
    <w:rsid w:val="002832B1"/>
    <w:rsid w:val="00284B09"/>
    <w:rsid w:val="00285FA9"/>
    <w:rsid w:val="002871E6"/>
    <w:rsid w:val="002A0FFE"/>
    <w:rsid w:val="002A366D"/>
    <w:rsid w:val="002A561E"/>
    <w:rsid w:val="002A5D4E"/>
    <w:rsid w:val="002C020E"/>
    <w:rsid w:val="002C0647"/>
    <w:rsid w:val="002C25AE"/>
    <w:rsid w:val="002C7BAB"/>
    <w:rsid w:val="002D7194"/>
    <w:rsid w:val="002E6981"/>
    <w:rsid w:val="002F17E9"/>
    <w:rsid w:val="002F3065"/>
    <w:rsid w:val="002F37A4"/>
    <w:rsid w:val="002F7420"/>
    <w:rsid w:val="00300CE1"/>
    <w:rsid w:val="0030479F"/>
    <w:rsid w:val="00312A0F"/>
    <w:rsid w:val="00312AA2"/>
    <w:rsid w:val="00315EE2"/>
    <w:rsid w:val="0032025F"/>
    <w:rsid w:val="00321FCC"/>
    <w:rsid w:val="00322119"/>
    <w:rsid w:val="003242B2"/>
    <w:rsid w:val="00326774"/>
    <w:rsid w:val="003340B0"/>
    <w:rsid w:val="003448B6"/>
    <w:rsid w:val="00350175"/>
    <w:rsid w:val="00350281"/>
    <w:rsid w:val="003506C2"/>
    <w:rsid w:val="003545F7"/>
    <w:rsid w:val="0035461A"/>
    <w:rsid w:val="00354F28"/>
    <w:rsid w:val="00360B94"/>
    <w:rsid w:val="00361111"/>
    <w:rsid w:val="003648B4"/>
    <w:rsid w:val="003653DE"/>
    <w:rsid w:val="00375C73"/>
    <w:rsid w:val="00380534"/>
    <w:rsid w:val="00381B12"/>
    <w:rsid w:val="003849F9"/>
    <w:rsid w:val="00384AB6"/>
    <w:rsid w:val="003877CC"/>
    <w:rsid w:val="003A26D0"/>
    <w:rsid w:val="003A6308"/>
    <w:rsid w:val="003A68A2"/>
    <w:rsid w:val="003A6A13"/>
    <w:rsid w:val="003A7667"/>
    <w:rsid w:val="003A78D3"/>
    <w:rsid w:val="003B1457"/>
    <w:rsid w:val="003B28C3"/>
    <w:rsid w:val="003B32AF"/>
    <w:rsid w:val="003B45C6"/>
    <w:rsid w:val="003B5A02"/>
    <w:rsid w:val="003B5C84"/>
    <w:rsid w:val="003B6182"/>
    <w:rsid w:val="003C0791"/>
    <w:rsid w:val="003C184E"/>
    <w:rsid w:val="003C1A73"/>
    <w:rsid w:val="003C4B6C"/>
    <w:rsid w:val="003D36BE"/>
    <w:rsid w:val="003D5A69"/>
    <w:rsid w:val="003E0138"/>
    <w:rsid w:val="003E1ACC"/>
    <w:rsid w:val="003E1B17"/>
    <w:rsid w:val="003E20E2"/>
    <w:rsid w:val="003E35C4"/>
    <w:rsid w:val="003E40C6"/>
    <w:rsid w:val="003E4D30"/>
    <w:rsid w:val="003F2180"/>
    <w:rsid w:val="003F3F3A"/>
    <w:rsid w:val="003F4551"/>
    <w:rsid w:val="003F7293"/>
    <w:rsid w:val="0040370E"/>
    <w:rsid w:val="00403F86"/>
    <w:rsid w:val="00405FD8"/>
    <w:rsid w:val="00421BB2"/>
    <w:rsid w:val="00421F8D"/>
    <w:rsid w:val="00422EF6"/>
    <w:rsid w:val="00430662"/>
    <w:rsid w:val="00433AB1"/>
    <w:rsid w:val="00436426"/>
    <w:rsid w:val="00441681"/>
    <w:rsid w:val="00445839"/>
    <w:rsid w:val="00446B14"/>
    <w:rsid w:val="0044751E"/>
    <w:rsid w:val="004506A7"/>
    <w:rsid w:val="00450CFB"/>
    <w:rsid w:val="004510B4"/>
    <w:rsid w:val="0045131C"/>
    <w:rsid w:val="0045439F"/>
    <w:rsid w:val="004562F5"/>
    <w:rsid w:val="004565B5"/>
    <w:rsid w:val="0046545D"/>
    <w:rsid w:val="0046794A"/>
    <w:rsid w:val="00472503"/>
    <w:rsid w:val="00473148"/>
    <w:rsid w:val="004823F8"/>
    <w:rsid w:val="00483A10"/>
    <w:rsid w:val="00484CB0"/>
    <w:rsid w:val="00492075"/>
    <w:rsid w:val="00492235"/>
    <w:rsid w:val="00494C41"/>
    <w:rsid w:val="00496E14"/>
    <w:rsid w:val="004A0B0B"/>
    <w:rsid w:val="004A1BA1"/>
    <w:rsid w:val="004B66FF"/>
    <w:rsid w:val="004B73B9"/>
    <w:rsid w:val="004D0DCA"/>
    <w:rsid w:val="004F1BA7"/>
    <w:rsid w:val="004F6F48"/>
    <w:rsid w:val="0050155B"/>
    <w:rsid w:val="00502101"/>
    <w:rsid w:val="0050537A"/>
    <w:rsid w:val="00512104"/>
    <w:rsid w:val="0051248C"/>
    <w:rsid w:val="00517CBC"/>
    <w:rsid w:val="00520446"/>
    <w:rsid w:val="00520D35"/>
    <w:rsid w:val="00520E20"/>
    <w:rsid w:val="00521BC1"/>
    <w:rsid w:val="00522444"/>
    <w:rsid w:val="00524732"/>
    <w:rsid w:val="00530963"/>
    <w:rsid w:val="00531844"/>
    <w:rsid w:val="00532E32"/>
    <w:rsid w:val="00535F9B"/>
    <w:rsid w:val="00536612"/>
    <w:rsid w:val="00536897"/>
    <w:rsid w:val="005435F2"/>
    <w:rsid w:val="00546691"/>
    <w:rsid w:val="005549AA"/>
    <w:rsid w:val="00556FDB"/>
    <w:rsid w:val="00566D0C"/>
    <w:rsid w:val="00570CFB"/>
    <w:rsid w:val="00581D21"/>
    <w:rsid w:val="00584DFC"/>
    <w:rsid w:val="00586430"/>
    <w:rsid w:val="00590918"/>
    <w:rsid w:val="00597448"/>
    <w:rsid w:val="005978BA"/>
    <w:rsid w:val="00597C28"/>
    <w:rsid w:val="005A5E64"/>
    <w:rsid w:val="005A6CAE"/>
    <w:rsid w:val="005B0A41"/>
    <w:rsid w:val="005B12A4"/>
    <w:rsid w:val="005B2C37"/>
    <w:rsid w:val="005B648D"/>
    <w:rsid w:val="005C4541"/>
    <w:rsid w:val="005C5967"/>
    <w:rsid w:val="005C6431"/>
    <w:rsid w:val="005C6B3D"/>
    <w:rsid w:val="005C7095"/>
    <w:rsid w:val="005D1D4D"/>
    <w:rsid w:val="005D24F4"/>
    <w:rsid w:val="005D2947"/>
    <w:rsid w:val="005D5D18"/>
    <w:rsid w:val="005E1E64"/>
    <w:rsid w:val="005E35EB"/>
    <w:rsid w:val="005E5D78"/>
    <w:rsid w:val="005F0F50"/>
    <w:rsid w:val="005F7444"/>
    <w:rsid w:val="00604FB7"/>
    <w:rsid w:val="00605350"/>
    <w:rsid w:val="0060538D"/>
    <w:rsid w:val="00617D90"/>
    <w:rsid w:val="00622F05"/>
    <w:rsid w:val="00623A0F"/>
    <w:rsid w:val="00627B30"/>
    <w:rsid w:val="0063262E"/>
    <w:rsid w:val="006425A6"/>
    <w:rsid w:val="00650413"/>
    <w:rsid w:val="0065369C"/>
    <w:rsid w:val="00662B0B"/>
    <w:rsid w:val="0067466D"/>
    <w:rsid w:val="00676DEA"/>
    <w:rsid w:val="006775CD"/>
    <w:rsid w:val="0068222D"/>
    <w:rsid w:val="0068284D"/>
    <w:rsid w:val="0068437C"/>
    <w:rsid w:val="006870C3"/>
    <w:rsid w:val="006900E3"/>
    <w:rsid w:val="00690A88"/>
    <w:rsid w:val="006926AE"/>
    <w:rsid w:val="006952FB"/>
    <w:rsid w:val="00697EE5"/>
    <w:rsid w:val="006A18C6"/>
    <w:rsid w:val="006A1FC1"/>
    <w:rsid w:val="006A27F6"/>
    <w:rsid w:val="006A3640"/>
    <w:rsid w:val="006A38BE"/>
    <w:rsid w:val="006A5606"/>
    <w:rsid w:val="006A69FF"/>
    <w:rsid w:val="006B2FA5"/>
    <w:rsid w:val="006B74A7"/>
    <w:rsid w:val="006C1590"/>
    <w:rsid w:val="006C1B4F"/>
    <w:rsid w:val="006C2F9A"/>
    <w:rsid w:val="006C311D"/>
    <w:rsid w:val="006C4951"/>
    <w:rsid w:val="006D1CB0"/>
    <w:rsid w:val="006D4A96"/>
    <w:rsid w:val="006D5A84"/>
    <w:rsid w:val="006D69CA"/>
    <w:rsid w:val="006E15B1"/>
    <w:rsid w:val="006E2123"/>
    <w:rsid w:val="006E4A45"/>
    <w:rsid w:val="006E7FB4"/>
    <w:rsid w:val="006F28E0"/>
    <w:rsid w:val="006F3A29"/>
    <w:rsid w:val="006F403D"/>
    <w:rsid w:val="006F5A9E"/>
    <w:rsid w:val="006F6EEC"/>
    <w:rsid w:val="00713916"/>
    <w:rsid w:val="00715E00"/>
    <w:rsid w:val="00716BCA"/>
    <w:rsid w:val="00717618"/>
    <w:rsid w:val="00721B82"/>
    <w:rsid w:val="00724E18"/>
    <w:rsid w:val="00724E85"/>
    <w:rsid w:val="00726F60"/>
    <w:rsid w:val="00730DDB"/>
    <w:rsid w:val="0073338B"/>
    <w:rsid w:val="00733477"/>
    <w:rsid w:val="00734A7C"/>
    <w:rsid w:val="00737007"/>
    <w:rsid w:val="00740392"/>
    <w:rsid w:val="00742091"/>
    <w:rsid w:val="00742ABE"/>
    <w:rsid w:val="007432CB"/>
    <w:rsid w:val="007433EC"/>
    <w:rsid w:val="007450E7"/>
    <w:rsid w:val="007474FF"/>
    <w:rsid w:val="00750703"/>
    <w:rsid w:val="007537ED"/>
    <w:rsid w:val="00760211"/>
    <w:rsid w:val="0076162C"/>
    <w:rsid w:val="00766B5E"/>
    <w:rsid w:val="007725C1"/>
    <w:rsid w:val="00774EA2"/>
    <w:rsid w:val="00777C36"/>
    <w:rsid w:val="0078237A"/>
    <w:rsid w:val="00787861"/>
    <w:rsid w:val="007930E0"/>
    <w:rsid w:val="007952E5"/>
    <w:rsid w:val="007A0E5C"/>
    <w:rsid w:val="007A359D"/>
    <w:rsid w:val="007A562A"/>
    <w:rsid w:val="007A6DE3"/>
    <w:rsid w:val="007B0135"/>
    <w:rsid w:val="007B1B5F"/>
    <w:rsid w:val="007B2AFC"/>
    <w:rsid w:val="007B50C9"/>
    <w:rsid w:val="007B66F4"/>
    <w:rsid w:val="007B724C"/>
    <w:rsid w:val="007C3B4E"/>
    <w:rsid w:val="007D2240"/>
    <w:rsid w:val="007D6F5B"/>
    <w:rsid w:val="007D6FDF"/>
    <w:rsid w:val="007E20FF"/>
    <w:rsid w:val="007E34B3"/>
    <w:rsid w:val="007E4799"/>
    <w:rsid w:val="007E5005"/>
    <w:rsid w:val="007E5B8C"/>
    <w:rsid w:val="007E69BB"/>
    <w:rsid w:val="007E713D"/>
    <w:rsid w:val="007F1675"/>
    <w:rsid w:val="007F3BB8"/>
    <w:rsid w:val="007F46F3"/>
    <w:rsid w:val="008006BE"/>
    <w:rsid w:val="00800DDF"/>
    <w:rsid w:val="00801B6D"/>
    <w:rsid w:val="0080757F"/>
    <w:rsid w:val="008115E2"/>
    <w:rsid w:val="00813FA4"/>
    <w:rsid w:val="0081433A"/>
    <w:rsid w:val="00815859"/>
    <w:rsid w:val="00816E43"/>
    <w:rsid w:val="00817C4D"/>
    <w:rsid w:val="00822832"/>
    <w:rsid w:val="00823534"/>
    <w:rsid w:val="00826F71"/>
    <w:rsid w:val="00837032"/>
    <w:rsid w:val="008420B3"/>
    <w:rsid w:val="00843577"/>
    <w:rsid w:val="008470B4"/>
    <w:rsid w:val="008508F3"/>
    <w:rsid w:val="00850C62"/>
    <w:rsid w:val="00851414"/>
    <w:rsid w:val="00851862"/>
    <w:rsid w:val="00851C06"/>
    <w:rsid w:val="00852095"/>
    <w:rsid w:val="00852E2E"/>
    <w:rsid w:val="0085443B"/>
    <w:rsid w:val="00857FC1"/>
    <w:rsid w:val="00857FD9"/>
    <w:rsid w:val="00861924"/>
    <w:rsid w:val="00862CE7"/>
    <w:rsid w:val="0086430E"/>
    <w:rsid w:val="008655FE"/>
    <w:rsid w:val="0087424C"/>
    <w:rsid w:val="00876040"/>
    <w:rsid w:val="00884917"/>
    <w:rsid w:val="00890A59"/>
    <w:rsid w:val="00890C05"/>
    <w:rsid w:val="008920E3"/>
    <w:rsid w:val="008929A7"/>
    <w:rsid w:val="008A04A4"/>
    <w:rsid w:val="008A172E"/>
    <w:rsid w:val="008A2782"/>
    <w:rsid w:val="008A2C2F"/>
    <w:rsid w:val="008A3355"/>
    <w:rsid w:val="008A56F6"/>
    <w:rsid w:val="008B3664"/>
    <w:rsid w:val="008B546A"/>
    <w:rsid w:val="008B71CD"/>
    <w:rsid w:val="008C0B56"/>
    <w:rsid w:val="008C0C45"/>
    <w:rsid w:val="008C2674"/>
    <w:rsid w:val="008C2B3E"/>
    <w:rsid w:val="008C3DA2"/>
    <w:rsid w:val="008D087B"/>
    <w:rsid w:val="008D2BEE"/>
    <w:rsid w:val="008D2CAC"/>
    <w:rsid w:val="008D3D8D"/>
    <w:rsid w:val="008D4E10"/>
    <w:rsid w:val="008D51FC"/>
    <w:rsid w:val="008D628D"/>
    <w:rsid w:val="008D63C2"/>
    <w:rsid w:val="008D7C42"/>
    <w:rsid w:val="008E1116"/>
    <w:rsid w:val="008E4816"/>
    <w:rsid w:val="008E52D1"/>
    <w:rsid w:val="008E5B01"/>
    <w:rsid w:val="008E6DEA"/>
    <w:rsid w:val="008E7ACF"/>
    <w:rsid w:val="008F2FC7"/>
    <w:rsid w:val="008F3864"/>
    <w:rsid w:val="008F4DCA"/>
    <w:rsid w:val="00900BBE"/>
    <w:rsid w:val="00902973"/>
    <w:rsid w:val="0090489F"/>
    <w:rsid w:val="009104BF"/>
    <w:rsid w:val="00912181"/>
    <w:rsid w:val="00914D4B"/>
    <w:rsid w:val="00916873"/>
    <w:rsid w:val="00922CE3"/>
    <w:rsid w:val="00923C8A"/>
    <w:rsid w:val="0092511D"/>
    <w:rsid w:val="00926B20"/>
    <w:rsid w:val="009339B6"/>
    <w:rsid w:val="009345C3"/>
    <w:rsid w:val="009373B9"/>
    <w:rsid w:val="009425D5"/>
    <w:rsid w:val="00945CB6"/>
    <w:rsid w:val="00945E8E"/>
    <w:rsid w:val="009504AD"/>
    <w:rsid w:val="009538A5"/>
    <w:rsid w:val="009542A9"/>
    <w:rsid w:val="00964CDA"/>
    <w:rsid w:val="00964ECF"/>
    <w:rsid w:val="00965F08"/>
    <w:rsid w:val="00966B19"/>
    <w:rsid w:val="00972157"/>
    <w:rsid w:val="0097365D"/>
    <w:rsid w:val="00975F59"/>
    <w:rsid w:val="00976D58"/>
    <w:rsid w:val="00980916"/>
    <w:rsid w:val="00980DDB"/>
    <w:rsid w:val="00984904"/>
    <w:rsid w:val="009947F7"/>
    <w:rsid w:val="009953EE"/>
    <w:rsid w:val="009967AE"/>
    <w:rsid w:val="009967F7"/>
    <w:rsid w:val="00997343"/>
    <w:rsid w:val="009A2257"/>
    <w:rsid w:val="009A5516"/>
    <w:rsid w:val="009B0113"/>
    <w:rsid w:val="009B11D6"/>
    <w:rsid w:val="009B19C2"/>
    <w:rsid w:val="009B6468"/>
    <w:rsid w:val="009D389F"/>
    <w:rsid w:val="009D60A9"/>
    <w:rsid w:val="009E040B"/>
    <w:rsid w:val="009E1960"/>
    <w:rsid w:val="009E3A0A"/>
    <w:rsid w:val="009E4464"/>
    <w:rsid w:val="00A00583"/>
    <w:rsid w:val="00A00ED2"/>
    <w:rsid w:val="00A011F0"/>
    <w:rsid w:val="00A027D9"/>
    <w:rsid w:val="00A03CED"/>
    <w:rsid w:val="00A056CE"/>
    <w:rsid w:val="00A139E0"/>
    <w:rsid w:val="00A14FC3"/>
    <w:rsid w:val="00A1540A"/>
    <w:rsid w:val="00A229A6"/>
    <w:rsid w:val="00A238B3"/>
    <w:rsid w:val="00A3570B"/>
    <w:rsid w:val="00A36B92"/>
    <w:rsid w:val="00A43662"/>
    <w:rsid w:val="00A50A20"/>
    <w:rsid w:val="00A60193"/>
    <w:rsid w:val="00A6478D"/>
    <w:rsid w:val="00A67B87"/>
    <w:rsid w:val="00A747A5"/>
    <w:rsid w:val="00A804A2"/>
    <w:rsid w:val="00A805F1"/>
    <w:rsid w:val="00A85617"/>
    <w:rsid w:val="00A91342"/>
    <w:rsid w:val="00A93103"/>
    <w:rsid w:val="00A97E01"/>
    <w:rsid w:val="00AA0EE0"/>
    <w:rsid w:val="00AA588B"/>
    <w:rsid w:val="00AA6D69"/>
    <w:rsid w:val="00AB1617"/>
    <w:rsid w:val="00AB2677"/>
    <w:rsid w:val="00AB7B9A"/>
    <w:rsid w:val="00AC02DB"/>
    <w:rsid w:val="00AC13DE"/>
    <w:rsid w:val="00AC20B6"/>
    <w:rsid w:val="00AC3280"/>
    <w:rsid w:val="00AC381E"/>
    <w:rsid w:val="00AC44A3"/>
    <w:rsid w:val="00AD639E"/>
    <w:rsid w:val="00AE156F"/>
    <w:rsid w:val="00AE3804"/>
    <w:rsid w:val="00AE3F19"/>
    <w:rsid w:val="00AF43A5"/>
    <w:rsid w:val="00B0001D"/>
    <w:rsid w:val="00B01FD3"/>
    <w:rsid w:val="00B10B8D"/>
    <w:rsid w:val="00B14A65"/>
    <w:rsid w:val="00B15811"/>
    <w:rsid w:val="00B23149"/>
    <w:rsid w:val="00B253DC"/>
    <w:rsid w:val="00B30F84"/>
    <w:rsid w:val="00B32727"/>
    <w:rsid w:val="00B32D3A"/>
    <w:rsid w:val="00B3335F"/>
    <w:rsid w:val="00B34726"/>
    <w:rsid w:val="00B41CDE"/>
    <w:rsid w:val="00B4289E"/>
    <w:rsid w:val="00B42B17"/>
    <w:rsid w:val="00B4386E"/>
    <w:rsid w:val="00B44F43"/>
    <w:rsid w:val="00B45E13"/>
    <w:rsid w:val="00B47BCD"/>
    <w:rsid w:val="00B541E0"/>
    <w:rsid w:val="00B54229"/>
    <w:rsid w:val="00B54EE7"/>
    <w:rsid w:val="00B57139"/>
    <w:rsid w:val="00B602BA"/>
    <w:rsid w:val="00B63197"/>
    <w:rsid w:val="00B645C2"/>
    <w:rsid w:val="00B647A0"/>
    <w:rsid w:val="00B7096C"/>
    <w:rsid w:val="00B75B68"/>
    <w:rsid w:val="00B75FE1"/>
    <w:rsid w:val="00B83219"/>
    <w:rsid w:val="00B87A36"/>
    <w:rsid w:val="00BA31A3"/>
    <w:rsid w:val="00BA70F7"/>
    <w:rsid w:val="00BB03FA"/>
    <w:rsid w:val="00BB5021"/>
    <w:rsid w:val="00BB61A9"/>
    <w:rsid w:val="00BB7BA6"/>
    <w:rsid w:val="00BC1E12"/>
    <w:rsid w:val="00BC20A2"/>
    <w:rsid w:val="00BD58CD"/>
    <w:rsid w:val="00BD635A"/>
    <w:rsid w:val="00BD6FD3"/>
    <w:rsid w:val="00BE01E4"/>
    <w:rsid w:val="00BE75F2"/>
    <w:rsid w:val="00BF0F4C"/>
    <w:rsid w:val="00BF1363"/>
    <w:rsid w:val="00BF25E1"/>
    <w:rsid w:val="00BF5A68"/>
    <w:rsid w:val="00BF6F02"/>
    <w:rsid w:val="00BF75EB"/>
    <w:rsid w:val="00C10779"/>
    <w:rsid w:val="00C13F38"/>
    <w:rsid w:val="00C15584"/>
    <w:rsid w:val="00C159AB"/>
    <w:rsid w:val="00C217CE"/>
    <w:rsid w:val="00C268CB"/>
    <w:rsid w:val="00C273FC"/>
    <w:rsid w:val="00C3574B"/>
    <w:rsid w:val="00C35D46"/>
    <w:rsid w:val="00C36DF1"/>
    <w:rsid w:val="00C40045"/>
    <w:rsid w:val="00C479F1"/>
    <w:rsid w:val="00C50B65"/>
    <w:rsid w:val="00C5397A"/>
    <w:rsid w:val="00C569DA"/>
    <w:rsid w:val="00C56EDF"/>
    <w:rsid w:val="00C666EC"/>
    <w:rsid w:val="00C66CEE"/>
    <w:rsid w:val="00C67C90"/>
    <w:rsid w:val="00C71C2D"/>
    <w:rsid w:val="00C742D9"/>
    <w:rsid w:val="00C768F6"/>
    <w:rsid w:val="00C80717"/>
    <w:rsid w:val="00C813F3"/>
    <w:rsid w:val="00C865DF"/>
    <w:rsid w:val="00CA1048"/>
    <w:rsid w:val="00CB01E0"/>
    <w:rsid w:val="00CB39BF"/>
    <w:rsid w:val="00CB5CF4"/>
    <w:rsid w:val="00CC29FE"/>
    <w:rsid w:val="00CC6924"/>
    <w:rsid w:val="00CC738E"/>
    <w:rsid w:val="00CD1EFB"/>
    <w:rsid w:val="00CD6939"/>
    <w:rsid w:val="00CD6C45"/>
    <w:rsid w:val="00CE5AB4"/>
    <w:rsid w:val="00CF3EF1"/>
    <w:rsid w:val="00CF6053"/>
    <w:rsid w:val="00CF7728"/>
    <w:rsid w:val="00CF7EA1"/>
    <w:rsid w:val="00D01539"/>
    <w:rsid w:val="00D10426"/>
    <w:rsid w:val="00D117E6"/>
    <w:rsid w:val="00D14699"/>
    <w:rsid w:val="00D17420"/>
    <w:rsid w:val="00D17F67"/>
    <w:rsid w:val="00D2446B"/>
    <w:rsid w:val="00D2618C"/>
    <w:rsid w:val="00D265AD"/>
    <w:rsid w:val="00D30223"/>
    <w:rsid w:val="00D30FEF"/>
    <w:rsid w:val="00D3147F"/>
    <w:rsid w:val="00D31D25"/>
    <w:rsid w:val="00D34746"/>
    <w:rsid w:val="00D4164F"/>
    <w:rsid w:val="00D45089"/>
    <w:rsid w:val="00D45F1B"/>
    <w:rsid w:val="00D5358B"/>
    <w:rsid w:val="00D53B8D"/>
    <w:rsid w:val="00D54376"/>
    <w:rsid w:val="00D61DC3"/>
    <w:rsid w:val="00D65C6A"/>
    <w:rsid w:val="00D71801"/>
    <w:rsid w:val="00D75DC7"/>
    <w:rsid w:val="00D7647B"/>
    <w:rsid w:val="00D765DE"/>
    <w:rsid w:val="00D81912"/>
    <w:rsid w:val="00D845BE"/>
    <w:rsid w:val="00D86F5F"/>
    <w:rsid w:val="00D91AA2"/>
    <w:rsid w:val="00D93C07"/>
    <w:rsid w:val="00D9419B"/>
    <w:rsid w:val="00D96FBC"/>
    <w:rsid w:val="00DA26C2"/>
    <w:rsid w:val="00DA3265"/>
    <w:rsid w:val="00DA3BE5"/>
    <w:rsid w:val="00DA4D6B"/>
    <w:rsid w:val="00DA4E58"/>
    <w:rsid w:val="00DA4E7C"/>
    <w:rsid w:val="00DA75F2"/>
    <w:rsid w:val="00DB2613"/>
    <w:rsid w:val="00DB4E9A"/>
    <w:rsid w:val="00DB615F"/>
    <w:rsid w:val="00DD249B"/>
    <w:rsid w:val="00DD33FB"/>
    <w:rsid w:val="00DD485A"/>
    <w:rsid w:val="00DD4C3C"/>
    <w:rsid w:val="00DD7467"/>
    <w:rsid w:val="00DE49E6"/>
    <w:rsid w:val="00DF3281"/>
    <w:rsid w:val="00E02432"/>
    <w:rsid w:val="00E04E0B"/>
    <w:rsid w:val="00E05EEC"/>
    <w:rsid w:val="00E060D3"/>
    <w:rsid w:val="00E1075F"/>
    <w:rsid w:val="00E12769"/>
    <w:rsid w:val="00E23C94"/>
    <w:rsid w:val="00E27D02"/>
    <w:rsid w:val="00E3454A"/>
    <w:rsid w:val="00E3561C"/>
    <w:rsid w:val="00E3650B"/>
    <w:rsid w:val="00E40ACA"/>
    <w:rsid w:val="00E428F0"/>
    <w:rsid w:val="00E42C40"/>
    <w:rsid w:val="00E43384"/>
    <w:rsid w:val="00E44D00"/>
    <w:rsid w:val="00E45ABB"/>
    <w:rsid w:val="00E45F33"/>
    <w:rsid w:val="00E47D8B"/>
    <w:rsid w:val="00E552FB"/>
    <w:rsid w:val="00E55CDA"/>
    <w:rsid w:val="00E579A9"/>
    <w:rsid w:val="00E61572"/>
    <w:rsid w:val="00E62D54"/>
    <w:rsid w:val="00E65AF5"/>
    <w:rsid w:val="00E65DCD"/>
    <w:rsid w:val="00E83299"/>
    <w:rsid w:val="00E85993"/>
    <w:rsid w:val="00E8750F"/>
    <w:rsid w:val="00E93950"/>
    <w:rsid w:val="00EA58F8"/>
    <w:rsid w:val="00EB0EB6"/>
    <w:rsid w:val="00EB62FB"/>
    <w:rsid w:val="00EC01B3"/>
    <w:rsid w:val="00EC4B5F"/>
    <w:rsid w:val="00ED6BBF"/>
    <w:rsid w:val="00EE0CD9"/>
    <w:rsid w:val="00EE77B3"/>
    <w:rsid w:val="00EF4249"/>
    <w:rsid w:val="00F00ECD"/>
    <w:rsid w:val="00F014F0"/>
    <w:rsid w:val="00F11171"/>
    <w:rsid w:val="00F11619"/>
    <w:rsid w:val="00F11E5D"/>
    <w:rsid w:val="00F125EB"/>
    <w:rsid w:val="00F1393A"/>
    <w:rsid w:val="00F14900"/>
    <w:rsid w:val="00F15682"/>
    <w:rsid w:val="00F17723"/>
    <w:rsid w:val="00F22522"/>
    <w:rsid w:val="00F23EC6"/>
    <w:rsid w:val="00F23EEB"/>
    <w:rsid w:val="00F30414"/>
    <w:rsid w:val="00F32B6B"/>
    <w:rsid w:val="00F34B20"/>
    <w:rsid w:val="00F35B91"/>
    <w:rsid w:val="00F37839"/>
    <w:rsid w:val="00F4009B"/>
    <w:rsid w:val="00F43444"/>
    <w:rsid w:val="00F44E03"/>
    <w:rsid w:val="00F4576B"/>
    <w:rsid w:val="00F45941"/>
    <w:rsid w:val="00F46455"/>
    <w:rsid w:val="00F5354B"/>
    <w:rsid w:val="00F54A31"/>
    <w:rsid w:val="00F56CD4"/>
    <w:rsid w:val="00F56EAC"/>
    <w:rsid w:val="00F6097D"/>
    <w:rsid w:val="00F620D1"/>
    <w:rsid w:val="00F650CB"/>
    <w:rsid w:val="00F679F2"/>
    <w:rsid w:val="00F752D0"/>
    <w:rsid w:val="00F855A8"/>
    <w:rsid w:val="00F8600D"/>
    <w:rsid w:val="00F8643C"/>
    <w:rsid w:val="00F9720F"/>
    <w:rsid w:val="00FA0221"/>
    <w:rsid w:val="00FA13F7"/>
    <w:rsid w:val="00FA3FD5"/>
    <w:rsid w:val="00FA4793"/>
    <w:rsid w:val="00FB0D1B"/>
    <w:rsid w:val="00FB3E88"/>
    <w:rsid w:val="00FB49B7"/>
    <w:rsid w:val="00FB680C"/>
    <w:rsid w:val="00FC5DBA"/>
    <w:rsid w:val="00FC7716"/>
    <w:rsid w:val="00FD14C8"/>
    <w:rsid w:val="00FD20F7"/>
    <w:rsid w:val="00FD45D3"/>
    <w:rsid w:val="00FD7080"/>
    <w:rsid w:val="00FE20E3"/>
    <w:rsid w:val="00FE3AEB"/>
    <w:rsid w:val="00FE4BA9"/>
    <w:rsid w:val="00FE62D4"/>
    <w:rsid w:val="00FE6982"/>
    <w:rsid w:val="00FF392B"/>
    <w:rsid w:val="00FF3ED5"/>
    <w:rsid w:val="00FF495C"/>
    <w:rsid w:val="00FF507D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C492-8B81-4413-8A77-8C7FE600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12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Экономист</cp:lastModifiedBy>
  <cp:revision>101</cp:revision>
  <cp:lastPrinted>2021-07-01T07:34:00Z</cp:lastPrinted>
  <dcterms:created xsi:type="dcterms:W3CDTF">2021-06-29T11:56:00Z</dcterms:created>
  <dcterms:modified xsi:type="dcterms:W3CDTF">2025-07-02T11:58:00Z</dcterms:modified>
</cp:coreProperties>
</file>