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CB" w:rsidRPr="00CF5DCB" w:rsidRDefault="00CF5DCB" w:rsidP="00CF5DCB">
      <w:pPr>
        <w:pStyle w:val="22"/>
        <w:rPr>
          <w:szCs w:val="28"/>
        </w:rPr>
      </w:pPr>
      <w:r w:rsidRPr="00CF5DCB">
        <w:rPr>
          <w:szCs w:val="28"/>
        </w:rPr>
        <w:t xml:space="preserve">                          РОССИЙСКАЯ  ФЕДЕРАЦИЯ</w:t>
      </w:r>
    </w:p>
    <w:p w:rsidR="00CF5DCB" w:rsidRPr="00CF5DCB" w:rsidRDefault="00CF5DCB" w:rsidP="00CF5DCB">
      <w:pPr>
        <w:pStyle w:val="22"/>
        <w:jc w:val="center"/>
        <w:rPr>
          <w:szCs w:val="28"/>
        </w:rPr>
      </w:pPr>
      <w:r w:rsidRPr="00CF5DCB">
        <w:rPr>
          <w:szCs w:val="28"/>
        </w:rPr>
        <w:t>РОСТОВСКАЯ  ОБЛАСТЬ</w:t>
      </w:r>
    </w:p>
    <w:p w:rsidR="00CF5DCB" w:rsidRPr="00CF5DCB" w:rsidRDefault="00CF5DCB" w:rsidP="00CF5DCB">
      <w:pPr>
        <w:pStyle w:val="22"/>
        <w:jc w:val="center"/>
        <w:rPr>
          <w:szCs w:val="28"/>
        </w:rPr>
      </w:pPr>
      <w:r w:rsidRPr="00CF5DCB">
        <w:rPr>
          <w:szCs w:val="28"/>
        </w:rPr>
        <w:t>МИЛЛЕРОВСКИЙ  РАЙОН</w:t>
      </w:r>
    </w:p>
    <w:p w:rsidR="00CF5DCB" w:rsidRPr="00CF5DCB" w:rsidRDefault="00CF5DCB" w:rsidP="00CF5DCB">
      <w:pPr>
        <w:pStyle w:val="22"/>
        <w:jc w:val="center"/>
        <w:rPr>
          <w:szCs w:val="28"/>
        </w:rPr>
      </w:pPr>
      <w:r w:rsidRPr="00CF5DCB">
        <w:rPr>
          <w:szCs w:val="28"/>
        </w:rPr>
        <w:t>МУНИЦИПАЛЬНОЕ  ОБРАЗОВАНИЕ</w:t>
      </w:r>
    </w:p>
    <w:p w:rsidR="00CF5DCB" w:rsidRPr="00CF5DCB" w:rsidRDefault="00CF5DCB" w:rsidP="00CF5DCB">
      <w:pPr>
        <w:pStyle w:val="22"/>
        <w:jc w:val="center"/>
        <w:rPr>
          <w:szCs w:val="28"/>
        </w:rPr>
      </w:pPr>
      <w:r w:rsidRPr="00CF5DCB">
        <w:rPr>
          <w:szCs w:val="28"/>
        </w:rPr>
        <w:t>«ТРЕНЕВСКОЕ  СЕЛЬСКОЕ  ПОСЕЛЕНИЕ»</w:t>
      </w:r>
    </w:p>
    <w:p w:rsidR="00CF5DCB" w:rsidRPr="00CF5DCB" w:rsidRDefault="00CF5DCB" w:rsidP="00CF5DCB">
      <w:pPr>
        <w:pStyle w:val="22"/>
        <w:jc w:val="center"/>
        <w:rPr>
          <w:szCs w:val="44"/>
        </w:rPr>
      </w:pPr>
    </w:p>
    <w:p w:rsidR="00CF5DCB" w:rsidRPr="00CF5DCB" w:rsidRDefault="00CF5DCB" w:rsidP="00CF5DCB">
      <w:pPr>
        <w:pStyle w:val="22"/>
        <w:jc w:val="center"/>
        <w:rPr>
          <w:b/>
          <w:szCs w:val="28"/>
        </w:rPr>
      </w:pPr>
      <w:r w:rsidRPr="00CF5DCB">
        <w:rPr>
          <w:b/>
          <w:szCs w:val="28"/>
        </w:rPr>
        <w:t>АДМИНИСТРАЦИЯ</w:t>
      </w:r>
    </w:p>
    <w:p w:rsidR="00CF5DCB" w:rsidRPr="00CF5DCB" w:rsidRDefault="00CF5DCB" w:rsidP="00CF5DCB">
      <w:pPr>
        <w:pStyle w:val="22"/>
        <w:jc w:val="center"/>
        <w:rPr>
          <w:b/>
          <w:szCs w:val="28"/>
        </w:rPr>
      </w:pPr>
      <w:r w:rsidRPr="00CF5DCB">
        <w:rPr>
          <w:b/>
          <w:szCs w:val="28"/>
        </w:rPr>
        <w:t xml:space="preserve"> ТРЕНЕВСКОГО  СЕЛЬСКОГО  ПОСЕЛЕНИЯ</w:t>
      </w:r>
    </w:p>
    <w:p w:rsidR="00CF5DCB" w:rsidRPr="00CF5DCB" w:rsidRDefault="00CF5DCB" w:rsidP="00CF5DC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F5DCB">
        <w:rPr>
          <w:rFonts w:ascii="Times New Roman" w:hAnsi="Times New Roman"/>
          <w:sz w:val="28"/>
          <w:szCs w:val="28"/>
        </w:rPr>
        <w:t>РАСПОРЯЖЕНИЕ</w:t>
      </w:r>
    </w:p>
    <w:p w:rsidR="00CF5DCB" w:rsidRPr="00CF5DCB" w:rsidRDefault="00CF5DCB" w:rsidP="00CF5DCB">
      <w:pPr>
        <w:rPr>
          <w:rFonts w:ascii="Times New Roman" w:hAnsi="Times New Roman" w:cs="Times New Roman"/>
          <w:sz w:val="28"/>
          <w:szCs w:val="28"/>
        </w:rPr>
      </w:pPr>
    </w:p>
    <w:p w:rsidR="00CF5DCB" w:rsidRPr="00CF5DCB" w:rsidRDefault="00CF5DCB" w:rsidP="00CF5DCB">
      <w:pPr>
        <w:jc w:val="both"/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Cs w:val="28"/>
        </w:rPr>
        <w:t xml:space="preserve">  </w:t>
      </w:r>
      <w:r w:rsidRPr="00CF5DCB">
        <w:rPr>
          <w:rFonts w:ascii="Times New Roman" w:hAnsi="Times New Roman" w:cs="Times New Roman"/>
          <w:sz w:val="28"/>
          <w:szCs w:val="28"/>
        </w:rPr>
        <w:t xml:space="preserve">от 02.03. 2021 г.                </w:t>
      </w:r>
      <w:r w:rsidRPr="00CF5DCB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CF5DCB">
        <w:rPr>
          <w:rFonts w:ascii="Times New Roman" w:hAnsi="Times New Roman" w:cs="Times New Roman"/>
          <w:sz w:val="28"/>
          <w:szCs w:val="28"/>
        </w:rPr>
        <w:t xml:space="preserve"> </w:t>
      </w:r>
      <w:r w:rsidRPr="00CF5DCB">
        <w:rPr>
          <w:rFonts w:ascii="Times New Roman" w:hAnsi="Times New Roman" w:cs="Times New Roman"/>
          <w:sz w:val="28"/>
          <w:szCs w:val="28"/>
        </w:rPr>
        <w:tab/>
        <w:t>7                          п. Долотинка</w:t>
      </w:r>
    </w:p>
    <w:p w:rsidR="00CF5DCB" w:rsidRPr="00CF5DCB" w:rsidRDefault="00CF5DCB" w:rsidP="00CF5DCB">
      <w:pPr>
        <w:pStyle w:val="2"/>
        <w:rPr>
          <w:b/>
          <w:szCs w:val="28"/>
        </w:rPr>
      </w:pPr>
    </w:p>
    <w:p w:rsidR="00CF5DCB" w:rsidRPr="00CF5DCB" w:rsidRDefault="00CF5DCB" w:rsidP="00CF5DCB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CF5DCB">
        <w:rPr>
          <w:b/>
          <w:szCs w:val="28"/>
        </w:rPr>
        <w:t xml:space="preserve">О внесении изменений </w:t>
      </w:r>
    </w:p>
    <w:p w:rsidR="00CF5DCB" w:rsidRPr="00CF5DCB" w:rsidRDefault="00CF5DCB" w:rsidP="00CF5DCB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CF5DCB">
        <w:rPr>
          <w:b/>
          <w:szCs w:val="28"/>
        </w:rPr>
        <w:t xml:space="preserve">в распоряжение Администрации </w:t>
      </w:r>
    </w:p>
    <w:p w:rsidR="00CF5DCB" w:rsidRPr="00CF5DCB" w:rsidRDefault="00CF5DCB" w:rsidP="00CF5DCB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CF5DCB">
        <w:rPr>
          <w:b/>
          <w:szCs w:val="28"/>
        </w:rPr>
        <w:t>Треневского сельского поселения</w:t>
      </w:r>
    </w:p>
    <w:p w:rsidR="00CF5DCB" w:rsidRPr="00CF5DCB" w:rsidRDefault="00CF5DCB" w:rsidP="00CF5DCB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CF5DCB">
        <w:rPr>
          <w:b/>
          <w:szCs w:val="28"/>
        </w:rPr>
        <w:t>от 28.12.2018 года № 87</w:t>
      </w:r>
    </w:p>
    <w:p w:rsidR="00CF5DCB" w:rsidRPr="00CF5DCB" w:rsidRDefault="00CF5DCB" w:rsidP="00CF5D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5DCB" w:rsidRPr="00CF5DCB" w:rsidRDefault="00CF5DCB" w:rsidP="00CF5DCB">
      <w:pPr>
        <w:tabs>
          <w:tab w:val="left" w:pos="705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5DCB" w:rsidRPr="00CF5DCB" w:rsidRDefault="00CF5DCB" w:rsidP="00CF5DCB">
      <w:pPr>
        <w:pStyle w:val="3"/>
        <w:ind w:firstLine="709"/>
        <w:jc w:val="both"/>
        <w:rPr>
          <w:sz w:val="28"/>
          <w:szCs w:val="28"/>
          <w:lang w:val="ru-RU"/>
        </w:rPr>
      </w:pPr>
      <w:r w:rsidRPr="00CF5DCB">
        <w:rPr>
          <w:sz w:val="28"/>
          <w:szCs w:val="28"/>
          <w:lang w:val="ru-RU"/>
        </w:rPr>
        <w:t>Руководствуясь приказом Минтранса России от 11.09.2020 № 368 «</w:t>
      </w:r>
      <w:r w:rsidRPr="00CF5DCB">
        <w:rPr>
          <w:sz w:val="28"/>
          <w:szCs w:val="28"/>
        </w:rPr>
        <w:t>Об утверждении обязательных реквизитов и порядка заполнения путевых листов</w:t>
      </w:r>
      <w:r w:rsidRPr="00CF5DCB">
        <w:rPr>
          <w:sz w:val="28"/>
          <w:szCs w:val="28"/>
          <w:lang w:val="ru-RU"/>
        </w:rPr>
        <w:t>»</w:t>
      </w:r>
    </w:p>
    <w:p w:rsidR="00CF5DCB" w:rsidRPr="00CF5DCB" w:rsidRDefault="00CF5DCB" w:rsidP="00CF5DC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 xml:space="preserve">           1.  Внести в</w:t>
      </w:r>
      <w:r w:rsidRPr="00CF5DCB">
        <w:rPr>
          <w:rFonts w:ascii="Times New Roman" w:hAnsi="Times New Roman" w:cs="Times New Roman"/>
          <w:szCs w:val="28"/>
        </w:rPr>
        <w:t xml:space="preserve"> </w:t>
      </w:r>
      <w:r w:rsidRPr="00CF5DCB">
        <w:rPr>
          <w:rFonts w:ascii="Times New Roman" w:hAnsi="Times New Roman" w:cs="Times New Roman"/>
          <w:sz w:val="28"/>
        </w:rPr>
        <w:t>распоряжение</w:t>
      </w:r>
      <w:r w:rsidRPr="00CF5DCB">
        <w:rPr>
          <w:rFonts w:ascii="Times New Roman" w:hAnsi="Times New Roman" w:cs="Times New Roman"/>
          <w:szCs w:val="28"/>
        </w:rPr>
        <w:t xml:space="preserve"> </w:t>
      </w:r>
      <w:r w:rsidRPr="00CF5DCB">
        <w:rPr>
          <w:rFonts w:ascii="Times New Roman" w:hAnsi="Times New Roman" w:cs="Times New Roman"/>
          <w:sz w:val="28"/>
        </w:rPr>
        <w:t xml:space="preserve">Администрации Треневского сельского поселения от 28.12.2018 № 87 «Об утверждении учетной политики Администрации Треневского сельского поселения»  </w:t>
      </w:r>
      <w:r w:rsidRPr="00CF5DCB">
        <w:rPr>
          <w:rFonts w:ascii="Times New Roman" w:hAnsi="Times New Roman" w:cs="Times New Roman"/>
          <w:sz w:val="28"/>
          <w:szCs w:val="28"/>
        </w:rPr>
        <w:t>изменения согласно приложению №1.</w:t>
      </w:r>
    </w:p>
    <w:p w:rsidR="00CF5DCB" w:rsidRPr="00CF5DCB" w:rsidRDefault="00CF5DCB" w:rsidP="00CF5DC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 xml:space="preserve"> 2. </w:t>
      </w:r>
      <w:r w:rsidRPr="00CF5DCB"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 вступает в силу с момента подписания и применяется с 01.01.2021 г.</w:t>
      </w:r>
    </w:p>
    <w:p w:rsidR="00CF5DCB" w:rsidRPr="00CF5DCB" w:rsidRDefault="00CF5DCB" w:rsidP="00CF5DC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DCB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CF5DC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F5DC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настоящего распоряжения возложить на главного бухгалтера </w:t>
      </w:r>
      <w:proofErr w:type="spellStart"/>
      <w:r w:rsidRPr="00CF5DCB">
        <w:rPr>
          <w:rFonts w:ascii="Times New Roman" w:hAnsi="Times New Roman" w:cs="Times New Roman"/>
          <w:color w:val="000000"/>
          <w:sz w:val="28"/>
          <w:szCs w:val="28"/>
        </w:rPr>
        <w:t>Печеникину</w:t>
      </w:r>
      <w:proofErr w:type="spellEnd"/>
      <w:r w:rsidRPr="00CF5DCB">
        <w:rPr>
          <w:rFonts w:ascii="Times New Roman" w:hAnsi="Times New Roman" w:cs="Times New Roman"/>
          <w:color w:val="000000"/>
          <w:sz w:val="28"/>
          <w:szCs w:val="28"/>
        </w:rPr>
        <w:t xml:space="preserve"> И.А. </w:t>
      </w:r>
    </w:p>
    <w:p w:rsidR="00CF5DCB" w:rsidRPr="00CF5DCB" w:rsidRDefault="00CF5DCB" w:rsidP="00CF5DCB">
      <w:pPr>
        <w:ind w:right="113"/>
        <w:jc w:val="both"/>
        <w:rPr>
          <w:rFonts w:ascii="Times New Roman" w:hAnsi="Times New Roman" w:cs="Times New Roman"/>
          <w:sz w:val="28"/>
        </w:rPr>
      </w:pPr>
    </w:p>
    <w:p w:rsidR="00CF5DCB" w:rsidRPr="00CF5DCB" w:rsidRDefault="00CF5DCB" w:rsidP="00CF5DCB">
      <w:pPr>
        <w:spacing w:after="0"/>
        <w:ind w:right="113"/>
        <w:jc w:val="both"/>
        <w:rPr>
          <w:rFonts w:ascii="Times New Roman" w:hAnsi="Times New Roman" w:cs="Times New Roman"/>
          <w:sz w:val="28"/>
        </w:rPr>
      </w:pPr>
      <w:r w:rsidRPr="00CF5DCB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CF5DCB" w:rsidRDefault="00CF5DCB" w:rsidP="00CF5DCB">
      <w:pPr>
        <w:spacing w:after="0"/>
        <w:ind w:right="113"/>
        <w:jc w:val="both"/>
        <w:rPr>
          <w:rFonts w:ascii="Times New Roman" w:hAnsi="Times New Roman" w:cs="Times New Roman"/>
          <w:sz w:val="28"/>
        </w:rPr>
      </w:pPr>
      <w:r w:rsidRPr="00CF5DCB">
        <w:rPr>
          <w:rFonts w:ascii="Times New Roman" w:hAnsi="Times New Roman" w:cs="Times New Roman"/>
          <w:sz w:val="28"/>
        </w:rPr>
        <w:t>Треневского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CF5DCB">
        <w:rPr>
          <w:rFonts w:ascii="Times New Roman" w:hAnsi="Times New Roman" w:cs="Times New Roman"/>
          <w:sz w:val="28"/>
        </w:rPr>
        <w:t xml:space="preserve">                     И.П. Гаплевская</w:t>
      </w:r>
    </w:p>
    <w:p w:rsidR="00CF5DCB" w:rsidRDefault="00CF5DCB" w:rsidP="00CF5DCB">
      <w:pPr>
        <w:spacing w:after="0"/>
        <w:ind w:right="113"/>
        <w:jc w:val="both"/>
        <w:rPr>
          <w:rFonts w:ascii="Times New Roman" w:hAnsi="Times New Roman" w:cs="Times New Roman"/>
          <w:sz w:val="28"/>
        </w:rPr>
      </w:pPr>
    </w:p>
    <w:p w:rsidR="00CF5DCB" w:rsidRDefault="00CF5DCB" w:rsidP="00CF5DC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F5DCB" w:rsidRDefault="00CF5DCB" w:rsidP="00CF5DC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F5DCB" w:rsidRPr="00CF5DCB" w:rsidRDefault="00CF5DCB" w:rsidP="00CF5DC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F5DCB">
        <w:rPr>
          <w:rFonts w:ascii="Times New Roman" w:hAnsi="Times New Roman" w:cs="Times New Roman"/>
          <w:sz w:val="16"/>
          <w:szCs w:val="16"/>
        </w:rPr>
        <w:t xml:space="preserve">Распоряжение  вносит </w:t>
      </w:r>
    </w:p>
    <w:p w:rsidR="00CF5DCB" w:rsidRPr="00CF5DCB" w:rsidRDefault="00CF5DCB" w:rsidP="00CF5DC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F5DCB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CF5DCB" w:rsidRPr="00CF5DCB" w:rsidRDefault="00CF5DCB" w:rsidP="00CF5DC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F5DCB">
        <w:rPr>
          <w:rFonts w:ascii="Times New Roman" w:hAnsi="Times New Roman" w:cs="Times New Roman"/>
          <w:sz w:val="16"/>
          <w:szCs w:val="16"/>
        </w:rPr>
        <w:t>Треневского сельского поселения</w:t>
      </w:r>
    </w:p>
    <w:p w:rsidR="00CF5DCB" w:rsidRPr="00CF5DCB" w:rsidRDefault="00CF5DCB" w:rsidP="00CF5DC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5DCB" w:rsidRPr="00CF5DCB" w:rsidRDefault="00CF5DCB" w:rsidP="00CF5DC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F5DCB" w:rsidRPr="00CF5DCB" w:rsidRDefault="00CF5DCB" w:rsidP="00CF5DC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 </w:t>
      </w:r>
    </w:p>
    <w:p w:rsidR="00CF5DCB" w:rsidRPr="00CF5DCB" w:rsidRDefault="00CF5DCB" w:rsidP="00CF5DC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>от 02.03.2021 г. № 7</w:t>
      </w:r>
    </w:p>
    <w:p w:rsidR="00CF5DCB" w:rsidRPr="00CF5DCB" w:rsidRDefault="00CF5DCB" w:rsidP="00CF5DC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DCB" w:rsidRPr="00CF5DCB" w:rsidRDefault="00CF5DCB" w:rsidP="00CF5DC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F5DCB" w:rsidRPr="00CF5DCB" w:rsidRDefault="00CF5DCB" w:rsidP="00CF5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CF5DCB" w:rsidRPr="00CF5DCB" w:rsidRDefault="00CF5DCB" w:rsidP="00CF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 xml:space="preserve">вносимые в </w:t>
      </w:r>
      <w:r w:rsidRPr="00CF5DCB">
        <w:rPr>
          <w:rFonts w:ascii="Times New Roman" w:hAnsi="Times New Roman" w:cs="Times New Roman"/>
          <w:sz w:val="28"/>
        </w:rPr>
        <w:t>распоряжение</w:t>
      </w:r>
      <w:r w:rsidRPr="00CF5DCB">
        <w:rPr>
          <w:rFonts w:ascii="Times New Roman" w:hAnsi="Times New Roman" w:cs="Times New Roman"/>
          <w:szCs w:val="28"/>
        </w:rPr>
        <w:t xml:space="preserve"> </w:t>
      </w:r>
      <w:r w:rsidRPr="00CF5DCB">
        <w:rPr>
          <w:rFonts w:ascii="Times New Roman" w:hAnsi="Times New Roman" w:cs="Times New Roman"/>
          <w:sz w:val="28"/>
        </w:rPr>
        <w:t xml:space="preserve">Администрации </w:t>
      </w:r>
    </w:p>
    <w:p w:rsidR="00CF5DCB" w:rsidRPr="00CF5DCB" w:rsidRDefault="00CF5DCB" w:rsidP="00CF5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 w:val="28"/>
        </w:rPr>
        <w:t>Треневского сельского поселения от 28.12.2018 № 87 «Об утверждении учетной политики Администрации Треневского сельского поселения»</w:t>
      </w:r>
    </w:p>
    <w:p w:rsidR="00CF5DCB" w:rsidRPr="00CF5DCB" w:rsidRDefault="00CF5DCB" w:rsidP="00CF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CB" w:rsidRPr="00CF5DCB" w:rsidRDefault="00CF5DCB" w:rsidP="00CF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CB" w:rsidRPr="00CF5DCB" w:rsidRDefault="00CF5DCB" w:rsidP="00CF5D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>Абзацы восьмой и девятый подпункта 11.9 пункта 11 изложить в следующей редакции:</w:t>
      </w:r>
    </w:p>
    <w:p w:rsidR="00CF5DCB" w:rsidRPr="00CF5DCB" w:rsidRDefault="00CF5DCB" w:rsidP="00CF5DCB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 xml:space="preserve">       «Для учета и контроля работы транспортных средств и водителя применяются путевые листы, содержащие обязательные реквизиты, утвержденные приказом Минтранса России от 11.09.2020 № 368 «Об утверждении обязательных реквизитов и порядка заполнения путевых листов». Форма путевого листа устанавливается приложением №2 к Учетной политике</w:t>
      </w:r>
      <w:r w:rsidRPr="00CF5DCB">
        <w:rPr>
          <w:rFonts w:ascii="Times New Roman" w:hAnsi="Times New Roman" w:cs="Times New Roman"/>
          <w:sz w:val="28"/>
        </w:rPr>
        <w:t xml:space="preserve"> Администрации Треневского сельского поселения</w:t>
      </w:r>
      <w:r w:rsidRPr="00CF5DCB">
        <w:rPr>
          <w:rFonts w:ascii="Times New Roman" w:hAnsi="Times New Roman" w:cs="Times New Roman"/>
          <w:sz w:val="28"/>
          <w:szCs w:val="28"/>
        </w:rPr>
        <w:t>.</w:t>
      </w:r>
    </w:p>
    <w:p w:rsidR="00CF5DCB" w:rsidRPr="00CF5DCB" w:rsidRDefault="00CF5DCB" w:rsidP="00CF5DCB">
      <w:pPr>
        <w:shd w:val="clear" w:color="auto" w:fill="FFFFFF"/>
        <w:spacing w:after="0" w:line="240" w:lineRule="auto"/>
        <w:ind w:left="-142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 xml:space="preserve">В путевом листе ежедневно ставятся отметки о проведении </w:t>
      </w:r>
      <w:proofErr w:type="spellStart"/>
      <w:r w:rsidRPr="00CF5DC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CF5DCB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водителя, контроля технического состояния транспортных средств перед выездом с парковки и по возвращении о технической исправности (неисправности) транспортных средств</w:t>
      </w:r>
      <w:proofErr w:type="gramStart"/>
      <w:r w:rsidRPr="00CF5DC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F5DCB" w:rsidRPr="00CF5DCB" w:rsidRDefault="00CF5DCB" w:rsidP="00CF5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5DCB" w:rsidRPr="00CF5DCB" w:rsidRDefault="00CF5DCB" w:rsidP="00CF5D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>В  Приложении №1 к распоряжению</w:t>
      </w:r>
      <w:r w:rsidRPr="00CF5DCB">
        <w:rPr>
          <w:rFonts w:ascii="Times New Roman" w:hAnsi="Times New Roman" w:cs="Times New Roman"/>
          <w:sz w:val="28"/>
        </w:rPr>
        <w:t xml:space="preserve"> Администрации Треневского сельского поселения от 28.12.2018 № 87 «Об утверждении учетной политики Администрации Треневского сельского поселения»:</w:t>
      </w:r>
    </w:p>
    <w:p w:rsidR="00CF5DCB" w:rsidRPr="00CF5DCB" w:rsidRDefault="00CF5DCB" w:rsidP="00CF5DC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DCB">
        <w:rPr>
          <w:rFonts w:ascii="Times New Roman" w:hAnsi="Times New Roman" w:cs="Times New Roman"/>
          <w:color w:val="000000"/>
          <w:sz w:val="28"/>
          <w:szCs w:val="28"/>
        </w:rPr>
        <w:t>Приложение №2 к Учетной политике Администрации Треневского сельского поселения «Формы первичных документов, используемые для оформления фактов хозяйственной деятельности» дополнить следующими формами документов: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4"/>
        <w:gridCol w:w="2236"/>
        <w:gridCol w:w="4675"/>
        <w:gridCol w:w="284"/>
        <w:gridCol w:w="720"/>
        <w:gridCol w:w="555"/>
        <w:gridCol w:w="851"/>
      </w:tblGrid>
      <w:tr w:rsidR="00CF5DCB" w:rsidRPr="00CF5DCB" w:rsidTr="00963E3F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CB" w:rsidRPr="00CF5DCB" w:rsidRDefault="00CF5DCB" w:rsidP="00CF5D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«УТВЕРЖДАЮ:</w:t>
            </w:r>
          </w:p>
        </w:tc>
      </w:tr>
      <w:tr w:rsidR="00CF5DCB" w:rsidRPr="00CF5DCB" w:rsidTr="00963E3F">
        <w:trPr>
          <w:trHeight w:val="48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DCB" w:rsidRPr="00CF5DCB" w:rsidRDefault="00CF5DCB" w:rsidP="00CF5D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  <w:p w:rsidR="00CF5DCB" w:rsidRPr="00CF5DCB" w:rsidRDefault="00CF5DCB" w:rsidP="00CF5D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Треневского сельского поселения</w:t>
            </w:r>
          </w:p>
        </w:tc>
      </w:tr>
      <w:tr w:rsidR="00CF5DCB" w:rsidRPr="00CF5DCB" w:rsidTr="00963E3F">
        <w:trPr>
          <w:trHeight w:val="34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_____________________ (Ф.И.О.)</w:t>
            </w:r>
          </w:p>
        </w:tc>
      </w:tr>
      <w:tr w:rsidR="00CF5DCB" w:rsidRPr="00CF5DCB" w:rsidTr="00963E3F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CB" w:rsidRPr="00CF5DCB" w:rsidTr="00963E3F">
        <w:trPr>
          <w:trHeight w:val="48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ДЕФЕКТНАЯ  ВЕДОМОСТЬ</w:t>
            </w:r>
          </w:p>
        </w:tc>
      </w:tr>
      <w:tr w:rsidR="00CF5DCB" w:rsidRPr="00CF5DCB" w:rsidTr="00963E3F">
        <w:trPr>
          <w:trHeight w:val="73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DCB" w:rsidRPr="00CF5DCB" w:rsidRDefault="00CF5DCB" w:rsidP="00CF5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</w:t>
            </w:r>
          </w:p>
          <w:p w:rsidR="00CF5DCB" w:rsidRPr="00CF5DCB" w:rsidRDefault="00CF5DCB" w:rsidP="00CF5DC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5DCB">
              <w:rPr>
                <w:rFonts w:ascii="Times New Roman" w:hAnsi="Times New Roman" w:cs="Times New Roman"/>
                <w:bCs/>
              </w:rPr>
              <w:t>(наименование работ (услуг), объекта  и т.п.)</w:t>
            </w:r>
          </w:p>
          <w:p w:rsidR="00CF5DCB" w:rsidRPr="00CF5DCB" w:rsidRDefault="00CF5DCB" w:rsidP="00CF5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</w:t>
            </w:r>
          </w:p>
        </w:tc>
      </w:tr>
      <w:tr w:rsidR="00CF5DCB" w:rsidRPr="00CF5DCB" w:rsidTr="00963E3F">
        <w:trPr>
          <w:trHeight w:val="64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Долотинка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«__»_______</w:t>
            </w:r>
            <w:proofErr w:type="gramStart"/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5DCB" w:rsidRPr="00CF5DCB" w:rsidTr="00963E3F">
        <w:trPr>
          <w:trHeight w:val="3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DCB" w:rsidRPr="00CF5DCB" w:rsidRDefault="00CF5DCB" w:rsidP="00CF5DC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 действующая комиссия по поступлению и выбытию активов в составе:</w:t>
            </w:r>
          </w:p>
          <w:p w:rsidR="00CF5DCB" w:rsidRPr="00CF5DCB" w:rsidRDefault="00CF5DCB" w:rsidP="00CF5DC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5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председателя комиссии</w:t>
            </w:r>
            <w:proofErr w:type="gramStart"/>
            <w:r w:rsidRPr="00CF5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- _______________________________________;</w:t>
            </w:r>
            <w:proofErr w:type="gramEnd"/>
          </w:p>
          <w:p w:rsidR="00CF5DCB" w:rsidRPr="00CF5DCB" w:rsidRDefault="00CF5DCB" w:rsidP="00CF5DC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5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членов комиссии: ______________________________________________</w:t>
            </w:r>
          </w:p>
          <w:p w:rsidR="00CF5DCB" w:rsidRPr="00CF5DCB" w:rsidRDefault="00CF5DCB" w:rsidP="00CF5DC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5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__________________________________________________________________, с привлечением (без привлечения) специалистов (экспертов),</w:t>
            </w:r>
          </w:p>
          <w:p w:rsidR="00CF5DCB" w:rsidRPr="00CF5DCB" w:rsidRDefault="00CF5DCB" w:rsidP="00CF5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- произвела осмотр объектов, выявили фактическое состояние  _____________________________________________________</w:t>
            </w:r>
            <w:proofErr w:type="gramStart"/>
            <w:r w:rsidRPr="00CF5D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определили перечень</w:t>
            </w:r>
          </w:p>
          <w:p w:rsidR="00CF5DCB" w:rsidRPr="00CF5DCB" w:rsidRDefault="00CF5DCB" w:rsidP="00CF5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</w:t>
            </w:r>
            <w:r w:rsidRPr="00CF5DCB">
              <w:rPr>
                <w:rFonts w:ascii="Times New Roman" w:hAnsi="Times New Roman" w:cs="Times New Roman"/>
              </w:rPr>
              <w:t>наименование объекта</w:t>
            </w: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5DCB" w:rsidRPr="00CF5DCB" w:rsidRDefault="00CF5DCB" w:rsidP="00CF5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 xml:space="preserve"> намеченных работ по ремонту: </w:t>
            </w:r>
          </w:p>
        </w:tc>
      </w:tr>
      <w:tr w:rsidR="00CF5DCB" w:rsidRPr="00CF5DCB" w:rsidTr="00963E3F">
        <w:trPr>
          <w:trHeight w:val="28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CB" w:rsidRPr="00CF5DCB" w:rsidTr="00963E3F">
        <w:trPr>
          <w:trHeight w:val="56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D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F5D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F5D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5DCB" w:rsidRPr="00CF5DCB" w:rsidRDefault="00CF5DCB" w:rsidP="00CF5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D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Состояние элементов существующего объекта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DCB" w:rsidRPr="00CF5DCB" w:rsidRDefault="00CF5DCB" w:rsidP="00CF5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D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работ и материалов, намечаемых для устранения дефектов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D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D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Кол.</w:t>
            </w:r>
          </w:p>
        </w:tc>
      </w:tr>
      <w:tr w:rsidR="00CF5DCB" w:rsidRPr="00CF5DCB" w:rsidTr="00963E3F">
        <w:trPr>
          <w:trHeight w:val="593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DCB" w:rsidRPr="00CF5DCB" w:rsidTr="00963E3F">
        <w:trPr>
          <w:trHeight w:val="593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DCB" w:rsidRPr="00CF5DCB" w:rsidTr="00963E3F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F5DCB" w:rsidRPr="00CF5DCB" w:rsidTr="00963E3F">
        <w:trPr>
          <w:trHeight w:val="5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B" w:rsidRPr="00CF5DCB" w:rsidRDefault="00CF5DCB" w:rsidP="00CF5D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CB" w:rsidRPr="00CF5DCB" w:rsidTr="00963E3F">
        <w:trPr>
          <w:trHeight w:val="6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CB" w:rsidRPr="00CF5DCB" w:rsidTr="00963E3F">
        <w:trPr>
          <w:trHeight w:val="70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B" w:rsidRPr="00CF5DCB" w:rsidRDefault="00CF5DCB" w:rsidP="00CF5D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B" w:rsidRPr="00CF5DCB" w:rsidRDefault="00CF5DCB" w:rsidP="0096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CB" w:rsidRPr="00CF5DCB" w:rsidTr="00963E3F">
        <w:trPr>
          <w:trHeight w:val="255"/>
        </w:trPr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CB" w:rsidRPr="00CF5DCB" w:rsidTr="00963E3F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CB" w:rsidRPr="00CF5DCB" w:rsidTr="00963E3F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CB" w:rsidRPr="00CF5DCB" w:rsidTr="00963E3F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DCB" w:rsidRPr="00CF5DCB" w:rsidRDefault="00CF5DCB" w:rsidP="00CF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B">
              <w:rPr>
                <w:rFonts w:ascii="Times New Roman" w:hAnsi="Times New Roman" w:cs="Times New Roman"/>
                <w:sz w:val="28"/>
                <w:szCs w:val="28"/>
              </w:rPr>
              <w:t>(Ф.И.О.) .»;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DCB" w:rsidRPr="00CF5DCB" w:rsidRDefault="00CF5DCB" w:rsidP="0096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CF5DCB" w:rsidRPr="00CF5DCB" w:rsidRDefault="00CF5DCB">
      <w:pPr>
        <w:pStyle w:val="ConsPlusCell"/>
        <w:jc w:val="both"/>
        <w:rPr>
          <w:rFonts w:ascii="Times New Roman" w:hAnsi="Times New Roman" w:cs="Times New Roman"/>
        </w:rPr>
      </w:pPr>
    </w:p>
    <w:p w:rsidR="00000000" w:rsidRDefault="00B34A27">
      <w:pPr>
        <w:pStyle w:val="ConsPlusCell"/>
        <w:jc w:val="both"/>
      </w:pPr>
      <w:bookmarkStart w:id="0" w:name="_GoBack"/>
      <w:bookmarkEnd w:id="0"/>
      <w:r>
        <w:t>Место для штампа</w:t>
      </w:r>
    </w:p>
    <w:p w:rsidR="00000000" w:rsidRDefault="00B34A27">
      <w:pPr>
        <w:pStyle w:val="ConsPlusCell"/>
        <w:jc w:val="both"/>
      </w:pPr>
      <w:r>
        <w:t xml:space="preserve">  организации</w:t>
      </w:r>
    </w:p>
    <w:p w:rsidR="00000000" w:rsidRDefault="00B34A27">
      <w:pPr>
        <w:pStyle w:val="ConsPlusCell"/>
        <w:jc w:val="both"/>
      </w:pPr>
    </w:p>
    <w:p w:rsidR="00000000" w:rsidRDefault="00B34A27">
      <w:pPr>
        <w:pStyle w:val="ConsPlusCell"/>
        <w:jc w:val="both"/>
      </w:pPr>
      <w:r>
        <w:t xml:space="preserve">      ПУТЕВОЙ ЛИСТ ЛЕГКОВОГО АВТОМОБИЛЯ _______ N _________</w:t>
      </w:r>
    </w:p>
    <w:p w:rsidR="00000000" w:rsidRDefault="00B34A27">
      <w:pPr>
        <w:pStyle w:val="ConsPlusCell"/>
        <w:jc w:val="both"/>
      </w:pPr>
      <w:r>
        <w:t xml:space="preserve">                                         серия</w:t>
      </w:r>
    </w:p>
    <w:p w:rsidR="00000000" w:rsidRDefault="00B34A27">
      <w:pPr>
        <w:pStyle w:val="ConsPlusCell"/>
        <w:jc w:val="both"/>
      </w:pPr>
      <w:r>
        <w:t xml:space="preserve">                    "__" _________ 19__ г.</w:t>
      </w:r>
    </w:p>
    <w:p w:rsidR="00000000" w:rsidRDefault="00B34A27">
      <w:pPr>
        <w:pStyle w:val="ConsPlusCell"/>
        <w:jc w:val="both"/>
      </w:pPr>
      <w:r>
        <w:t xml:space="preserve">                                                         </w:t>
      </w:r>
      <w:r>
        <w:t>┌────────┐</w:t>
      </w:r>
    </w:p>
    <w:p w:rsidR="00000000" w:rsidRDefault="00B34A27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Коды  </w:t>
      </w:r>
      <w:r>
        <w:t>│</w:t>
      </w:r>
    </w:p>
    <w:p w:rsidR="00000000" w:rsidRDefault="00B34A27">
      <w:pPr>
        <w:pStyle w:val="ConsPlusCell"/>
        <w:jc w:val="both"/>
      </w:pPr>
      <w:r>
        <w:t xml:space="preserve">                              </w:t>
      </w:r>
      <w:r>
        <w:t xml:space="preserve">                           </w:t>
      </w:r>
      <w:r>
        <w:t>├────────┤</w:t>
      </w:r>
    </w:p>
    <w:p w:rsidR="00000000" w:rsidRDefault="00B34A27">
      <w:pPr>
        <w:pStyle w:val="ConsPlusCell"/>
        <w:jc w:val="both"/>
      </w:pPr>
      <w:r>
        <w:t xml:space="preserve">                                           Форма по </w:t>
      </w:r>
      <w:hyperlink r:id="rId9" w:history="1">
        <w:r>
          <w:rPr>
            <w:color w:val="0000FF"/>
          </w:rPr>
          <w:t>ОКУД</w:t>
        </w:r>
      </w:hyperlink>
      <w:r>
        <w:t xml:space="preserve"> </w:t>
      </w:r>
      <w:r>
        <w:t>│</w:t>
      </w:r>
      <w:r>
        <w:t xml:space="preserve">0345001 </w:t>
      </w:r>
      <w:r>
        <w:t>│</w:t>
      </w:r>
    </w:p>
    <w:p w:rsidR="00000000" w:rsidRDefault="00B34A27">
      <w:pPr>
        <w:pStyle w:val="ConsPlusCell"/>
        <w:jc w:val="both"/>
      </w:pPr>
      <w:r>
        <w:t xml:space="preserve">                                          </w:t>
      </w:r>
      <w:r>
        <w:t xml:space="preserve">               </w:t>
      </w:r>
      <w:r>
        <w:t>├────────┤</w:t>
      </w:r>
    </w:p>
    <w:p w:rsidR="00000000" w:rsidRDefault="00B34A27">
      <w:pPr>
        <w:pStyle w:val="ConsPlusCell"/>
        <w:jc w:val="both"/>
      </w:pPr>
      <w:r>
        <w:t>Организация _____________________________________ по ОКПО</w:t>
      </w:r>
      <w:r>
        <w:t>│</w:t>
      </w:r>
      <w:r>
        <w:t xml:space="preserve">        </w:t>
      </w:r>
      <w:r>
        <w:t>│</w:t>
      </w:r>
    </w:p>
    <w:p w:rsidR="00000000" w:rsidRDefault="00B34A27">
      <w:pPr>
        <w:pStyle w:val="ConsPlusCell"/>
        <w:jc w:val="both"/>
      </w:pPr>
      <w:r>
        <w:t xml:space="preserve">             наименование, адрес, номер телефона         </w:t>
      </w:r>
      <w:r>
        <w:t>└────────┘</w:t>
      </w:r>
    </w:p>
    <w:p w:rsidR="00000000" w:rsidRDefault="00B34A27">
      <w:pPr>
        <w:pStyle w:val="ConsPlusCell"/>
        <w:jc w:val="both"/>
      </w:pPr>
      <w:r>
        <w:t xml:space="preserve">                                                         </w:t>
      </w:r>
      <w:r>
        <w:t>┌────────┐</w:t>
      </w:r>
    </w:p>
    <w:p w:rsidR="00000000" w:rsidRDefault="00B34A27">
      <w:pPr>
        <w:pStyle w:val="ConsPlusCell"/>
        <w:jc w:val="both"/>
      </w:pPr>
      <w:r>
        <w:t>Марка автомобиля _________</w:t>
      </w:r>
      <w:r>
        <w:t xml:space="preserve">______________________________ </w:t>
      </w:r>
      <w:r>
        <w:t>│</w:t>
      </w:r>
      <w:r>
        <w:t xml:space="preserve">        </w:t>
      </w:r>
      <w:r>
        <w:t>│</w:t>
      </w:r>
    </w:p>
    <w:p w:rsidR="00000000" w:rsidRDefault="00B34A27">
      <w:pPr>
        <w:pStyle w:val="ConsPlusCell"/>
        <w:jc w:val="both"/>
      </w:pPr>
      <w:r>
        <w:t xml:space="preserve">                                                         </w:t>
      </w:r>
      <w:r>
        <w:t>├────────┤</w:t>
      </w:r>
    </w:p>
    <w:p w:rsidR="00000000" w:rsidRDefault="00B34A27">
      <w:pPr>
        <w:pStyle w:val="ConsPlusCell"/>
        <w:jc w:val="both"/>
      </w:pPr>
      <w:r>
        <w:t xml:space="preserve">Государственный номерной знак ___________ Гаражный номер </w:t>
      </w:r>
      <w:r>
        <w:t>│</w:t>
      </w:r>
      <w:r>
        <w:t xml:space="preserve">        </w:t>
      </w:r>
      <w:r>
        <w:t>│</w:t>
      </w:r>
    </w:p>
    <w:p w:rsidR="00000000" w:rsidRDefault="00B34A27">
      <w:pPr>
        <w:pStyle w:val="ConsPlusCell"/>
        <w:jc w:val="both"/>
      </w:pPr>
      <w:r>
        <w:t xml:space="preserve">                                                         </w:t>
      </w:r>
      <w:r>
        <w:t>├────────┤</w:t>
      </w:r>
    </w:p>
    <w:p w:rsidR="00000000" w:rsidRDefault="00B34A27">
      <w:pPr>
        <w:pStyle w:val="ConsPlusCell"/>
        <w:jc w:val="both"/>
      </w:pPr>
      <w:r>
        <w:t>Водитель _</w:t>
      </w:r>
      <w:r>
        <w:t xml:space="preserve">______________________________ Табельный номер </w:t>
      </w:r>
      <w:r>
        <w:t>│</w:t>
      </w:r>
      <w:r>
        <w:t xml:space="preserve">        </w:t>
      </w:r>
      <w:r>
        <w:t>│</w:t>
      </w:r>
    </w:p>
    <w:p w:rsidR="00000000" w:rsidRDefault="00B34A27">
      <w:pPr>
        <w:pStyle w:val="ConsPlusCell"/>
        <w:jc w:val="both"/>
      </w:pPr>
      <w:r>
        <w:t xml:space="preserve">             фамилия, имя, отчество                      </w:t>
      </w:r>
      <w:r>
        <w:t>└────────┘</w:t>
      </w:r>
    </w:p>
    <w:p w:rsidR="00000000" w:rsidRDefault="00B34A27">
      <w:pPr>
        <w:pStyle w:val="ConsPlusCell"/>
        <w:jc w:val="both"/>
      </w:pPr>
      <w:r>
        <w:t>Удостоверение N ___________________  Класс _______________</w:t>
      </w:r>
    </w:p>
    <w:p w:rsidR="00000000" w:rsidRDefault="00B34A27">
      <w:pPr>
        <w:pStyle w:val="ConsPlusCell"/>
        <w:jc w:val="both"/>
      </w:pPr>
    </w:p>
    <w:p w:rsidR="00000000" w:rsidRDefault="00B34A27">
      <w:pPr>
        <w:pStyle w:val="ConsPlusCell"/>
        <w:jc w:val="both"/>
      </w:pPr>
      <w:r>
        <w:t xml:space="preserve">                      стандартная, ограниченная</w:t>
      </w:r>
    </w:p>
    <w:p w:rsidR="00000000" w:rsidRDefault="00B34A27">
      <w:pPr>
        <w:pStyle w:val="ConsPlusCell"/>
        <w:jc w:val="both"/>
      </w:pPr>
      <w:r>
        <w:t xml:space="preserve">Лицензионная карточка </w:t>
      </w:r>
      <w:r>
        <w:t>-------------------------</w:t>
      </w:r>
    </w:p>
    <w:p w:rsidR="00000000" w:rsidRDefault="00B34A27">
      <w:pPr>
        <w:pStyle w:val="ConsPlusCell"/>
        <w:jc w:val="both"/>
      </w:pPr>
      <w:r>
        <w:t xml:space="preserve">                         ненужное зачеркнуть</w:t>
      </w:r>
    </w:p>
    <w:p w:rsidR="00000000" w:rsidRDefault="00B34A27">
      <w:pPr>
        <w:pStyle w:val="ConsPlusCell"/>
        <w:jc w:val="both"/>
      </w:pPr>
      <w:r>
        <w:t>Регистрационный N _______________ Серия _________ N ________</w:t>
      </w:r>
    </w:p>
    <w:p w:rsidR="00000000" w:rsidRDefault="00B34A27">
      <w:pPr>
        <w:pStyle w:val="ConsPlusCell"/>
        <w:jc w:val="both"/>
      </w:pPr>
    </w:p>
    <w:p w:rsidR="00000000" w:rsidRDefault="00B34A27">
      <w:pPr>
        <w:pStyle w:val="ConsPlusCell"/>
        <w:jc w:val="both"/>
      </w:pPr>
      <w:r>
        <w:t xml:space="preserve">         Задание водителю         </w:t>
      </w:r>
      <w:r>
        <w:t>│</w:t>
      </w:r>
      <w:r>
        <w:t xml:space="preserve"> Автомобиль технически исправен</w:t>
      </w:r>
    </w:p>
    <w:p w:rsidR="00000000" w:rsidRDefault="00B34A27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                   </w:t>
      </w:r>
      <w:r>
        <w:t xml:space="preserve">     </w:t>
      </w:r>
      <w:r>
        <w:t>┌───┐</w:t>
      </w:r>
    </w:p>
    <w:p w:rsidR="00000000" w:rsidRDefault="00B34A27">
      <w:pPr>
        <w:pStyle w:val="ConsPlusCell"/>
        <w:jc w:val="both"/>
      </w:pPr>
      <w:r>
        <w:t>В распоряжение ___________________</w:t>
      </w:r>
      <w:r>
        <w:t>│</w:t>
      </w:r>
      <w:r>
        <w:t xml:space="preserve"> Показание спидометра, км </w:t>
      </w:r>
      <w:r>
        <w:t>│</w:t>
      </w:r>
      <w:r>
        <w:t xml:space="preserve">   </w:t>
      </w:r>
      <w:r>
        <w:t>│</w:t>
      </w:r>
    </w:p>
    <w:p w:rsidR="00000000" w:rsidRDefault="00B34A27">
      <w:pPr>
        <w:pStyle w:val="ConsPlusCell"/>
        <w:jc w:val="both"/>
      </w:pPr>
      <w:r>
        <w:t xml:space="preserve">                  наименование    </w:t>
      </w:r>
      <w:r>
        <w:t>│</w:t>
      </w:r>
      <w:r>
        <w:t xml:space="preserve"> Выезд разрешаю           </w:t>
      </w:r>
      <w:r>
        <w:t>└───┘</w:t>
      </w:r>
    </w:p>
    <w:p w:rsidR="00000000" w:rsidRDefault="00B34A27">
      <w:pPr>
        <w:pStyle w:val="ConsPlusCell"/>
        <w:jc w:val="both"/>
      </w:pPr>
      <w:r>
        <w:t xml:space="preserve">                       </w:t>
      </w:r>
      <w:r>
        <w:t>┌─────────┐│</w:t>
      </w:r>
      <w:r>
        <w:t xml:space="preserve"> Механик _______ ______________</w:t>
      </w:r>
    </w:p>
    <w:p w:rsidR="00000000" w:rsidRDefault="00B34A27">
      <w:pPr>
        <w:pStyle w:val="ConsPlusCell"/>
        <w:jc w:val="both"/>
      </w:pPr>
      <w:r>
        <w:t xml:space="preserve">______________________ </w:t>
      </w:r>
      <w:r>
        <w:t>└─────────┘│</w:t>
      </w:r>
      <w:r>
        <w:t xml:space="preserve">         </w:t>
      </w:r>
      <w:r>
        <w:t>подпись  расшифровка</w:t>
      </w:r>
    </w:p>
    <w:p w:rsidR="00000000" w:rsidRDefault="00B34A27">
      <w:pPr>
        <w:pStyle w:val="ConsPlusCell"/>
        <w:jc w:val="both"/>
      </w:pPr>
      <w:r>
        <w:t xml:space="preserve">     организация                  </w:t>
      </w:r>
      <w:r>
        <w:t>│</w:t>
      </w:r>
      <w:r>
        <w:t xml:space="preserve">                     подписи</w:t>
      </w:r>
    </w:p>
    <w:p w:rsidR="00000000" w:rsidRDefault="00B34A27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Автомобиль в технически</w:t>
      </w:r>
    </w:p>
    <w:p w:rsidR="00000000" w:rsidRDefault="00B34A27">
      <w:pPr>
        <w:pStyle w:val="ConsPlusCell"/>
        <w:jc w:val="both"/>
      </w:pPr>
      <w:r>
        <w:t>Адрес подачи _____________________</w:t>
      </w:r>
      <w:r>
        <w:t>│</w:t>
      </w:r>
      <w:r>
        <w:t xml:space="preserve"> исправном состоянии принял</w:t>
      </w:r>
    </w:p>
    <w:p w:rsidR="00000000" w:rsidRDefault="00B34A27">
      <w:pPr>
        <w:pStyle w:val="ConsPlusCell"/>
        <w:jc w:val="both"/>
      </w:pPr>
      <w:r>
        <w:t>__________________________________</w:t>
      </w:r>
      <w:r>
        <w:t>│</w:t>
      </w:r>
      <w:r>
        <w:t xml:space="preserve"> Водитель _______ _____________</w:t>
      </w:r>
    </w:p>
    <w:p w:rsidR="00000000" w:rsidRDefault="00B34A27">
      <w:pPr>
        <w:pStyle w:val="ConsPlusCell"/>
        <w:jc w:val="both"/>
      </w:pPr>
      <w:r>
        <w:t>__________________________________</w:t>
      </w:r>
      <w:r>
        <w:t>│</w:t>
      </w:r>
      <w:r>
        <w:t xml:space="preserve">          подпись  расшифровка</w:t>
      </w:r>
    </w:p>
    <w:p w:rsidR="00000000" w:rsidRDefault="00B34A27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                    подписи</w:t>
      </w:r>
    </w:p>
    <w:p w:rsidR="00000000" w:rsidRDefault="00B34A27">
      <w:pPr>
        <w:pStyle w:val="ConsPlusCell"/>
        <w:jc w:val="both"/>
      </w:pPr>
      <w:r>
        <w:t xml:space="preserve">                    </w:t>
      </w:r>
      <w:r>
        <w:t>┌────────────┐│</w:t>
      </w:r>
    </w:p>
    <w:p w:rsidR="00000000" w:rsidRDefault="00B34A27">
      <w:pPr>
        <w:pStyle w:val="ConsPlusCell"/>
        <w:jc w:val="both"/>
      </w:pPr>
      <w:r>
        <w:t xml:space="preserve">Время выезда из     </w:t>
      </w:r>
      <w:r>
        <w:t>│</w:t>
      </w:r>
      <w:r>
        <w:t xml:space="preserve">            </w:t>
      </w:r>
      <w:r>
        <w:t>││</w:t>
      </w:r>
      <w:r>
        <w:t xml:space="preserve">           </w:t>
      </w:r>
      <w:r>
        <w:t>┌──────────</w:t>
      </w:r>
      <w:r>
        <w:t>┬───────┐</w:t>
      </w:r>
    </w:p>
    <w:p w:rsidR="00000000" w:rsidRDefault="00B34A27">
      <w:pPr>
        <w:pStyle w:val="ConsPlusCell"/>
        <w:jc w:val="both"/>
      </w:pPr>
      <w:r>
        <w:t xml:space="preserve">гаража, ч, мин.     </w:t>
      </w:r>
      <w:r>
        <w:t>└────────────┘│</w:t>
      </w:r>
      <w:r>
        <w:t xml:space="preserve"> Горючее   </w:t>
      </w:r>
      <w:r>
        <w:t>│</w:t>
      </w:r>
      <w:r>
        <w:t xml:space="preserve">  марка   </w:t>
      </w:r>
      <w:r>
        <w:t>│</w:t>
      </w:r>
      <w:r>
        <w:t xml:space="preserve">  код  </w:t>
      </w:r>
      <w:r>
        <w:t>│</w:t>
      </w:r>
    </w:p>
    <w:p w:rsidR="00000000" w:rsidRDefault="00B34A27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         </w:t>
      </w:r>
      <w:r>
        <w:t>├──────────┼───────┤</w:t>
      </w:r>
    </w:p>
    <w:p w:rsidR="00000000" w:rsidRDefault="00B34A27">
      <w:pPr>
        <w:pStyle w:val="ConsPlusCell"/>
        <w:jc w:val="both"/>
      </w:pPr>
      <w:r>
        <w:t xml:space="preserve">Диспетчер-                        </w:t>
      </w:r>
      <w:r>
        <w:t>│</w:t>
      </w:r>
      <w:r>
        <w:t xml:space="preserve">           </w:t>
      </w:r>
      <w:r>
        <w:t>└──────────┴───────┘</w:t>
      </w:r>
    </w:p>
    <w:p w:rsidR="00000000" w:rsidRDefault="00B34A27">
      <w:pPr>
        <w:pStyle w:val="ConsPlusCell"/>
        <w:jc w:val="both"/>
      </w:pPr>
      <w:r>
        <w:t>нарядчик _______ _________________</w:t>
      </w:r>
      <w:r>
        <w:t>│</w:t>
      </w:r>
      <w:r>
        <w:t xml:space="preserve">        Дв</w:t>
      </w:r>
      <w:r>
        <w:t>ижение горючего</w:t>
      </w:r>
    </w:p>
    <w:p w:rsidR="00000000" w:rsidRDefault="00B34A27">
      <w:pPr>
        <w:pStyle w:val="ConsPlusCell"/>
        <w:jc w:val="both"/>
      </w:pPr>
      <w:r>
        <w:t xml:space="preserve">         подпись    расшифровка   </w:t>
      </w:r>
      <w:r>
        <w:t>│</w:t>
      </w:r>
      <w:r>
        <w:t xml:space="preserve">                  </w:t>
      </w:r>
      <w:r>
        <w:t>┌───────────┐</w:t>
      </w:r>
    </w:p>
    <w:p w:rsidR="00000000" w:rsidRDefault="00B34A27">
      <w:pPr>
        <w:pStyle w:val="ConsPlusCell"/>
        <w:jc w:val="both"/>
      </w:pPr>
      <w:r>
        <w:t xml:space="preserve">                       подписи    </w:t>
      </w:r>
      <w:r>
        <w:t>│</w:t>
      </w:r>
      <w:r>
        <w:t xml:space="preserve">                  </w:t>
      </w:r>
      <w:r>
        <w:t>│</w:t>
      </w:r>
      <w:r>
        <w:t>количество,</w:t>
      </w:r>
      <w:r>
        <w:t>│</w:t>
      </w:r>
    </w:p>
    <w:p w:rsidR="00000000" w:rsidRDefault="00B34A27">
      <w:pPr>
        <w:pStyle w:val="ConsPlusCell"/>
        <w:jc w:val="both"/>
      </w:pPr>
      <w:r>
        <w:t xml:space="preserve">                    </w:t>
      </w:r>
      <w:r>
        <w:t>┌────────────┐│</w:t>
      </w:r>
      <w:r>
        <w:t xml:space="preserve">                  </w:t>
      </w:r>
      <w:r>
        <w:t>│</w:t>
      </w:r>
      <w:r>
        <w:t xml:space="preserve">     л     </w:t>
      </w:r>
      <w:r>
        <w:t>│</w:t>
      </w:r>
    </w:p>
    <w:p w:rsidR="00000000" w:rsidRDefault="00B34A27">
      <w:pPr>
        <w:pStyle w:val="ConsPlusCell"/>
        <w:jc w:val="both"/>
      </w:pPr>
      <w:r>
        <w:t xml:space="preserve">Время возвращения в </w:t>
      </w:r>
      <w:r>
        <w:t>│</w:t>
      </w:r>
      <w:r>
        <w:t xml:space="preserve">            </w:t>
      </w:r>
      <w:r>
        <w:t>│├────</w:t>
      </w:r>
      <w:r>
        <w:t>──────────────┼───────────┤</w:t>
      </w:r>
    </w:p>
    <w:p w:rsidR="00000000" w:rsidRDefault="00B34A27">
      <w:pPr>
        <w:pStyle w:val="ConsPlusCell"/>
        <w:jc w:val="both"/>
      </w:pPr>
      <w:r>
        <w:t xml:space="preserve">гараж, ч, мин.      </w:t>
      </w:r>
      <w:r>
        <w:t>└────────────┘│</w:t>
      </w:r>
      <w:r>
        <w:t xml:space="preserve">     Выдано:      </w:t>
      </w:r>
      <w:r>
        <w:t>│</w:t>
      </w:r>
      <w:r>
        <w:t xml:space="preserve">           </w:t>
      </w:r>
      <w:r>
        <w:t>│</w:t>
      </w:r>
    </w:p>
    <w:p w:rsidR="00000000" w:rsidRDefault="00B34A27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по заправочному  </w:t>
      </w:r>
      <w:r>
        <w:t>├───────────┤</w:t>
      </w:r>
    </w:p>
    <w:p w:rsidR="00000000" w:rsidRDefault="00B34A27">
      <w:pPr>
        <w:pStyle w:val="ConsPlusCell"/>
        <w:jc w:val="both"/>
      </w:pPr>
      <w:r>
        <w:t xml:space="preserve">Диспетчер-                        </w:t>
      </w:r>
      <w:r>
        <w:t>│</w:t>
      </w:r>
      <w:r>
        <w:t xml:space="preserve"> листу N _________</w:t>
      </w:r>
      <w:r>
        <w:t>│</w:t>
      </w:r>
      <w:r>
        <w:t xml:space="preserve">           </w:t>
      </w:r>
      <w:r>
        <w:t>│</w:t>
      </w:r>
    </w:p>
    <w:p w:rsidR="00000000" w:rsidRDefault="00B34A27">
      <w:pPr>
        <w:pStyle w:val="ConsPlusCell"/>
        <w:jc w:val="both"/>
      </w:pPr>
      <w:r>
        <w:t>нарядчик _______ __________</w:t>
      </w:r>
      <w:r>
        <w:t>_______</w:t>
      </w:r>
      <w:r>
        <w:t>├──────────────────┼───────────┤</w:t>
      </w:r>
    </w:p>
    <w:p w:rsidR="00000000" w:rsidRDefault="00B34A27">
      <w:pPr>
        <w:pStyle w:val="ConsPlusCell"/>
        <w:jc w:val="both"/>
      </w:pPr>
      <w:r>
        <w:t xml:space="preserve">         подпись    расшифровка   </w:t>
      </w:r>
      <w:r>
        <w:t>│</w:t>
      </w:r>
      <w:r>
        <w:t xml:space="preserve"> Остаток:         </w:t>
      </w:r>
      <w:r>
        <w:t>│</w:t>
      </w:r>
      <w:r>
        <w:t xml:space="preserve">           </w:t>
      </w:r>
      <w:r>
        <w:t>│</w:t>
      </w:r>
    </w:p>
    <w:p w:rsidR="00000000" w:rsidRDefault="00B34A27">
      <w:pPr>
        <w:pStyle w:val="ConsPlusCell"/>
        <w:jc w:val="both"/>
      </w:pPr>
      <w:r>
        <w:t xml:space="preserve">                       подписи    </w:t>
      </w:r>
      <w:r>
        <w:t>│</w:t>
      </w:r>
      <w:r>
        <w:t xml:space="preserve">       при выезде </w:t>
      </w:r>
      <w:r>
        <w:t>├───────────┤</w:t>
      </w:r>
    </w:p>
    <w:p w:rsidR="00000000" w:rsidRDefault="00B34A27">
      <w:pPr>
        <w:pStyle w:val="ConsPlusCell"/>
        <w:jc w:val="both"/>
      </w:pPr>
      <w:r>
        <w:t>__________________________________</w:t>
      </w:r>
      <w:r>
        <w:t>│</w:t>
      </w:r>
      <w:r>
        <w:t xml:space="preserve">  при возвращении </w:t>
      </w:r>
      <w:r>
        <w:t>├───────────┤</w:t>
      </w:r>
    </w:p>
    <w:p w:rsidR="00000000" w:rsidRDefault="00B34A27">
      <w:pPr>
        <w:pStyle w:val="ConsPlusCell"/>
        <w:jc w:val="both"/>
      </w:pPr>
      <w:r>
        <w:t>Опоздания,  ожи</w:t>
      </w:r>
      <w:r>
        <w:t>дания,   простои  в</w:t>
      </w:r>
      <w:r>
        <w:t>│</w:t>
      </w:r>
      <w:r>
        <w:t xml:space="preserve"> Расход: по норме </w:t>
      </w:r>
      <w:r>
        <w:t>├───────────┤</w:t>
      </w:r>
    </w:p>
    <w:p w:rsidR="00000000" w:rsidRDefault="00B34A27">
      <w:pPr>
        <w:pStyle w:val="ConsPlusCell"/>
        <w:jc w:val="both"/>
      </w:pPr>
      <w:r>
        <w:t>пути, заезды  в  гараж  и   прочие</w:t>
      </w:r>
      <w:r>
        <w:t>│</w:t>
      </w:r>
      <w:r>
        <w:t xml:space="preserve">      фактический </w:t>
      </w:r>
      <w:r>
        <w:t>├───────────┤</w:t>
      </w:r>
    </w:p>
    <w:p w:rsidR="00000000" w:rsidRDefault="00B34A27">
      <w:pPr>
        <w:pStyle w:val="ConsPlusCell"/>
        <w:jc w:val="both"/>
      </w:pPr>
      <w:r>
        <w:t>отметки __________________________</w:t>
      </w:r>
      <w:r>
        <w:t>│</w:t>
      </w:r>
      <w:r>
        <w:t xml:space="preserve"> Экономия         </w:t>
      </w:r>
      <w:r>
        <w:t>├───────────┤</w:t>
      </w:r>
    </w:p>
    <w:p w:rsidR="00000000" w:rsidRDefault="00B34A27">
      <w:pPr>
        <w:pStyle w:val="ConsPlusCell"/>
        <w:jc w:val="both"/>
      </w:pPr>
      <w:r>
        <w:t>__________________________________</w:t>
      </w:r>
      <w:r>
        <w:t>│</w:t>
      </w:r>
      <w:r>
        <w:t xml:space="preserve"> Перерасход       </w:t>
      </w:r>
      <w:r>
        <w:t>└───────────┘</w:t>
      </w:r>
    </w:p>
    <w:p w:rsidR="00000000" w:rsidRDefault="00B34A27">
      <w:pPr>
        <w:pStyle w:val="ConsPlusCell"/>
        <w:jc w:val="both"/>
      </w:pPr>
      <w:r>
        <w:t>___</w:t>
      </w:r>
      <w:r>
        <w:t>_______________________________</w:t>
      </w:r>
      <w:r>
        <w:t>│</w:t>
      </w:r>
    </w:p>
    <w:p w:rsidR="00000000" w:rsidRDefault="00B34A27">
      <w:pPr>
        <w:pStyle w:val="ConsPlusCell"/>
        <w:jc w:val="both"/>
      </w:pPr>
      <w:r>
        <w:t>__________________________________</w:t>
      </w:r>
      <w:r>
        <w:t>│</w:t>
      </w:r>
      <w:r>
        <w:t xml:space="preserve"> Автомобиль принял. Показа-</w:t>
      </w:r>
    </w:p>
    <w:p w:rsidR="00000000" w:rsidRDefault="00B34A27">
      <w:pPr>
        <w:pStyle w:val="ConsPlusCell"/>
        <w:jc w:val="both"/>
      </w:pPr>
      <w:r>
        <w:lastRenderedPageBreak/>
        <w:t>__________________________________</w:t>
      </w:r>
      <w:r>
        <w:t>│</w:t>
      </w:r>
      <w:r>
        <w:t xml:space="preserve"> ние спидометра при возвра-</w:t>
      </w:r>
    </w:p>
    <w:p w:rsidR="00000000" w:rsidRDefault="00B34A27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щении в гараж, км    </w:t>
      </w:r>
      <w:r>
        <w:t>┌───────┐</w:t>
      </w:r>
    </w:p>
    <w:p w:rsidR="00000000" w:rsidRDefault="00B34A27">
      <w:pPr>
        <w:pStyle w:val="ConsPlusCell"/>
        <w:jc w:val="both"/>
      </w:pPr>
      <w:r>
        <w:t xml:space="preserve">Автомобиль                        </w:t>
      </w:r>
      <w:r>
        <w:t>│</w:t>
      </w:r>
      <w:r>
        <w:t xml:space="preserve">                      </w:t>
      </w:r>
      <w:r>
        <w:t>└───────┘</w:t>
      </w:r>
    </w:p>
    <w:p w:rsidR="00000000" w:rsidRDefault="00B34A27">
      <w:pPr>
        <w:pStyle w:val="ConsPlusCell"/>
        <w:jc w:val="both"/>
      </w:pPr>
      <w:r>
        <w:t xml:space="preserve">сдал                              </w:t>
      </w:r>
      <w:r>
        <w:t>│</w:t>
      </w:r>
    </w:p>
    <w:p w:rsidR="00000000" w:rsidRDefault="00B34A27">
      <w:pPr>
        <w:pStyle w:val="ConsPlusCell"/>
        <w:jc w:val="both"/>
      </w:pPr>
      <w:r>
        <w:t>водитель _______ _________________</w:t>
      </w:r>
      <w:r>
        <w:t>│</w:t>
      </w:r>
      <w:r>
        <w:t xml:space="preserve"> Механик _______ ______________</w:t>
      </w:r>
    </w:p>
    <w:p w:rsidR="00000000" w:rsidRDefault="00B34A27">
      <w:pPr>
        <w:pStyle w:val="ConsPlusCell"/>
        <w:jc w:val="both"/>
      </w:pPr>
      <w:r>
        <w:t xml:space="preserve">         подпись    расшифровка   </w:t>
      </w:r>
      <w:r>
        <w:t>│</w:t>
      </w:r>
      <w:r>
        <w:t xml:space="preserve">         подпись  расшифровка</w:t>
      </w:r>
    </w:p>
    <w:p w:rsidR="00000000" w:rsidRDefault="00B34A27">
      <w:pPr>
        <w:pStyle w:val="ConsPlusCell"/>
        <w:jc w:val="both"/>
      </w:pPr>
      <w:r>
        <w:t xml:space="preserve">М.П.                 </w:t>
      </w:r>
      <w:r>
        <w:t xml:space="preserve"> подписи     </w:t>
      </w:r>
      <w:r>
        <w:t>│</w:t>
      </w:r>
      <w:r>
        <w:t xml:space="preserve">                     подписи</w:t>
      </w:r>
    </w:p>
    <w:p w:rsidR="00000000" w:rsidRDefault="00B34A27">
      <w:pPr>
        <w:pStyle w:val="ConsPlusNormal"/>
      </w:pPr>
    </w:p>
    <w:p w:rsidR="00000000" w:rsidRDefault="00B34A27">
      <w:pPr>
        <w:pStyle w:val="ConsPlusNormal"/>
        <w:jc w:val="right"/>
        <w:outlineLvl w:val="2"/>
      </w:pPr>
      <w:r>
        <w:t>Оборотная сторона формы N 3</w:t>
      </w:r>
    </w:p>
    <w:p w:rsidR="00000000" w:rsidRDefault="00B34A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984"/>
        <w:gridCol w:w="1107"/>
        <w:gridCol w:w="984"/>
        <w:gridCol w:w="492"/>
        <w:gridCol w:w="738"/>
        <w:gridCol w:w="492"/>
        <w:gridCol w:w="738"/>
        <w:gridCol w:w="1353"/>
        <w:gridCol w:w="1599"/>
      </w:tblGrid>
      <w:tr w:rsidR="0000000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Номер по порядку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Код заказчика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Пройдено, км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Подпись лица, пользовавшегося автомобилем</w:t>
            </w:r>
          </w:p>
        </w:tc>
      </w:tr>
      <w:tr w:rsidR="00000000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отправления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назначения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выезда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возвращения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</w:p>
        </w:tc>
      </w:tr>
      <w:tr w:rsidR="00000000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  <w:jc w:val="center"/>
            </w:pPr>
          </w:p>
        </w:tc>
      </w:tr>
      <w:tr w:rsidR="000000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</w:tr>
      <w:tr w:rsidR="000000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</w:tr>
      <w:tr w:rsidR="000000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4A27">
            <w:pPr>
              <w:pStyle w:val="ConsPlusNormal"/>
            </w:pPr>
          </w:p>
        </w:tc>
      </w:tr>
    </w:tbl>
    <w:p w:rsidR="00000000" w:rsidRDefault="00B34A27">
      <w:pPr>
        <w:pStyle w:val="ConsPlusNormal"/>
      </w:pPr>
    </w:p>
    <w:p w:rsidR="00000000" w:rsidRDefault="00B34A27">
      <w:pPr>
        <w:pStyle w:val="ConsPlusCell"/>
        <w:jc w:val="both"/>
      </w:pPr>
      <w:r>
        <w:t>Результат работы автомобиля   Расчет заработной платы:</w:t>
      </w:r>
    </w:p>
    <w:p w:rsidR="00000000" w:rsidRDefault="00B34A27">
      <w:pPr>
        <w:pStyle w:val="ConsPlusCell"/>
        <w:jc w:val="both"/>
      </w:pPr>
      <w:r>
        <w:t>за смену:</w:t>
      </w:r>
    </w:p>
    <w:p w:rsidR="00000000" w:rsidRDefault="00B34A27">
      <w:pPr>
        <w:pStyle w:val="ConsPlusCell"/>
        <w:jc w:val="both"/>
      </w:pPr>
      <w:r>
        <w:t xml:space="preserve">                  </w:t>
      </w:r>
      <w:r>
        <w:t>┌───────┐</w:t>
      </w:r>
      <w:r>
        <w:t xml:space="preserve">                            </w:t>
      </w:r>
      <w:r>
        <w:t>┌────────┐</w:t>
      </w:r>
    </w:p>
    <w:p w:rsidR="00000000" w:rsidRDefault="00B34A27">
      <w:pPr>
        <w:pStyle w:val="ConsPlusCell"/>
        <w:jc w:val="both"/>
      </w:pPr>
      <w:r>
        <w:t xml:space="preserve">всего в наряде, ч </w:t>
      </w:r>
      <w:r>
        <w:t>└───────┘</w:t>
      </w:r>
      <w:r>
        <w:t xml:space="preserve">   за километраж, руб. коп. </w:t>
      </w:r>
      <w:r>
        <w:t>└────────┘</w:t>
      </w:r>
    </w:p>
    <w:p w:rsidR="00000000" w:rsidRDefault="00B34A27">
      <w:pPr>
        <w:pStyle w:val="ConsPlusCell"/>
        <w:jc w:val="both"/>
      </w:pPr>
      <w:r>
        <w:t xml:space="preserve">                  </w:t>
      </w:r>
      <w:r>
        <w:t>┌───────┐</w:t>
      </w:r>
      <w:r>
        <w:t xml:space="preserve">                            </w:t>
      </w:r>
      <w:r>
        <w:t>┌────────┐</w:t>
      </w:r>
    </w:p>
    <w:p w:rsidR="00000000" w:rsidRDefault="00B34A27">
      <w:pPr>
        <w:pStyle w:val="ConsPlusCell"/>
        <w:jc w:val="both"/>
      </w:pPr>
      <w:r>
        <w:t xml:space="preserve">пройдено, км      </w:t>
      </w:r>
      <w:r>
        <w:t>└───────┘</w:t>
      </w:r>
      <w:r>
        <w:t xml:space="preserve">   за часы, руб. коп.       </w:t>
      </w:r>
      <w:r>
        <w:t>└────────┘</w:t>
      </w:r>
    </w:p>
    <w:p w:rsidR="00000000" w:rsidRDefault="00B34A27">
      <w:pPr>
        <w:pStyle w:val="ConsPlusCell"/>
        <w:jc w:val="both"/>
      </w:pPr>
      <w:r>
        <w:t xml:space="preserve">                              </w:t>
      </w:r>
      <w:r>
        <w:t>───────────────────────────────────</w:t>
      </w:r>
    </w:p>
    <w:p w:rsidR="00000000" w:rsidRDefault="00B34A27">
      <w:pPr>
        <w:pStyle w:val="ConsPlusCell"/>
        <w:jc w:val="both"/>
      </w:pPr>
      <w:r>
        <w:t xml:space="preserve">                                                       </w:t>
      </w:r>
      <w:r>
        <w:t>┌────────┐</w:t>
      </w:r>
    </w:p>
    <w:p w:rsidR="00000000" w:rsidRDefault="00B34A27">
      <w:pPr>
        <w:pStyle w:val="ConsPlusCell"/>
        <w:jc w:val="both"/>
      </w:pPr>
      <w:r>
        <w:t xml:space="preserve">                   </w:t>
      </w:r>
      <w:r>
        <w:t xml:space="preserve">             Итого, руб. коп.       </w:t>
      </w:r>
      <w:r>
        <w:t>└────────┘</w:t>
      </w:r>
    </w:p>
    <w:p w:rsidR="00000000" w:rsidRDefault="00B34A27">
      <w:pPr>
        <w:pStyle w:val="ConsPlusCell"/>
        <w:jc w:val="both"/>
      </w:pPr>
    </w:p>
    <w:p w:rsidR="00000000" w:rsidRDefault="00B34A27">
      <w:pPr>
        <w:pStyle w:val="ConsPlusCell"/>
        <w:jc w:val="both"/>
      </w:pPr>
      <w:r>
        <w:t>Расчет произвел ___________ _________ _____________________</w:t>
      </w:r>
    </w:p>
    <w:p w:rsidR="00000000" w:rsidRDefault="00B34A27">
      <w:pPr>
        <w:pStyle w:val="ConsPlusCell"/>
        <w:jc w:val="both"/>
      </w:pPr>
      <w:r>
        <w:t xml:space="preserve">                 должность   подпись   расшифровка подписи</w:t>
      </w:r>
    </w:p>
    <w:p w:rsidR="00000000" w:rsidRDefault="00B34A27">
      <w:pPr>
        <w:pStyle w:val="ConsPlusNormal"/>
      </w:pPr>
    </w:p>
    <w:p w:rsidR="00B34A27" w:rsidRDefault="00B34A27">
      <w:pPr>
        <w:pStyle w:val="ConsPlusNormal"/>
      </w:pPr>
    </w:p>
    <w:sectPr w:rsidR="00B34A27" w:rsidSect="00CF5DCB">
      <w:headerReference w:type="default" r:id="rId10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27" w:rsidRDefault="00B34A27">
      <w:pPr>
        <w:spacing w:after="0" w:line="240" w:lineRule="auto"/>
      </w:pPr>
      <w:r>
        <w:separator/>
      </w:r>
    </w:p>
  </w:endnote>
  <w:endnote w:type="continuationSeparator" w:id="0">
    <w:p w:rsidR="00B34A27" w:rsidRDefault="00B3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27" w:rsidRDefault="00B34A27">
      <w:pPr>
        <w:spacing w:after="0" w:line="240" w:lineRule="auto"/>
      </w:pPr>
      <w:r>
        <w:separator/>
      </w:r>
    </w:p>
  </w:footnote>
  <w:footnote w:type="continuationSeparator" w:id="0">
    <w:p w:rsidR="00B34A27" w:rsidRDefault="00B3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CB" w:rsidRDefault="00CF5DCB">
    <w:pPr>
      <w:pStyle w:val="a3"/>
    </w:pPr>
  </w:p>
  <w:p w:rsidR="00000000" w:rsidRDefault="00B34A2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C27"/>
    <w:multiLevelType w:val="multilevel"/>
    <w:tmpl w:val="750CE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B"/>
    <w:rsid w:val="003671C3"/>
    <w:rsid w:val="00B34A27"/>
    <w:rsid w:val="00C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5DCB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5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DCB"/>
  </w:style>
  <w:style w:type="paragraph" w:styleId="a5">
    <w:name w:val="footer"/>
    <w:basedOn w:val="a"/>
    <w:link w:val="a6"/>
    <w:uiPriority w:val="99"/>
    <w:unhideWhenUsed/>
    <w:rsid w:val="00CF5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DCB"/>
  </w:style>
  <w:style w:type="paragraph" w:styleId="a7">
    <w:name w:val="Balloon Text"/>
    <w:basedOn w:val="a"/>
    <w:link w:val="a8"/>
    <w:uiPriority w:val="99"/>
    <w:semiHidden/>
    <w:unhideWhenUsed/>
    <w:rsid w:val="00CF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D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F5DCB"/>
    <w:rPr>
      <w:rFonts w:ascii="Cambria" w:eastAsia="Calibri" w:hAnsi="Cambria" w:cs="Times New Roman"/>
      <w:b/>
      <w:kern w:val="32"/>
      <w:sz w:val="32"/>
      <w:szCs w:val="20"/>
    </w:rPr>
  </w:style>
  <w:style w:type="paragraph" w:styleId="2">
    <w:name w:val="Body Text 2"/>
    <w:basedOn w:val="a"/>
    <w:link w:val="20"/>
    <w:uiPriority w:val="99"/>
    <w:rsid w:val="00CF5D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F5DCB"/>
    <w:rPr>
      <w:rFonts w:ascii="Times New Roman" w:eastAsia="Calibri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CF5D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CF5D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CF5D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F5DC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5DCB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5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DCB"/>
  </w:style>
  <w:style w:type="paragraph" w:styleId="a5">
    <w:name w:val="footer"/>
    <w:basedOn w:val="a"/>
    <w:link w:val="a6"/>
    <w:uiPriority w:val="99"/>
    <w:unhideWhenUsed/>
    <w:rsid w:val="00CF5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DCB"/>
  </w:style>
  <w:style w:type="paragraph" w:styleId="a7">
    <w:name w:val="Balloon Text"/>
    <w:basedOn w:val="a"/>
    <w:link w:val="a8"/>
    <w:uiPriority w:val="99"/>
    <w:semiHidden/>
    <w:unhideWhenUsed/>
    <w:rsid w:val="00CF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D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F5DCB"/>
    <w:rPr>
      <w:rFonts w:ascii="Cambria" w:eastAsia="Calibri" w:hAnsi="Cambria" w:cs="Times New Roman"/>
      <w:b/>
      <w:kern w:val="32"/>
      <w:sz w:val="32"/>
      <w:szCs w:val="20"/>
    </w:rPr>
  </w:style>
  <w:style w:type="paragraph" w:styleId="2">
    <w:name w:val="Body Text 2"/>
    <w:basedOn w:val="a"/>
    <w:link w:val="20"/>
    <w:uiPriority w:val="99"/>
    <w:rsid w:val="00CF5D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F5DCB"/>
    <w:rPr>
      <w:rFonts w:ascii="Times New Roman" w:eastAsia="Calibri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CF5D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CF5D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CF5D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F5DC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R&amp;n=388460&amp;date=14.07.2021&amp;dst=10007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765D-EB47-422B-B5F8-671D6923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7555</Characters>
  <Application>Microsoft Office Word</Application>
  <DocSecurity>2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Госкомстата РФ от 28.11.1997 N 78"Об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vt:lpstr>
    </vt:vector>
  </TitlesOfParts>
  <Company>КонсультантПлюс Версия 4018.00.50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Госкомстата РФ от 28.11.1997 N 78"Об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dc:title>
  <dc:creator>Пользователь</dc:creator>
  <cp:lastModifiedBy>Пользователь</cp:lastModifiedBy>
  <cp:revision>2</cp:revision>
  <cp:lastPrinted>2021-07-14T10:43:00Z</cp:lastPrinted>
  <dcterms:created xsi:type="dcterms:W3CDTF">2021-07-14T10:45:00Z</dcterms:created>
  <dcterms:modified xsi:type="dcterms:W3CDTF">2021-07-14T10:45:00Z</dcterms:modified>
</cp:coreProperties>
</file>