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5456B0">
        <w:rPr>
          <w:szCs w:val="24"/>
        </w:rPr>
        <w:t>20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020EC6">
        <w:rPr>
          <w:szCs w:val="24"/>
        </w:rPr>
        <w:t>2</w:t>
      </w:r>
      <w:r w:rsidR="005456B0">
        <w:rPr>
          <w:szCs w:val="24"/>
        </w:rPr>
        <w:t>1</w:t>
      </w:r>
      <w:r w:rsidRPr="00DA42CD">
        <w:rPr>
          <w:szCs w:val="24"/>
        </w:rPr>
        <w:t xml:space="preserve"> г. № </w:t>
      </w:r>
      <w:r w:rsidR="00F26BF0">
        <w:rPr>
          <w:szCs w:val="24"/>
        </w:rPr>
        <w:t>11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5456B0" w:rsidRPr="007A44AC" w:rsidRDefault="005456B0" w:rsidP="005456B0">
      <w:pPr>
        <w:jc w:val="center"/>
        <w:rPr>
          <w:b/>
          <w:sz w:val="28"/>
        </w:rPr>
      </w:pPr>
      <w:r w:rsidRPr="007A44AC">
        <w:rPr>
          <w:b/>
          <w:sz w:val="28"/>
        </w:rPr>
        <w:t>О внесении изменений в распоряжение</w:t>
      </w:r>
    </w:p>
    <w:p w:rsidR="005456B0" w:rsidRPr="007A44AC" w:rsidRDefault="005456B0" w:rsidP="005456B0">
      <w:pPr>
        <w:jc w:val="center"/>
        <w:rPr>
          <w:b/>
          <w:sz w:val="28"/>
        </w:rPr>
      </w:pPr>
      <w:r w:rsidRPr="007A44AC">
        <w:rPr>
          <w:b/>
          <w:sz w:val="28"/>
        </w:rPr>
        <w:t xml:space="preserve">Администрации </w:t>
      </w:r>
      <w:r>
        <w:rPr>
          <w:b/>
          <w:sz w:val="28"/>
        </w:rPr>
        <w:t xml:space="preserve">Треневского </w:t>
      </w:r>
      <w:r w:rsidRPr="007A44AC">
        <w:rPr>
          <w:b/>
          <w:sz w:val="28"/>
        </w:rPr>
        <w:t>сельского поселения</w:t>
      </w:r>
    </w:p>
    <w:p w:rsidR="005456B0" w:rsidRDefault="005456B0" w:rsidP="005456B0">
      <w:pPr>
        <w:jc w:val="center"/>
        <w:rPr>
          <w:sz w:val="28"/>
        </w:rPr>
      </w:pPr>
      <w:r w:rsidRPr="007A44AC">
        <w:rPr>
          <w:b/>
          <w:sz w:val="28"/>
        </w:rPr>
        <w:t xml:space="preserve">от 29.12.2020 № </w:t>
      </w:r>
      <w:r>
        <w:rPr>
          <w:b/>
          <w:sz w:val="28"/>
        </w:rPr>
        <w:t>33</w:t>
      </w:r>
      <w:r w:rsidRPr="007A44AC">
        <w:rPr>
          <w:b/>
          <w:sz w:val="28"/>
        </w:rPr>
        <w:t xml:space="preserve"> </w:t>
      </w:r>
    </w:p>
    <w:p w:rsidR="00EF28E9" w:rsidRPr="00963FAF" w:rsidRDefault="00EF28E9" w:rsidP="00EF28E9">
      <w:pPr>
        <w:pStyle w:val="2"/>
        <w:ind w:right="-1"/>
        <w:rPr>
          <w:color w:val="000000"/>
          <w:sz w:val="24"/>
          <w:szCs w:val="24"/>
        </w:rPr>
      </w:pPr>
    </w:p>
    <w:p w:rsidR="000041F7" w:rsidRPr="00B66918" w:rsidRDefault="000041F7" w:rsidP="000041F7">
      <w:pPr>
        <w:tabs>
          <w:tab w:val="left" w:pos="705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целях приведения муниципального правового акта Треневского сельского поселения в соответствие с действующим законодательством:</w:t>
      </w:r>
    </w:p>
    <w:p w:rsidR="000041F7" w:rsidRPr="004577A8" w:rsidRDefault="000041F7" w:rsidP="000041F7">
      <w:pPr>
        <w:tabs>
          <w:tab w:val="left" w:pos="705"/>
        </w:tabs>
        <w:ind w:firstLine="709"/>
        <w:jc w:val="both"/>
        <w:rPr>
          <w:spacing w:val="-6"/>
          <w:sz w:val="28"/>
          <w:szCs w:val="28"/>
          <w:lang w:val="x-none"/>
        </w:rPr>
      </w:pPr>
    </w:p>
    <w:p w:rsidR="000041F7" w:rsidRPr="00D26930" w:rsidRDefault="000041F7" w:rsidP="000041F7">
      <w:pPr>
        <w:ind w:firstLine="709"/>
        <w:jc w:val="both"/>
        <w:rPr>
          <w:sz w:val="28"/>
          <w:szCs w:val="28"/>
        </w:rPr>
      </w:pPr>
      <w:r w:rsidRPr="00D26930">
        <w:rPr>
          <w:spacing w:val="-6"/>
          <w:sz w:val="28"/>
          <w:szCs w:val="28"/>
          <w:lang w:val="x-none"/>
        </w:rPr>
        <w:t xml:space="preserve"> 1. </w:t>
      </w:r>
      <w:r w:rsidRPr="00D26930">
        <w:rPr>
          <w:spacing w:val="-6"/>
          <w:sz w:val="28"/>
          <w:szCs w:val="28"/>
        </w:rPr>
        <w:t>Внести в распоряжение Администрации Т</w:t>
      </w:r>
      <w:r>
        <w:rPr>
          <w:spacing w:val="-6"/>
          <w:sz w:val="28"/>
          <w:szCs w:val="28"/>
        </w:rPr>
        <w:t xml:space="preserve">реневского </w:t>
      </w:r>
      <w:r w:rsidRPr="00D26930">
        <w:rPr>
          <w:spacing w:val="-6"/>
          <w:sz w:val="28"/>
          <w:szCs w:val="28"/>
        </w:rPr>
        <w:t>сельского поселения от 2</w:t>
      </w:r>
      <w:r>
        <w:rPr>
          <w:spacing w:val="-6"/>
          <w:sz w:val="28"/>
          <w:szCs w:val="28"/>
        </w:rPr>
        <w:t>9</w:t>
      </w:r>
      <w:r w:rsidRPr="00D26930">
        <w:rPr>
          <w:spacing w:val="-6"/>
          <w:sz w:val="28"/>
          <w:szCs w:val="28"/>
        </w:rPr>
        <w:t>.12.202</w:t>
      </w:r>
      <w:r>
        <w:rPr>
          <w:spacing w:val="-6"/>
          <w:sz w:val="28"/>
          <w:szCs w:val="28"/>
        </w:rPr>
        <w:t>0</w:t>
      </w:r>
      <w:r w:rsidRPr="00D26930"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33</w:t>
      </w:r>
      <w:r w:rsidRPr="00D26930">
        <w:rPr>
          <w:spacing w:val="-6"/>
          <w:sz w:val="28"/>
          <w:szCs w:val="28"/>
        </w:rPr>
        <w:t xml:space="preserve"> «</w:t>
      </w:r>
      <w:r w:rsidRPr="00D26930">
        <w:rPr>
          <w:sz w:val="28"/>
          <w:szCs w:val="28"/>
        </w:rPr>
        <w:t>О закреплении полномочий по осуществлению функций</w:t>
      </w:r>
      <w:r>
        <w:rPr>
          <w:sz w:val="28"/>
          <w:szCs w:val="28"/>
        </w:rPr>
        <w:t xml:space="preserve"> </w:t>
      </w:r>
      <w:r w:rsidRPr="00D26930">
        <w:rPr>
          <w:sz w:val="28"/>
          <w:szCs w:val="28"/>
        </w:rPr>
        <w:t>администрирования доходов бюджета Т</w:t>
      </w:r>
      <w:r>
        <w:rPr>
          <w:sz w:val="28"/>
          <w:szCs w:val="28"/>
        </w:rPr>
        <w:t xml:space="preserve">реневского </w:t>
      </w:r>
      <w:r w:rsidRPr="00D2693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26930">
        <w:rPr>
          <w:sz w:val="28"/>
          <w:szCs w:val="28"/>
        </w:rPr>
        <w:t>поселения Миллеровского района за главным администратором-Администрацией Т</w:t>
      </w:r>
      <w:r>
        <w:rPr>
          <w:sz w:val="28"/>
          <w:szCs w:val="28"/>
        </w:rPr>
        <w:t xml:space="preserve">реневского </w:t>
      </w:r>
      <w:r w:rsidRPr="00D26930">
        <w:rPr>
          <w:sz w:val="28"/>
          <w:szCs w:val="28"/>
        </w:rPr>
        <w:t>сельского поселения» изменения согласно приложению к настоящему распоряжению.</w:t>
      </w:r>
    </w:p>
    <w:p w:rsidR="000041F7" w:rsidRDefault="000041F7" w:rsidP="0000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1 января 2022 года.</w:t>
      </w:r>
    </w:p>
    <w:p w:rsidR="000041F7" w:rsidRPr="007B1ADF" w:rsidRDefault="000041F7" w:rsidP="000041F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F6654E" w:rsidRDefault="00F6654E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774FC8" w:rsidRPr="00774FC8" w:rsidRDefault="00774FC8" w:rsidP="00774FC8"/>
    <w:p w:rsidR="00E81D57" w:rsidRDefault="000041F7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  <w:r w:rsidR="00B3534D" w:rsidRPr="009E7486">
        <w:rPr>
          <w:rFonts w:ascii="Times New Roman" w:hAnsi="Times New Roman" w:cs="Times New Roman"/>
        </w:rPr>
        <w:t xml:space="preserve"> вносит</w:t>
      </w:r>
      <w:r>
        <w:rPr>
          <w:rFonts w:ascii="Times New Roman" w:hAnsi="Times New Roman" w:cs="Times New Roman"/>
        </w:rPr>
        <w:t xml:space="preserve"> </w:t>
      </w:r>
      <w:r w:rsidR="00B3534D"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F6654E" w:rsidRPr="009A7660" w:rsidRDefault="00F6654E" w:rsidP="00F6654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F6654E" w:rsidRPr="009A7660" w:rsidRDefault="00F6654E" w:rsidP="00F6654E">
      <w:pPr>
        <w:jc w:val="right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9A7660">
        <w:rPr>
          <w:bCs/>
          <w:sz w:val="28"/>
          <w:szCs w:val="28"/>
        </w:rPr>
        <w:t xml:space="preserve">к распоряжению Администрации </w:t>
      </w:r>
    </w:p>
    <w:p w:rsidR="00F6654E" w:rsidRPr="009A7660" w:rsidRDefault="00F6654E" w:rsidP="00F6654E">
      <w:pPr>
        <w:jc w:val="right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  Треневского</w:t>
      </w:r>
      <w:r w:rsidRPr="009A7660">
        <w:rPr>
          <w:bCs/>
          <w:sz w:val="28"/>
          <w:szCs w:val="28"/>
        </w:rPr>
        <w:t xml:space="preserve"> сельского поселения </w:t>
      </w:r>
    </w:p>
    <w:p w:rsidR="00F6654E" w:rsidRDefault="00F6654E" w:rsidP="00F6654E">
      <w:pPr>
        <w:jc w:val="right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5515E2">
        <w:rPr>
          <w:bCs/>
          <w:sz w:val="28"/>
          <w:szCs w:val="28"/>
        </w:rPr>
        <w:t xml:space="preserve">от </w:t>
      </w:r>
      <w:r w:rsidR="00161601">
        <w:rPr>
          <w:bCs/>
          <w:sz w:val="28"/>
          <w:szCs w:val="28"/>
        </w:rPr>
        <w:t>10</w:t>
      </w:r>
      <w:r w:rsidR="00035046">
        <w:rPr>
          <w:bCs/>
          <w:sz w:val="28"/>
          <w:szCs w:val="28"/>
        </w:rPr>
        <w:t>.</w:t>
      </w:r>
      <w:r w:rsidR="00161601">
        <w:rPr>
          <w:bCs/>
          <w:sz w:val="28"/>
          <w:szCs w:val="28"/>
        </w:rPr>
        <w:t>03</w:t>
      </w:r>
      <w:r w:rsidR="00035046">
        <w:rPr>
          <w:bCs/>
          <w:sz w:val="28"/>
          <w:szCs w:val="28"/>
        </w:rPr>
        <w:t>.20</w:t>
      </w:r>
      <w:r w:rsidR="00751AB4">
        <w:rPr>
          <w:bCs/>
          <w:sz w:val="28"/>
          <w:szCs w:val="28"/>
        </w:rPr>
        <w:t>2</w:t>
      </w:r>
      <w:r w:rsidR="0016160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5515E2">
        <w:rPr>
          <w:bCs/>
          <w:sz w:val="28"/>
          <w:szCs w:val="28"/>
        </w:rPr>
        <w:t xml:space="preserve">№ </w:t>
      </w:r>
      <w:r w:rsidR="00161601">
        <w:rPr>
          <w:bCs/>
          <w:sz w:val="28"/>
          <w:szCs w:val="28"/>
        </w:rPr>
        <w:t>11</w:t>
      </w:r>
    </w:p>
    <w:p w:rsidR="00F6654E" w:rsidRDefault="00F6654E" w:rsidP="00F6654E">
      <w:pPr>
        <w:jc w:val="right"/>
        <w:rPr>
          <w:bCs/>
          <w:sz w:val="28"/>
          <w:szCs w:val="28"/>
        </w:rPr>
      </w:pPr>
    </w:p>
    <w:p w:rsidR="00F6654E" w:rsidRDefault="00F6654E" w:rsidP="00F6654E">
      <w:pPr>
        <w:jc w:val="center"/>
        <w:rPr>
          <w:b/>
          <w:sz w:val="28"/>
          <w:szCs w:val="28"/>
        </w:rPr>
      </w:pPr>
    </w:p>
    <w:p w:rsidR="000041F7" w:rsidRDefault="000041F7" w:rsidP="000041F7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041F7" w:rsidRDefault="000041F7" w:rsidP="000041F7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распоряжение Администрации Треневского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041F7" w:rsidRDefault="000041F7" w:rsidP="000041F7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Pr="00D26930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9</w:t>
      </w:r>
      <w:r w:rsidRPr="00D26930">
        <w:rPr>
          <w:spacing w:val="-6"/>
          <w:sz w:val="28"/>
          <w:szCs w:val="28"/>
        </w:rPr>
        <w:t xml:space="preserve">.12.2020 № </w:t>
      </w:r>
      <w:r>
        <w:rPr>
          <w:spacing w:val="-6"/>
          <w:sz w:val="28"/>
          <w:szCs w:val="28"/>
        </w:rPr>
        <w:t>33</w:t>
      </w:r>
      <w:r w:rsidRPr="00D26930">
        <w:rPr>
          <w:spacing w:val="-6"/>
          <w:sz w:val="28"/>
          <w:szCs w:val="28"/>
        </w:rPr>
        <w:t xml:space="preserve"> «</w:t>
      </w:r>
      <w:r w:rsidRPr="00D26930">
        <w:rPr>
          <w:sz w:val="28"/>
          <w:szCs w:val="28"/>
        </w:rPr>
        <w:t xml:space="preserve">О закреплении полномочий </w:t>
      </w:r>
      <w:proofErr w:type="gramStart"/>
      <w:r w:rsidRPr="00D26930">
        <w:rPr>
          <w:sz w:val="28"/>
          <w:szCs w:val="28"/>
        </w:rPr>
        <w:t>по</w:t>
      </w:r>
      <w:proofErr w:type="gramEnd"/>
      <w:r w:rsidRPr="00D26930">
        <w:rPr>
          <w:sz w:val="28"/>
          <w:szCs w:val="28"/>
        </w:rPr>
        <w:t xml:space="preserve"> </w:t>
      </w:r>
    </w:p>
    <w:p w:rsidR="000041F7" w:rsidRDefault="000041F7" w:rsidP="000041F7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r w:rsidRPr="00D26930">
        <w:rPr>
          <w:sz w:val="28"/>
          <w:szCs w:val="28"/>
        </w:rPr>
        <w:t>осуществлению функций</w:t>
      </w:r>
      <w:r>
        <w:rPr>
          <w:sz w:val="28"/>
          <w:szCs w:val="28"/>
        </w:rPr>
        <w:t xml:space="preserve"> </w:t>
      </w:r>
      <w:r w:rsidRPr="00D26930">
        <w:rPr>
          <w:sz w:val="28"/>
          <w:szCs w:val="28"/>
        </w:rPr>
        <w:t xml:space="preserve">администрирования доходов бюджета </w:t>
      </w:r>
    </w:p>
    <w:p w:rsidR="000041F7" w:rsidRDefault="000041F7" w:rsidP="000041F7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r w:rsidRPr="00D26930">
        <w:rPr>
          <w:sz w:val="28"/>
          <w:szCs w:val="28"/>
        </w:rPr>
        <w:t>Т</w:t>
      </w:r>
      <w:r>
        <w:rPr>
          <w:sz w:val="28"/>
          <w:szCs w:val="28"/>
        </w:rPr>
        <w:t xml:space="preserve">реневского </w:t>
      </w:r>
      <w:r w:rsidRPr="00D2693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26930">
        <w:rPr>
          <w:sz w:val="28"/>
          <w:szCs w:val="28"/>
        </w:rPr>
        <w:t>поселения Миллеровского района за главным администратором-Администрацией Т</w:t>
      </w:r>
      <w:r>
        <w:rPr>
          <w:sz w:val="28"/>
          <w:szCs w:val="28"/>
        </w:rPr>
        <w:t xml:space="preserve">реневского </w:t>
      </w:r>
      <w:r w:rsidRPr="00D26930">
        <w:rPr>
          <w:sz w:val="28"/>
          <w:szCs w:val="28"/>
        </w:rPr>
        <w:t>сельского поселения»</w:t>
      </w:r>
    </w:p>
    <w:p w:rsidR="000041F7" w:rsidRDefault="000041F7" w:rsidP="000041F7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</w:p>
    <w:p w:rsidR="000041F7" w:rsidRDefault="000041F7" w:rsidP="000041F7">
      <w:pPr>
        <w:tabs>
          <w:tab w:val="left" w:pos="11057"/>
          <w:tab w:val="left" w:pos="11340"/>
          <w:tab w:val="left" w:pos="12210"/>
        </w:tabs>
        <w:ind w:right="-1" w:firstLine="709"/>
        <w:jc w:val="both"/>
        <w:rPr>
          <w:sz w:val="28"/>
          <w:szCs w:val="28"/>
        </w:rPr>
      </w:pPr>
    </w:p>
    <w:p w:rsidR="000041F7" w:rsidRPr="00161601" w:rsidRDefault="000041F7" w:rsidP="00161601">
      <w:pPr>
        <w:pStyle w:val="af"/>
        <w:numPr>
          <w:ilvl w:val="0"/>
          <w:numId w:val="4"/>
        </w:numPr>
        <w:tabs>
          <w:tab w:val="left" w:pos="11057"/>
          <w:tab w:val="left" w:pos="11340"/>
          <w:tab w:val="left" w:pos="12210"/>
        </w:tabs>
        <w:ind w:right="-1"/>
        <w:jc w:val="both"/>
        <w:rPr>
          <w:sz w:val="28"/>
          <w:szCs w:val="28"/>
        </w:rPr>
      </w:pPr>
      <w:r w:rsidRPr="00161601">
        <w:rPr>
          <w:sz w:val="28"/>
          <w:szCs w:val="28"/>
        </w:rPr>
        <w:t>В  приложении признать утратившими силу строк</w:t>
      </w:r>
      <w:r w:rsidR="00161601" w:rsidRPr="00161601">
        <w:rPr>
          <w:sz w:val="28"/>
          <w:szCs w:val="28"/>
        </w:rPr>
        <w:t>у</w:t>
      </w:r>
      <w:r w:rsidRPr="00161601">
        <w:rPr>
          <w:sz w:val="28"/>
          <w:szCs w:val="28"/>
        </w:rPr>
        <w:t>:</w:t>
      </w:r>
    </w:p>
    <w:p w:rsidR="00161601" w:rsidRPr="00161601" w:rsidRDefault="00161601" w:rsidP="00161601">
      <w:pPr>
        <w:pStyle w:val="af"/>
        <w:tabs>
          <w:tab w:val="left" w:pos="11057"/>
          <w:tab w:val="left" w:pos="11340"/>
          <w:tab w:val="left" w:pos="12210"/>
        </w:tabs>
        <w:ind w:left="1069" w:right="-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953"/>
      </w:tblGrid>
      <w:tr w:rsidR="000041F7" w:rsidRPr="00C30498" w:rsidTr="00734DC5">
        <w:tc>
          <w:tcPr>
            <w:tcW w:w="851" w:type="dxa"/>
          </w:tcPr>
          <w:p w:rsidR="000041F7" w:rsidRPr="00C30498" w:rsidRDefault="000041F7" w:rsidP="00734D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C30498">
              <w:rPr>
                <w:sz w:val="28"/>
                <w:szCs w:val="28"/>
              </w:rPr>
              <w:t>951</w:t>
            </w:r>
          </w:p>
        </w:tc>
        <w:tc>
          <w:tcPr>
            <w:tcW w:w="2977" w:type="dxa"/>
          </w:tcPr>
          <w:p w:rsidR="000041F7" w:rsidRPr="00C30498" w:rsidRDefault="00161601" w:rsidP="00734DC5">
            <w:pPr>
              <w:rPr>
                <w:sz w:val="28"/>
                <w:szCs w:val="28"/>
              </w:rPr>
            </w:pPr>
            <w:r w:rsidRPr="00C30498">
              <w:rPr>
                <w:snapToGrid w:val="0"/>
                <w:sz w:val="28"/>
                <w:szCs w:val="28"/>
              </w:rPr>
              <w:t>2 02 45160 10 0000 150</w:t>
            </w:r>
          </w:p>
        </w:tc>
        <w:tc>
          <w:tcPr>
            <w:tcW w:w="5953" w:type="dxa"/>
          </w:tcPr>
          <w:p w:rsidR="000041F7" w:rsidRPr="00C30498" w:rsidRDefault="00161601" w:rsidP="000041F7">
            <w:pPr>
              <w:jc w:val="both"/>
              <w:rPr>
                <w:sz w:val="28"/>
                <w:szCs w:val="28"/>
              </w:rPr>
            </w:pPr>
            <w:r w:rsidRPr="00C30498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 возникших в результате решений, принятых органами власти другого уровня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41F7" w:rsidRPr="00F2612B" w:rsidRDefault="000041F7" w:rsidP="000041F7">
      <w:pPr>
        <w:rPr>
          <w:sz w:val="28"/>
          <w:szCs w:val="28"/>
        </w:rPr>
      </w:pPr>
    </w:p>
    <w:p w:rsidR="00F6654E" w:rsidRDefault="00F6654E" w:rsidP="00F6654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6654E" w:rsidSect="000041F7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D9" w:rsidRDefault="00E600D9">
      <w:r>
        <w:separator/>
      </w:r>
    </w:p>
  </w:endnote>
  <w:endnote w:type="continuationSeparator" w:id="0">
    <w:p w:rsidR="00E600D9" w:rsidRDefault="00E6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4E68E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4E68E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1601">
      <w:rPr>
        <w:rStyle w:val="a9"/>
        <w:noProof/>
      </w:rPr>
      <w:t>2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D9" w:rsidRDefault="00E600D9">
      <w:r>
        <w:separator/>
      </w:r>
    </w:p>
  </w:footnote>
  <w:footnote w:type="continuationSeparator" w:id="0">
    <w:p w:rsidR="00E600D9" w:rsidRDefault="00E6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80A37A0"/>
    <w:multiLevelType w:val="hybridMultilevel"/>
    <w:tmpl w:val="D5EEA30A"/>
    <w:lvl w:ilvl="0" w:tplc="8D382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41F7"/>
    <w:rsid w:val="0000742A"/>
    <w:rsid w:val="000075F7"/>
    <w:rsid w:val="000100A0"/>
    <w:rsid w:val="00014A76"/>
    <w:rsid w:val="0001582C"/>
    <w:rsid w:val="00020EC6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1601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2660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456B0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4C01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46FB8"/>
    <w:rsid w:val="00751AB4"/>
    <w:rsid w:val="00753E8A"/>
    <w:rsid w:val="0075604C"/>
    <w:rsid w:val="00763BF1"/>
    <w:rsid w:val="007641A8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86DB2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1696A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4F53"/>
    <w:rsid w:val="00E56834"/>
    <w:rsid w:val="00E600D9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C5DD8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26BF0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6F4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6F4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6F4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6F4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46D9-E428-4AF2-93E6-B68627E9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2021-12-30T08:07:00Z</cp:lastPrinted>
  <dcterms:created xsi:type="dcterms:W3CDTF">2022-03-10T07:25:00Z</dcterms:created>
  <dcterms:modified xsi:type="dcterms:W3CDTF">2022-03-10T07:28:00Z</dcterms:modified>
</cp:coreProperties>
</file>