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28"/>
        </w:rPr>
      </w:pPr>
      <w:r w:rsidRPr="004455DD">
        <w:rPr>
          <w:sz w:val="32"/>
          <w:szCs w:val="28"/>
        </w:rPr>
        <w:t>РОССИЙСКАЯ  ФЕДЕРАЦИЯ</w:t>
      </w:r>
    </w:p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28"/>
        </w:rPr>
      </w:pPr>
      <w:r w:rsidRPr="004455DD">
        <w:rPr>
          <w:sz w:val="32"/>
          <w:szCs w:val="28"/>
        </w:rPr>
        <w:t>РОСТОВСКАЯ  ОБЛАСТЬ</w:t>
      </w:r>
    </w:p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28"/>
        </w:rPr>
      </w:pPr>
      <w:r w:rsidRPr="004455DD">
        <w:rPr>
          <w:sz w:val="32"/>
          <w:szCs w:val="28"/>
        </w:rPr>
        <w:t>МИЛЛЕРОВСКИЙ  РАЙОН</w:t>
      </w:r>
    </w:p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28"/>
        </w:rPr>
      </w:pPr>
      <w:r w:rsidRPr="004455DD">
        <w:rPr>
          <w:sz w:val="32"/>
          <w:szCs w:val="28"/>
        </w:rPr>
        <w:t>МУНИЦИПАЛЬНОЕ  ОБРАЗОВАНИЕ</w:t>
      </w:r>
    </w:p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28"/>
        </w:rPr>
      </w:pPr>
      <w:r w:rsidRPr="004455DD">
        <w:rPr>
          <w:sz w:val="32"/>
          <w:szCs w:val="28"/>
        </w:rPr>
        <w:t>«ТРЕНЕВСКОЕ  СЕЛЬСКОЕ  ПОСЕЛЕНИЕ»</w:t>
      </w:r>
    </w:p>
    <w:p w:rsidR="001E307B" w:rsidRPr="004455DD" w:rsidRDefault="001E307B" w:rsidP="004455DD">
      <w:pPr>
        <w:pStyle w:val="220"/>
        <w:spacing w:line="276" w:lineRule="auto"/>
        <w:jc w:val="center"/>
        <w:rPr>
          <w:sz w:val="32"/>
          <w:szCs w:val="44"/>
        </w:rPr>
      </w:pPr>
    </w:p>
    <w:p w:rsidR="001E307B" w:rsidRPr="004455DD" w:rsidRDefault="001E307B" w:rsidP="004455DD">
      <w:pPr>
        <w:pStyle w:val="220"/>
        <w:spacing w:line="276" w:lineRule="auto"/>
        <w:jc w:val="center"/>
        <w:rPr>
          <w:b/>
          <w:sz w:val="32"/>
          <w:szCs w:val="28"/>
        </w:rPr>
      </w:pPr>
      <w:r w:rsidRPr="004455DD">
        <w:rPr>
          <w:b/>
          <w:sz w:val="32"/>
          <w:szCs w:val="28"/>
        </w:rPr>
        <w:t>АДМИНИСТРАЦИЯ</w:t>
      </w:r>
    </w:p>
    <w:p w:rsidR="001E307B" w:rsidRPr="004455DD" w:rsidRDefault="001E307B" w:rsidP="004455DD">
      <w:pPr>
        <w:pStyle w:val="220"/>
        <w:spacing w:line="276" w:lineRule="auto"/>
        <w:jc w:val="center"/>
        <w:rPr>
          <w:b/>
          <w:sz w:val="32"/>
          <w:szCs w:val="28"/>
        </w:rPr>
      </w:pPr>
      <w:r w:rsidRPr="004455DD">
        <w:rPr>
          <w:b/>
          <w:sz w:val="32"/>
          <w:szCs w:val="28"/>
        </w:rPr>
        <w:t>ТРЕНЕВСКОГО  СЕЛЬСКОГО  ПОСЕЛЕНИЯ</w:t>
      </w:r>
    </w:p>
    <w:p w:rsidR="001E307B" w:rsidRPr="004455DD" w:rsidRDefault="001E307B" w:rsidP="004455DD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</w:p>
    <w:p w:rsidR="001E307B" w:rsidRPr="004455DD" w:rsidRDefault="001E307B" w:rsidP="004455DD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 w:rsidRPr="004455DD">
        <w:rPr>
          <w:rFonts w:ascii="Times New Roman" w:hAnsi="Times New Roman"/>
          <w:szCs w:val="28"/>
        </w:rPr>
        <w:t>РАСПОРЯЖЕНИЕ</w:t>
      </w:r>
    </w:p>
    <w:p w:rsidR="001E307B" w:rsidRPr="004455DD" w:rsidRDefault="001E307B" w:rsidP="004455DD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1E307B" w:rsidRPr="004455DD" w:rsidRDefault="001E307B" w:rsidP="004455DD">
      <w:pPr>
        <w:pStyle w:val="220"/>
        <w:overflowPunct/>
        <w:autoSpaceDE/>
        <w:autoSpaceDN/>
        <w:adjustRightInd/>
        <w:spacing w:line="276" w:lineRule="auto"/>
        <w:jc w:val="center"/>
        <w:rPr>
          <w:szCs w:val="24"/>
        </w:rPr>
      </w:pPr>
      <w:r w:rsidRPr="0086192D">
        <w:rPr>
          <w:szCs w:val="24"/>
        </w:rPr>
        <w:t xml:space="preserve">от </w:t>
      </w:r>
      <w:r w:rsidR="0086192D" w:rsidRPr="0086192D">
        <w:rPr>
          <w:szCs w:val="24"/>
        </w:rPr>
        <w:t>22</w:t>
      </w:r>
      <w:r w:rsidRPr="0086192D">
        <w:rPr>
          <w:szCs w:val="24"/>
        </w:rPr>
        <w:t>.</w:t>
      </w:r>
      <w:r w:rsidR="0086192D" w:rsidRPr="0086192D">
        <w:rPr>
          <w:szCs w:val="24"/>
        </w:rPr>
        <w:t>03.2022</w:t>
      </w:r>
      <w:r w:rsidRPr="0086192D">
        <w:rPr>
          <w:szCs w:val="24"/>
        </w:rPr>
        <w:t xml:space="preserve"> г. № </w:t>
      </w:r>
      <w:r w:rsidR="0086192D">
        <w:rPr>
          <w:szCs w:val="24"/>
        </w:rPr>
        <w:t>14</w:t>
      </w:r>
    </w:p>
    <w:p w:rsidR="001E307B" w:rsidRPr="004455DD" w:rsidRDefault="001E307B" w:rsidP="004455DD">
      <w:pPr>
        <w:pStyle w:val="220"/>
        <w:overflowPunct/>
        <w:autoSpaceDE/>
        <w:autoSpaceDN/>
        <w:adjustRightInd/>
        <w:spacing w:line="276" w:lineRule="auto"/>
        <w:jc w:val="center"/>
        <w:rPr>
          <w:szCs w:val="28"/>
        </w:rPr>
      </w:pPr>
    </w:p>
    <w:p w:rsidR="001E307B" w:rsidRPr="004455DD" w:rsidRDefault="001E307B" w:rsidP="004455DD">
      <w:pPr>
        <w:pStyle w:val="220"/>
        <w:overflowPunct/>
        <w:autoSpaceDE/>
        <w:autoSpaceDN/>
        <w:adjustRightInd/>
        <w:spacing w:line="276" w:lineRule="auto"/>
        <w:jc w:val="center"/>
        <w:rPr>
          <w:szCs w:val="28"/>
        </w:rPr>
      </w:pPr>
      <w:r w:rsidRPr="004455DD">
        <w:rPr>
          <w:szCs w:val="28"/>
        </w:rPr>
        <w:t>п. Долотинка</w:t>
      </w:r>
    </w:p>
    <w:p w:rsidR="00A641B6" w:rsidRPr="004455DD" w:rsidRDefault="00A641B6" w:rsidP="004455DD">
      <w:pPr>
        <w:spacing w:line="276" w:lineRule="auto"/>
        <w:rPr>
          <w:sz w:val="28"/>
          <w:szCs w:val="28"/>
        </w:rPr>
      </w:pPr>
    </w:p>
    <w:p w:rsidR="00A0258B" w:rsidRPr="004455DD" w:rsidRDefault="00A0258B" w:rsidP="004455DD">
      <w:pPr>
        <w:pStyle w:val="2"/>
        <w:spacing w:line="276" w:lineRule="auto"/>
        <w:ind w:right="-1"/>
        <w:jc w:val="center"/>
        <w:rPr>
          <w:b/>
          <w:color w:val="000000"/>
        </w:rPr>
      </w:pPr>
      <w:r w:rsidRPr="004455DD">
        <w:rPr>
          <w:b/>
          <w:color w:val="000000"/>
        </w:rPr>
        <w:t>Об утверждении Положения</w:t>
      </w:r>
      <w:r w:rsidR="001E307B" w:rsidRPr="004455DD">
        <w:rPr>
          <w:b/>
          <w:color w:val="000000"/>
        </w:rPr>
        <w:t xml:space="preserve"> </w:t>
      </w:r>
      <w:r w:rsidRPr="004455DD">
        <w:rPr>
          <w:b/>
          <w:color w:val="000000"/>
        </w:rPr>
        <w:t>о секторе экономики и финансов</w:t>
      </w:r>
      <w:r w:rsidR="001E307B" w:rsidRPr="004455DD">
        <w:rPr>
          <w:b/>
          <w:color w:val="000000"/>
        </w:rPr>
        <w:t xml:space="preserve"> </w:t>
      </w:r>
      <w:r w:rsidRPr="004455DD">
        <w:rPr>
          <w:b/>
          <w:color w:val="000000"/>
        </w:rPr>
        <w:t>Администрации Треневского</w:t>
      </w:r>
      <w:r w:rsidR="001E307B" w:rsidRPr="004455DD">
        <w:rPr>
          <w:b/>
          <w:color w:val="000000"/>
        </w:rPr>
        <w:t xml:space="preserve"> </w:t>
      </w:r>
      <w:r w:rsidRPr="004455DD">
        <w:rPr>
          <w:b/>
          <w:color w:val="000000"/>
        </w:rPr>
        <w:t>сельского поселения</w:t>
      </w:r>
    </w:p>
    <w:p w:rsidR="001E307B" w:rsidRPr="004455DD" w:rsidRDefault="001E307B" w:rsidP="004455DD">
      <w:pPr>
        <w:pStyle w:val="2"/>
        <w:spacing w:line="276" w:lineRule="auto"/>
        <w:ind w:right="-1"/>
        <w:jc w:val="center"/>
        <w:rPr>
          <w:color w:val="000000"/>
          <w:sz w:val="24"/>
          <w:szCs w:val="24"/>
        </w:rPr>
      </w:pPr>
    </w:p>
    <w:p w:rsidR="00A0258B" w:rsidRPr="004455DD" w:rsidRDefault="00A0258B" w:rsidP="004455DD">
      <w:pPr>
        <w:pStyle w:val="af1"/>
        <w:spacing w:after="0" w:line="276" w:lineRule="auto"/>
        <w:ind w:left="20" w:right="23" w:firstLine="720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В целях приведения Положения о секторе экономики и финансов Администрации Треневского сельского поселения в соответствие с действующим законодательством и повышения эффективности деятельности сектора экономики и финансов Администрации Треневского сельского поселения</w:t>
      </w:r>
    </w:p>
    <w:p w:rsidR="00A0258B" w:rsidRPr="004455DD" w:rsidRDefault="00A0258B" w:rsidP="004455DD">
      <w:pPr>
        <w:pStyle w:val="af1"/>
        <w:tabs>
          <w:tab w:val="left" w:pos="1033"/>
        </w:tabs>
        <w:spacing w:after="0" w:line="276" w:lineRule="auto"/>
        <w:ind w:right="23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1.Утвердить Положение о секторе экономики и финансов Администрации Треневского сельского поселения согласно приложению.</w:t>
      </w:r>
    </w:p>
    <w:p w:rsidR="00A0258B" w:rsidRPr="004455DD" w:rsidRDefault="00B365EB" w:rsidP="004455DD">
      <w:pPr>
        <w:pStyle w:val="af1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 w:rsidRPr="004455DD">
        <w:rPr>
          <w:sz w:val="28"/>
          <w:szCs w:val="28"/>
        </w:rPr>
        <w:tab/>
      </w:r>
      <w:r w:rsidR="00A0258B" w:rsidRPr="004455DD">
        <w:rPr>
          <w:sz w:val="28"/>
          <w:szCs w:val="28"/>
        </w:rPr>
        <w:t>2. Признать утратившими силу:</w:t>
      </w:r>
    </w:p>
    <w:p w:rsidR="00A0258B" w:rsidRPr="004455DD" w:rsidRDefault="00A0258B" w:rsidP="004455DD">
      <w:pPr>
        <w:pStyle w:val="af1"/>
        <w:tabs>
          <w:tab w:val="left" w:pos="0"/>
        </w:tabs>
        <w:spacing w:after="0" w:line="276" w:lineRule="auto"/>
        <w:ind w:right="20" w:firstLine="851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распоряжение Администрации Треневского сельского от </w:t>
      </w:r>
      <w:r w:rsidR="001E307B" w:rsidRPr="004455DD">
        <w:rPr>
          <w:sz w:val="28"/>
          <w:szCs w:val="28"/>
        </w:rPr>
        <w:t>24</w:t>
      </w:r>
      <w:r w:rsidRPr="004455DD">
        <w:rPr>
          <w:sz w:val="28"/>
          <w:szCs w:val="28"/>
        </w:rPr>
        <w:t>.0</w:t>
      </w:r>
      <w:r w:rsidR="001E307B" w:rsidRPr="004455DD">
        <w:rPr>
          <w:sz w:val="28"/>
          <w:szCs w:val="28"/>
        </w:rPr>
        <w:t>4</w:t>
      </w:r>
      <w:r w:rsidRPr="004455DD">
        <w:rPr>
          <w:sz w:val="28"/>
          <w:szCs w:val="28"/>
        </w:rPr>
        <w:t>.201</w:t>
      </w:r>
      <w:r w:rsidR="001E307B" w:rsidRPr="004455DD">
        <w:rPr>
          <w:sz w:val="28"/>
          <w:szCs w:val="28"/>
        </w:rPr>
        <w:t>8</w:t>
      </w:r>
      <w:r w:rsidRPr="004455DD">
        <w:rPr>
          <w:sz w:val="28"/>
          <w:szCs w:val="28"/>
        </w:rPr>
        <w:t xml:space="preserve"> № </w:t>
      </w:r>
      <w:r w:rsidR="001E307B" w:rsidRPr="004455DD">
        <w:rPr>
          <w:sz w:val="28"/>
          <w:szCs w:val="28"/>
        </w:rPr>
        <w:t>2</w:t>
      </w:r>
      <w:r w:rsidRPr="004455DD">
        <w:rPr>
          <w:sz w:val="28"/>
          <w:szCs w:val="28"/>
        </w:rPr>
        <w:t>4 «Об утверждении Положения о секторе экономики и финансов Администрации Треневского сельского поселения»;</w:t>
      </w:r>
    </w:p>
    <w:p w:rsidR="001E307B" w:rsidRPr="004455DD" w:rsidRDefault="001E307B" w:rsidP="004455DD">
      <w:pPr>
        <w:pStyle w:val="af1"/>
        <w:tabs>
          <w:tab w:val="left" w:pos="0"/>
        </w:tabs>
        <w:spacing w:after="0" w:line="276" w:lineRule="auto"/>
        <w:ind w:right="20" w:firstLine="851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распоряжение Администрации Треневского сельского от 25.12.2019 № 61 «О внесении изменений в распоряжение Администрации Треневского сельского поселения от 24.04.2018 № 24 «Об утверждении Положения о секторе экономики и финансов Администрации  Треневского сельского поселения»»</w:t>
      </w:r>
      <w:r w:rsidR="00297CD8" w:rsidRPr="004455DD">
        <w:rPr>
          <w:sz w:val="28"/>
          <w:szCs w:val="28"/>
        </w:rPr>
        <w:t>.</w:t>
      </w:r>
    </w:p>
    <w:p w:rsidR="00A0258B" w:rsidRPr="004455DD" w:rsidRDefault="00B365EB" w:rsidP="004455DD">
      <w:pPr>
        <w:pStyle w:val="af1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r w:rsidRPr="004455DD">
        <w:rPr>
          <w:sz w:val="28"/>
          <w:szCs w:val="28"/>
        </w:rPr>
        <w:tab/>
      </w:r>
      <w:r w:rsidR="00A0258B" w:rsidRPr="004455DD">
        <w:rPr>
          <w:sz w:val="28"/>
          <w:szCs w:val="28"/>
        </w:rPr>
        <w:t xml:space="preserve">3. </w:t>
      </w:r>
      <w:r w:rsidR="00297CD8" w:rsidRPr="004455DD">
        <w:rPr>
          <w:sz w:val="28"/>
          <w:szCs w:val="28"/>
        </w:rPr>
        <w:t xml:space="preserve">Заведующему </w:t>
      </w:r>
      <w:r w:rsidR="00A0258B" w:rsidRPr="004455DD">
        <w:rPr>
          <w:sz w:val="28"/>
          <w:szCs w:val="28"/>
        </w:rPr>
        <w:t>сектор</w:t>
      </w:r>
      <w:r w:rsidR="00297CD8" w:rsidRPr="004455DD">
        <w:rPr>
          <w:sz w:val="28"/>
          <w:szCs w:val="28"/>
        </w:rPr>
        <w:t>ом</w:t>
      </w:r>
      <w:r w:rsidR="00A0258B" w:rsidRPr="004455DD">
        <w:rPr>
          <w:sz w:val="28"/>
          <w:szCs w:val="28"/>
        </w:rPr>
        <w:t xml:space="preserve"> экономики и финансов Администрации Треневского сельского поселения Ворониной Е.В. довести настоящее </w:t>
      </w:r>
      <w:r w:rsidR="00A0258B" w:rsidRPr="004455DD">
        <w:rPr>
          <w:sz w:val="28"/>
          <w:szCs w:val="28"/>
        </w:rPr>
        <w:lastRenderedPageBreak/>
        <w:t>распоряжение до сведения работников сектора экономики и финансов Администрации Треневского сельского поселения.</w:t>
      </w:r>
    </w:p>
    <w:p w:rsidR="00A0258B" w:rsidRPr="004455DD" w:rsidRDefault="00B365EB" w:rsidP="004455DD">
      <w:pPr>
        <w:pStyle w:val="af1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r w:rsidRPr="004455DD">
        <w:rPr>
          <w:sz w:val="28"/>
          <w:szCs w:val="28"/>
        </w:rPr>
        <w:tab/>
      </w:r>
      <w:r w:rsidR="00A0258B" w:rsidRPr="004455DD">
        <w:rPr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:rsidR="00A0258B" w:rsidRPr="004455DD" w:rsidRDefault="00A0258B" w:rsidP="004455DD">
      <w:pPr>
        <w:pStyle w:val="af1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r w:rsidRPr="004455DD">
        <w:rPr>
          <w:sz w:val="28"/>
          <w:szCs w:val="28"/>
        </w:rPr>
        <w:tab/>
        <w:t>5. Администрации Треневского сельского поселения опубликовать настоящее распоряжение в Информационном бюллетене Треневского сельского поселения.</w:t>
      </w:r>
    </w:p>
    <w:p w:rsidR="00A0258B" w:rsidRPr="004455DD" w:rsidRDefault="00A0258B" w:rsidP="004455DD">
      <w:pPr>
        <w:spacing w:line="276" w:lineRule="auto"/>
        <w:ind w:firstLine="708"/>
        <w:jc w:val="both"/>
        <w:rPr>
          <w:sz w:val="28"/>
        </w:rPr>
      </w:pPr>
      <w:r w:rsidRPr="004455DD">
        <w:rPr>
          <w:sz w:val="28"/>
        </w:rPr>
        <w:t xml:space="preserve">6. </w:t>
      </w:r>
      <w:proofErr w:type="gramStart"/>
      <w:r w:rsidRPr="004455DD">
        <w:rPr>
          <w:sz w:val="28"/>
        </w:rPr>
        <w:t>Контроль за</w:t>
      </w:r>
      <w:proofErr w:type="gramEnd"/>
      <w:r w:rsidRPr="004455DD">
        <w:rPr>
          <w:sz w:val="28"/>
        </w:rPr>
        <w:t xml:space="preserve"> выполнением настоящего распоряжения оставляю за собой.</w:t>
      </w:r>
    </w:p>
    <w:p w:rsidR="004B31B5" w:rsidRPr="004455DD" w:rsidRDefault="004B31B5" w:rsidP="004455DD">
      <w:pPr>
        <w:spacing w:line="276" w:lineRule="auto"/>
        <w:ind w:left="720"/>
        <w:jc w:val="both"/>
        <w:rPr>
          <w:bCs/>
          <w:sz w:val="20"/>
        </w:rPr>
      </w:pPr>
    </w:p>
    <w:p w:rsidR="00297CD8" w:rsidRPr="004455DD" w:rsidRDefault="00297CD8" w:rsidP="004455DD">
      <w:pPr>
        <w:spacing w:line="276" w:lineRule="auto"/>
        <w:ind w:left="720"/>
        <w:jc w:val="both"/>
        <w:rPr>
          <w:bCs/>
          <w:sz w:val="20"/>
        </w:rPr>
      </w:pPr>
    </w:p>
    <w:p w:rsidR="00297CD8" w:rsidRPr="004455DD" w:rsidRDefault="00297CD8" w:rsidP="004455DD">
      <w:pPr>
        <w:spacing w:line="276" w:lineRule="auto"/>
        <w:ind w:left="720"/>
        <w:jc w:val="both"/>
        <w:rPr>
          <w:bCs/>
          <w:sz w:val="20"/>
        </w:rPr>
      </w:pPr>
    </w:p>
    <w:p w:rsidR="00820279" w:rsidRPr="004455DD" w:rsidRDefault="00820279" w:rsidP="004455DD">
      <w:pPr>
        <w:spacing w:line="276" w:lineRule="auto"/>
        <w:ind w:left="720"/>
        <w:jc w:val="both"/>
        <w:rPr>
          <w:bCs/>
          <w:sz w:val="20"/>
        </w:rPr>
      </w:pPr>
    </w:p>
    <w:p w:rsidR="00820279" w:rsidRPr="004455DD" w:rsidRDefault="00820279" w:rsidP="004455DD">
      <w:pPr>
        <w:spacing w:line="276" w:lineRule="auto"/>
        <w:ind w:left="720"/>
        <w:jc w:val="both"/>
        <w:rPr>
          <w:bCs/>
          <w:sz w:val="20"/>
        </w:rPr>
      </w:pPr>
    </w:p>
    <w:p w:rsidR="00820279" w:rsidRPr="004455DD" w:rsidRDefault="00820279" w:rsidP="004455DD">
      <w:pPr>
        <w:spacing w:line="276" w:lineRule="auto"/>
        <w:ind w:left="720"/>
        <w:jc w:val="both"/>
        <w:rPr>
          <w:bCs/>
          <w:sz w:val="20"/>
        </w:rPr>
      </w:pPr>
    </w:p>
    <w:p w:rsidR="00EC5711" w:rsidRPr="004455DD" w:rsidRDefault="009B6810" w:rsidP="004455DD">
      <w:pPr>
        <w:spacing w:line="276" w:lineRule="auto"/>
        <w:ind w:right="113"/>
        <w:jc w:val="both"/>
        <w:rPr>
          <w:sz w:val="28"/>
        </w:rPr>
      </w:pPr>
      <w:r w:rsidRPr="004455DD">
        <w:rPr>
          <w:sz w:val="28"/>
        </w:rPr>
        <w:t>Глав</w:t>
      </w:r>
      <w:r w:rsidR="00A641B6" w:rsidRPr="004455DD">
        <w:rPr>
          <w:sz w:val="28"/>
        </w:rPr>
        <w:t>а</w:t>
      </w:r>
      <w:r w:rsidR="00EC5711" w:rsidRPr="004455DD">
        <w:rPr>
          <w:sz w:val="28"/>
        </w:rPr>
        <w:t xml:space="preserve"> </w:t>
      </w:r>
      <w:r w:rsidR="00585D9D" w:rsidRPr="004455DD">
        <w:rPr>
          <w:sz w:val="28"/>
        </w:rPr>
        <w:t xml:space="preserve">Администрации </w:t>
      </w:r>
    </w:p>
    <w:p w:rsidR="00EC5711" w:rsidRPr="004455DD" w:rsidRDefault="00A641B6" w:rsidP="004455DD">
      <w:pPr>
        <w:spacing w:line="276" w:lineRule="auto"/>
        <w:ind w:right="113"/>
        <w:jc w:val="both"/>
      </w:pPr>
      <w:r w:rsidRPr="004455DD">
        <w:rPr>
          <w:sz w:val="28"/>
        </w:rPr>
        <w:t>Треневского се</w:t>
      </w:r>
      <w:r w:rsidR="00EC5711" w:rsidRPr="004455DD">
        <w:rPr>
          <w:sz w:val="28"/>
        </w:rPr>
        <w:t>льского поселения</w:t>
      </w:r>
      <w:r w:rsidRPr="004455DD">
        <w:rPr>
          <w:sz w:val="28"/>
        </w:rPr>
        <w:t xml:space="preserve">  </w:t>
      </w:r>
      <w:r w:rsidR="00EC5711" w:rsidRPr="004455DD">
        <w:rPr>
          <w:sz w:val="28"/>
        </w:rPr>
        <w:t xml:space="preserve">             </w:t>
      </w:r>
      <w:r w:rsidR="009B6810" w:rsidRPr="004455DD">
        <w:rPr>
          <w:sz w:val="28"/>
        </w:rPr>
        <w:t xml:space="preserve">                               </w:t>
      </w:r>
      <w:r w:rsidRPr="004455DD">
        <w:rPr>
          <w:sz w:val="28"/>
        </w:rPr>
        <w:t>И.П. Гаплевская</w:t>
      </w:r>
    </w:p>
    <w:p w:rsidR="00EC5711" w:rsidRPr="004455DD" w:rsidRDefault="00EC5711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10311C" w:rsidRDefault="0010311C" w:rsidP="004455DD">
      <w:pPr>
        <w:spacing w:line="276" w:lineRule="auto"/>
        <w:jc w:val="right"/>
        <w:rPr>
          <w:sz w:val="22"/>
          <w:szCs w:val="28"/>
        </w:rPr>
      </w:pPr>
    </w:p>
    <w:p w:rsidR="0010311C" w:rsidRPr="004455DD" w:rsidRDefault="0010311C" w:rsidP="004455DD">
      <w:pPr>
        <w:spacing w:line="276" w:lineRule="auto"/>
        <w:jc w:val="right"/>
        <w:rPr>
          <w:sz w:val="22"/>
          <w:szCs w:val="28"/>
        </w:rPr>
      </w:pPr>
      <w:bookmarkStart w:id="0" w:name="_GoBack"/>
      <w:bookmarkEnd w:id="0"/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297CD8" w:rsidRPr="004455DD" w:rsidRDefault="00297CD8" w:rsidP="004455DD">
      <w:pPr>
        <w:spacing w:line="276" w:lineRule="auto"/>
        <w:jc w:val="right"/>
        <w:rPr>
          <w:sz w:val="22"/>
          <w:szCs w:val="28"/>
        </w:rPr>
      </w:pPr>
    </w:p>
    <w:p w:rsidR="00B365EB" w:rsidRPr="004455DD" w:rsidRDefault="00A641B6" w:rsidP="004455DD">
      <w:pPr>
        <w:spacing w:line="276" w:lineRule="auto"/>
        <w:jc w:val="both"/>
        <w:rPr>
          <w:sz w:val="16"/>
          <w:szCs w:val="16"/>
        </w:rPr>
      </w:pPr>
      <w:r w:rsidRPr="004455DD">
        <w:rPr>
          <w:sz w:val="16"/>
          <w:szCs w:val="16"/>
        </w:rPr>
        <w:t>Распоряжение  вносит сектор экономики и</w:t>
      </w:r>
    </w:p>
    <w:p w:rsidR="00A641B6" w:rsidRPr="004455DD" w:rsidRDefault="00A641B6" w:rsidP="004455DD">
      <w:pPr>
        <w:spacing w:line="276" w:lineRule="auto"/>
        <w:jc w:val="both"/>
        <w:rPr>
          <w:sz w:val="16"/>
          <w:szCs w:val="16"/>
        </w:rPr>
      </w:pPr>
      <w:r w:rsidRPr="004455DD">
        <w:rPr>
          <w:sz w:val="16"/>
          <w:szCs w:val="16"/>
        </w:rPr>
        <w:t>финансов  Администрации Треневского сельского поселения</w:t>
      </w:r>
    </w:p>
    <w:p w:rsidR="00B365EB" w:rsidRPr="004455DD" w:rsidRDefault="00B365EB" w:rsidP="004455DD">
      <w:pPr>
        <w:pStyle w:val="af1"/>
        <w:spacing w:after="0" w:line="276" w:lineRule="auto"/>
        <w:ind w:right="159"/>
        <w:jc w:val="right"/>
        <w:rPr>
          <w:sz w:val="28"/>
        </w:rPr>
      </w:pPr>
      <w:r w:rsidRPr="004455DD">
        <w:rPr>
          <w:sz w:val="28"/>
        </w:rPr>
        <w:lastRenderedPageBreak/>
        <w:t xml:space="preserve">Приложение </w:t>
      </w:r>
    </w:p>
    <w:p w:rsidR="00B365EB" w:rsidRPr="004455DD" w:rsidRDefault="00B365EB" w:rsidP="004455DD">
      <w:pPr>
        <w:pStyle w:val="af1"/>
        <w:spacing w:after="0" w:line="276" w:lineRule="auto"/>
        <w:ind w:right="159"/>
        <w:jc w:val="right"/>
        <w:rPr>
          <w:sz w:val="28"/>
        </w:rPr>
      </w:pPr>
      <w:r w:rsidRPr="004455DD">
        <w:rPr>
          <w:sz w:val="28"/>
        </w:rPr>
        <w:t xml:space="preserve">к распоряжению Администрации </w:t>
      </w:r>
    </w:p>
    <w:p w:rsidR="00B365EB" w:rsidRPr="004455DD" w:rsidRDefault="00B365EB" w:rsidP="004455DD">
      <w:pPr>
        <w:pStyle w:val="af1"/>
        <w:spacing w:after="0" w:line="276" w:lineRule="auto"/>
        <w:ind w:right="159"/>
        <w:jc w:val="right"/>
        <w:rPr>
          <w:sz w:val="28"/>
        </w:rPr>
      </w:pPr>
      <w:r w:rsidRPr="004455DD">
        <w:rPr>
          <w:sz w:val="28"/>
        </w:rPr>
        <w:t>Треневского сельского поселения</w:t>
      </w:r>
    </w:p>
    <w:p w:rsidR="00B365EB" w:rsidRPr="004455DD" w:rsidRDefault="00B365EB" w:rsidP="004455DD">
      <w:pPr>
        <w:pStyle w:val="af1"/>
        <w:spacing w:after="0" w:line="276" w:lineRule="auto"/>
        <w:ind w:right="159"/>
        <w:jc w:val="right"/>
        <w:rPr>
          <w:sz w:val="28"/>
        </w:rPr>
      </w:pPr>
      <w:r w:rsidRPr="004455DD">
        <w:rPr>
          <w:sz w:val="28"/>
        </w:rPr>
        <w:t xml:space="preserve"> </w:t>
      </w:r>
      <w:r w:rsidRPr="0086192D">
        <w:rPr>
          <w:sz w:val="28"/>
        </w:rPr>
        <w:t>от 2</w:t>
      </w:r>
      <w:r w:rsidR="0086192D" w:rsidRPr="0086192D">
        <w:rPr>
          <w:sz w:val="28"/>
        </w:rPr>
        <w:t>2</w:t>
      </w:r>
      <w:r w:rsidRPr="0086192D">
        <w:rPr>
          <w:sz w:val="28"/>
        </w:rPr>
        <w:t>.0</w:t>
      </w:r>
      <w:r w:rsidR="0086192D" w:rsidRPr="0086192D">
        <w:rPr>
          <w:sz w:val="28"/>
        </w:rPr>
        <w:t>3</w:t>
      </w:r>
      <w:r w:rsidRPr="0086192D">
        <w:rPr>
          <w:sz w:val="28"/>
        </w:rPr>
        <w:t>.20</w:t>
      </w:r>
      <w:r w:rsidR="0086192D" w:rsidRPr="0086192D">
        <w:rPr>
          <w:sz w:val="28"/>
        </w:rPr>
        <w:t>22</w:t>
      </w:r>
      <w:r w:rsidRPr="0086192D">
        <w:rPr>
          <w:sz w:val="28"/>
        </w:rPr>
        <w:t xml:space="preserve"> № </w:t>
      </w:r>
      <w:r w:rsidR="0086192D" w:rsidRPr="0086192D">
        <w:rPr>
          <w:sz w:val="28"/>
        </w:rPr>
        <w:t>1</w:t>
      </w:r>
      <w:r w:rsidRPr="0086192D">
        <w:rPr>
          <w:sz w:val="28"/>
        </w:rPr>
        <w:t>4</w:t>
      </w:r>
    </w:p>
    <w:p w:rsidR="00297CD8" w:rsidRPr="004455DD" w:rsidRDefault="00297CD8" w:rsidP="004455DD">
      <w:pPr>
        <w:pStyle w:val="af1"/>
        <w:spacing w:after="0" w:line="276" w:lineRule="auto"/>
        <w:ind w:right="159"/>
        <w:jc w:val="right"/>
        <w:rPr>
          <w:sz w:val="28"/>
        </w:rPr>
      </w:pPr>
    </w:p>
    <w:p w:rsidR="00297CD8" w:rsidRPr="004455DD" w:rsidRDefault="00297CD8" w:rsidP="004455DD">
      <w:pPr>
        <w:pStyle w:val="af1"/>
        <w:spacing w:after="0" w:line="276" w:lineRule="auto"/>
        <w:ind w:right="159"/>
        <w:jc w:val="right"/>
        <w:rPr>
          <w:sz w:val="28"/>
        </w:rPr>
      </w:pPr>
    </w:p>
    <w:p w:rsidR="00297CD8" w:rsidRPr="004455DD" w:rsidRDefault="00297CD8" w:rsidP="004455DD">
      <w:pPr>
        <w:pStyle w:val="af1"/>
        <w:spacing w:after="0" w:line="276" w:lineRule="auto"/>
        <w:ind w:right="159"/>
        <w:jc w:val="right"/>
        <w:rPr>
          <w:sz w:val="28"/>
        </w:rPr>
      </w:pPr>
    </w:p>
    <w:p w:rsidR="00297CD8" w:rsidRPr="004455DD" w:rsidRDefault="00297CD8" w:rsidP="004455DD">
      <w:pPr>
        <w:pStyle w:val="af1"/>
        <w:spacing w:after="0" w:line="276" w:lineRule="auto"/>
        <w:ind w:right="159"/>
        <w:jc w:val="right"/>
        <w:rPr>
          <w:sz w:val="28"/>
        </w:rPr>
      </w:pPr>
    </w:p>
    <w:p w:rsidR="00297CD8" w:rsidRPr="004455DD" w:rsidRDefault="00297CD8" w:rsidP="004455DD">
      <w:pPr>
        <w:pStyle w:val="af1"/>
        <w:spacing w:after="0" w:line="276" w:lineRule="auto"/>
        <w:ind w:right="159"/>
        <w:jc w:val="right"/>
        <w:rPr>
          <w:sz w:val="28"/>
        </w:rPr>
      </w:pPr>
    </w:p>
    <w:p w:rsidR="00297CD8" w:rsidRPr="004455DD" w:rsidRDefault="00297CD8" w:rsidP="004455DD">
      <w:pPr>
        <w:pStyle w:val="af1"/>
        <w:spacing w:after="0" w:line="276" w:lineRule="auto"/>
        <w:ind w:right="159"/>
        <w:jc w:val="right"/>
        <w:rPr>
          <w:sz w:val="28"/>
        </w:rPr>
      </w:pPr>
    </w:p>
    <w:p w:rsidR="00297CD8" w:rsidRPr="004455DD" w:rsidRDefault="00297CD8" w:rsidP="004455DD">
      <w:pPr>
        <w:pStyle w:val="af1"/>
        <w:spacing w:after="0" w:line="276" w:lineRule="auto"/>
        <w:ind w:right="159"/>
        <w:jc w:val="right"/>
        <w:rPr>
          <w:sz w:val="28"/>
        </w:rPr>
      </w:pPr>
    </w:p>
    <w:p w:rsidR="00B365EB" w:rsidRPr="004455DD" w:rsidRDefault="00B365EB" w:rsidP="004455DD">
      <w:pPr>
        <w:pStyle w:val="32"/>
        <w:shd w:val="clear" w:color="auto" w:fill="auto"/>
        <w:spacing w:before="0" w:after="0" w:line="276" w:lineRule="auto"/>
        <w:ind w:right="-2" w:firstLine="0"/>
        <w:jc w:val="center"/>
      </w:pPr>
      <w:r w:rsidRPr="004455DD">
        <w:t>Положение о секторе экономики и финансов Администрации Треневского сельского поселения</w:t>
      </w: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</w:p>
    <w:p w:rsidR="00297CD8" w:rsidRPr="004455DD" w:rsidRDefault="00297CD8" w:rsidP="004455DD">
      <w:pPr>
        <w:spacing w:line="276" w:lineRule="auto"/>
        <w:jc w:val="center"/>
        <w:rPr>
          <w:b/>
          <w:sz w:val="28"/>
          <w:szCs w:val="28"/>
        </w:rPr>
      </w:pPr>
    </w:p>
    <w:p w:rsidR="00297CD8" w:rsidRPr="004455DD" w:rsidRDefault="00297CD8" w:rsidP="004455DD">
      <w:pPr>
        <w:spacing w:line="276" w:lineRule="auto"/>
        <w:jc w:val="center"/>
        <w:rPr>
          <w:b/>
          <w:sz w:val="28"/>
          <w:szCs w:val="28"/>
        </w:rPr>
      </w:pP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</w:p>
    <w:p w:rsidR="00B365EB" w:rsidRPr="004455DD" w:rsidRDefault="00B365EB" w:rsidP="004455DD">
      <w:pPr>
        <w:spacing w:line="276" w:lineRule="auto"/>
        <w:jc w:val="center"/>
        <w:rPr>
          <w:b/>
          <w:sz w:val="28"/>
          <w:szCs w:val="28"/>
        </w:rPr>
      </w:pPr>
      <w:r w:rsidRPr="004455DD">
        <w:rPr>
          <w:b/>
          <w:sz w:val="28"/>
          <w:szCs w:val="28"/>
        </w:rPr>
        <w:t>п. Долотинка</w:t>
      </w:r>
    </w:p>
    <w:p w:rsidR="0034420A" w:rsidRPr="00497E7E" w:rsidRDefault="00E26305" w:rsidP="009112ED">
      <w:pPr>
        <w:pStyle w:val="34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bookmarkStart w:id="1" w:name="bookmark3"/>
      <w:r w:rsidRPr="00497E7E">
        <w:rPr>
          <w:b w:val="0"/>
          <w:sz w:val="28"/>
          <w:szCs w:val="28"/>
        </w:rPr>
        <w:lastRenderedPageBreak/>
        <w:t xml:space="preserve">Статья </w:t>
      </w:r>
      <w:r w:rsidR="0034420A" w:rsidRPr="00497E7E">
        <w:rPr>
          <w:b w:val="0"/>
          <w:sz w:val="28"/>
          <w:szCs w:val="28"/>
        </w:rPr>
        <w:t>1</w:t>
      </w:r>
      <w:r w:rsidR="0034420A" w:rsidRPr="00497E7E">
        <w:rPr>
          <w:sz w:val="28"/>
          <w:szCs w:val="28"/>
        </w:rPr>
        <w:t>. Общие положения</w:t>
      </w:r>
      <w:bookmarkEnd w:id="1"/>
    </w:p>
    <w:p w:rsidR="009112ED" w:rsidRPr="00497E7E" w:rsidRDefault="009112ED" w:rsidP="009112ED">
      <w:pPr>
        <w:pStyle w:val="34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34420A" w:rsidRPr="004455DD" w:rsidRDefault="0034420A" w:rsidP="009112ED">
      <w:pPr>
        <w:pStyle w:val="af1"/>
        <w:numPr>
          <w:ilvl w:val="0"/>
          <w:numId w:val="17"/>
        </w:numPr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4455DD">
        <w:rPr>
          <w:sz w:val="28"/>
          <w:szCs w:val="28"/>
        </w:rPr>
        <w:t>Сектор экономики и финансов Администрации Треневского сельского поселения (далее - Сектор) является структурным подразделением Администрации Треневского сельского поселения, осуществляющим функции по нормативно - правовому регулированию на территории Треневского сельского поселения в финансовой, бюджетной сферах, проводящим муниципальную политику и координирующим в указанных сферах деятельность главных распорядителей средств бюджета Треневского сельского поселения Миллеровского района.</w:t>
      </w:r>
      <w:proofErr w:type="gramEnd"/>
    </w:p>
    <w:p w:rsidR="0034420A" w:rsidRPr="004455DD" w:rsidRDefault="0034420A" w:rsidP="009112ED">
      <w:pPr>
        <w:pStyle w:val="af1"/>
        <w:numPr>
          <w:ilvl w:val="0"/>
          <w:numId w:val="17"/>
        </w:numPr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4455DD">
        <w:rPr>
          <w:sz w:val="28"/>
          <w:szCs w:val="28"/>
        </w:rPr>
        <w:t>В своей деятельности Сектор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законами, правовыми актами Губернатора Ростовской области и Правительства Ростовской области, Уставом муниципального образования «Т</w:t>
      </w:r>
      <w:r w:rsidR="003F6694" w:rsidRPr="004455DD">
        <w:rPr>
          <w:sz w:val="28"/>
          <w:szCs w:val="28"/>
        </w:rPr>
        <w:t xml:space="preserve">реневское </w:t>
      </w:r>
      <w:r w:rsidRPr="004455DD">
        <w:rPr>
          <w:sz w:val="28"/>
          <w:szCs w:val="28"/>
        </w:rPr>
        <w:t>сельское поселение», решениями Собрания депутатов Треневского сельского поселения, постановлениями и распоряжениями Администрации Треневского сельского поселения, настоящим Положением.</w:t>
      </w:r>
      <w:proofErr w:type="gramEnd"/>
    </w:p>
    <w:p w:rsidR="0034420A" w:rsidRPr="004455DD" w:rsidRDefault="0034420A" w:rsidP="009112ED">
      <w:pPr>
        <w:pStyle w:val="af1"/>
        <w:numPr>
          <w:ilvl w:val="0"/>
          <w:numId w:val="17"/>
        </w:numPr>
        <w:tabs>
          <w:tab w:val="left" w:pos="0"/>
          <w:tab w:val="left" w:pos="145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Сектор осуществляет свою деятельность как непосредственно, так и во взаимодействии с федеральными органами государственной власти и их территориальными органами, органами государственной власти Ростовской области, органами местного самоуправления муниципальных образований, организациями и гражданами.</w:t>
      </w:r>
    </w:p>
    <w:p w:rsidR="0034420A" w:rsidRPr="004455DD" w:rsidRDefault="0034420A" w:rsidP="009112ED">
      <w:pPr>
        <w:pStyle w:val="af1"/>
        <w:numPr>
          <w:ilvl w:val="0"/>
          <w:numId w:val="17"/>
        </w:numPr>
        <w:tabs>
          <w:tab w:val="left" w:pos="0"/>
          <w:tab w:val="left" w:pos="144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Сектор не обладает правами юридического лица и подчиняется непосредственно главе Администрации Треневского сельского поселения, может использовать в своей работе печати и бланки Администрации Треневского сельского поселения.</w:t>
      </w:r>
    </w:p>
    <w:p w:rsidR="0034420A" w:rsidRPr="004455DD" w:rsidRDefault="0034420A" w:rsidP="009112ED">
      <w:pPr>
        <w:pStyle w:val="af1"/>
        <w:numPr>
          <w:ilvl w:val="0"/>
          <w:numId w:val="17"/>
        </w:numPr>
        <w:tabs>
          <w:tab w:val="left" w:pos="0"/>
          <w:tab w:val="left" w:pos="144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Руководство Сектором осуществляет </w:t>
      </w:r>
      <w:r w:rsidR="00023757" w:rsidRPr="004455DD">
        <w:rPr>
          <w:sz w:val="28"/>
          <w:szCs w:val="28"/>
        </w:rPr>
        <w:t xml:space="preserve">заведующий </w:t>
      </w:r>
      <w:r w:rsidRPr="004455DD">
        <w:rPr>
          <w:sz w:val="28"/>
          <w:szCs w:val="28"/>
        </w:rPr>
        <w:t>сектор</w:t>
      </w:r>
      <w:r w:rsidR="00023757" w:rsidRPr="004455DD">
        <w:rPr>
          <w:sz w:val="28"/>
          <w:szCs w:val="28"/>
        </w:rPr>
        <w:t>ом</w:t>
      </w:r>
      <w:r w:rsidRPr="004455DD">
        <w:rPr>
          <w:sz w:val="28"/>
          <w:szCs w:val="28"/>
        </w:rPr>
        <w:t xml:space="preserve"> экономики и финансов, назначаемый и освобождаемый от должности Главой Администрации Треневского сельского поселения на основании распоряжения Администрации Треневского сельского поселения.</w:t>
      </w:r>
    </w:p>
    <w:p w:rsidR="0034420A" w:rsidRPr="004455DD" w:rsidRDefault="0034420A" w:rsidP="009112ED">
      <w:pPr>
        <w:pStyle w:val="af1"/>
        <w:numPr>
          <w:ilvl w:val="0"/>
          <w:numId w:val="17"/>
        </w:numPr>
        <w:tabs>
          <w:tab w:val="left" w:pos="0"/>
          <w:tab w:val="left" w:pos="143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Работники Сектора, замещающие должности муниципальной службы Треневского сельского поселения, являются муниципальными служащими Треневского сельского поселения, назначаются и освобождаются от должности главой Администрации Треневского сельского поселения на основании распоряжения Администрации Треневского сельского поселения.</w:t>
      </w:r>
    </w:p>
    <w:p w:rsidR="0034420A" w:rsidRPr="004455DD" w:rsidRDefault="0034420A" w:rsidP="009112ED">
      <w:pPr>
        <w:pStyle w:val="af1"/>
        <w:numPr>
          <w:ilvl w:val="0"/>
          <w:numId w:val="17"/>
        </w:numPr>
        <w:tabs>
          <w:tab w:val="left" w:pos="0"/>
          <w:tab w:val="left" w:pos="142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lastRenderedPageBreak/>
        <w:t>Финансовое обеспечение деятельности сектора осуществляется за счет средств бюджета Треневского сельского поселения Миллеровского района.</w:t>
      </w:r>
    </w:p>
    <w:p w:rsidR="0034420A" w:rsidRPr="004455DD" w:rsidRDefault="0034420A" w:rsidP="009112ED">
      <w:pPr>
        <w:pStyle w:val="af1"/>
        <w:numPr>
          <w:ilvl w:val="0"/>
          <w:numId w:val="17"/>
        </w:numPr>
        <w:tabs>
          <w:tab w:val="left" w:pos="0"/>
          <w:tab w:val="left" w:pos="141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Штатная численность муниципальных служащих в секторе должна составлять не менее двух единиц.</w:t>
      </w:r>
    </w:p>
    <w:p w:rsidR="0034420A" w:rsidRPr="004455DD" w:rsidRDefault="0034420A" w:rsidP="009112ED">
      <w:pPr>
        <w:pStyle w:val="af1"/>
        <w:numPr>
          <w:ilvl w:val="0"/>
          <w:numId w:val="17"/>
        </w:numPr>
        <w:tabs>
          <w:tab w:val="left" w:pos="0"/>
          <w:tab w:val="left" w:pos="142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Сектор обеспечен всеми материально - техническими средствами необходимых для осуществления своих полномочий (связь, вычислительная техника).</w:t>
      </w:r>
    </w:p>
    <w:p w:rsidR="00023757" w:rsidRPr="004455DD" w:rsidRDefault="00023757" w:rsidP="004455DD">
      <w:pPr>
        <w:pStyle w:val="af1"/>
        <w:tabs>
          <w:tab w:val="left" w:pos="0"/>
          <w:tab w:val="left" w:pos="1426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34420A" w:rsidRPr="00497E7E" w:rsidRDefault="00E26305" w:rsidP="009112ED">
      <w:pPr>
        <w:pStyle w:val="34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bookmarkStart w:id="2" w:name="bookmark4"/>
      <w:r w:rsidRPr="00497E7E">
        <w:rPr>
          <w:b w:val="0"/>
          <w:sz w:val="28"/>
          <w:szCs w:val="28"/>
        </w:rPr>
        <w:t xml:space="preserve">Статья </w:t>
      </w:r>
      <w:r w:rsidR="0034420A" w:rsidRPr="00497E7E">
        <w:rPr>
          <w:b w:val="0"/>
          <w:sz w:val="28"/>
          <w:szCs w:val="28"/>
        </w:rPr>
        <w:t>2.</w:t>
      </w:r>
      <w:r w:rsidR="0034420A" w:rsidRPr="00497E7E">
        <w:rPr>
          <w:sz w:val="28"/>
          <w:szCs w:val="28"/>
        </w:rPr>
        <w:t xml:space="preserve"> Основные задачи Сектора</w:t>
      </w:r>
      <w:bookmarkEnd w:id="2"/>
    </w:p>
    <w:p w:rsidR="009112ED" w:rsidRPr="00497E7E" w:rsidRDefault="009112ED" w:rsidP="009112ED">
      <w:pPr>
        <w:pStyle w:val="34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</w:p>
    <w:p w:rsidR="0034420A" w:rsidRPr="004455DD" w:rsidRDefault="0034420A" w:rsidP="009112ED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1. Основными задачами Сектора являются:</w:t>
      </w:r>
    </w:p>
    <w:p w:rsidR="0034420A" w:rsidRPr="004455DD" w:rsidRDefault="0034420A" w:rsidP="009112ED">
      <w:pPr>
        <w:pStyle w:val="af1"/>
        <w:numPr>
          <w:ilvl w:val="0"/>
          <w:numId w:val="11"/>
        </w:numPr>
        <w:tabs>
          <w:tab w:val="left" w:pos="1412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Обеспечение проведения и реализации единой финансовой и бюджетной политики в Треневском сельском поселении.</w:t>
      </w:r>
    </w:p>
    <w:p w:rsidR="0034420A" w:rsidRPr="004455DD" w:rsidRDefault="0034420A" w:rsidP="009112ED">
      <w:pPr>
        <w:pStyle w:val="af1"/>
        <w:numPr>
          <w:ilvl w:val="0"/>
          <w:numId w:val="11"/>
        </w:numPr>
        <w:tabs>
          <w:tab w:val="left" w:pos="1335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Формирование проектов бюджета Треневского сельского поселения Миллеровского района и прогноза бюджета Треневского сельского поселения Миллеровского района, организация исполнения бюджета Треневского сельского поселения Миллеровского района, ведение бюджетного учета и формирование отчетности об исполнении бюджета Треневского сельского поселения Миллеровского района и бюджетной отчетности Администрации Треневского сельского поселения.</w:t>
      </w:r>
    </w:p>
    <w:p w:rsidR="0034420A" w:rsidRPr="004455DD" w:rsidRDefault="0034420A" w:rsidP="009112ED">
      <w:pPr>
        <w:pStyle w:val="af1"/>
        <w:numPr>
          <w:ilvl w:val="0"/>
          <w:numId w:val="11"/>
        </w:numPr>
        <w:tabs>
          <w:tab w:val="left" w:pos="1220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Совершенствование организации бюджетного процесса и межбюджетных отношений в Треневском сельском поселении.</w:t>
      </w:r>
    </w:p>
    <w:p w:rsidR="0034420A" w:rsidRPr="004455DD" w:rsidRDefault="0034420A" w:rsidP="009112ED">
      <w:pPr>
        <w:pStyle w:val="af1"/>
        <w:numPr>
          <w:ilvl w:val="0"/>
          <w:numId w:val="11"/>
        </w:numPr>
        <w:tabs>
          <w:tab w:val="left" w:pos="1311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Организация повышения эффективности использования бюджетных средств.</w:t>
      </w:r>
    </w:p>
    <w:p w:rsidR="0034420A" w:rsidRPr="004455DD" w:rsidRDefault="0034420A" w:rsidP="009112ED">
      <w:pPr>
        <w:pStyle w:val="af1"/>
        <w:numPr>
          <w:ilvl w:val="0"/>
          <w:numId w:val="11"/>
        </w:numPr>
        <w:tabs>
          <w:tab w:val="left" w:pos="1234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Участие в проведении единой политики муниципальных заимствований Треневского сельского поселения, предоставления муниципальных гарантий Треневского сельского поселения, управления муниципальным долгом и контроля, за муниципальным долгом в соответствии с Бюджетным кодексом Российской Федерации.</w:t>
      </w:r>
    </w:p>
    <w:p w:rsidR="0034420A" w:rsidRPr="004455DD" w:rsidRDefault="00023757" w:rsidP="009112ED">
      <w:pPr>
        <w:pStyle w:val="af1"/>
        <w:numPr>
          <w:ilvl w:val="0"/>
          <w:numId w:val="11"/>
        </w:numPr>
        <w:tabs>
          <w:tab w:val="left" w:pos="1450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Осуществление бюджетных полномочий по осуществлению внутреннего финансового аудита</w:t>
      </w:r>
      <w:r w:rsidR="0034420A" w:rsidRPr="004455DD">
        <w:rPr>
          <w:sz w:val="28"/>
          <w:szCs w:val="28"/>
        </w:rPr>
        <w:t>.</w:t>
      </w:r>
    </w:p>
    <w:p w:rsidR="00023757" w:rsidRPr="004455DD" w:rsidRDefault="00023757" w:rsidP="009112ED">
      <w:pPr>
        <w:pStyle w:val="25"/>
        <w:numPr>
          <w:ilvl w:val="0"/>
          <w:numId w:val="11"/>
        </w:numPr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Методическое обеспечение составления и исполнения бюджетов на территории Миллеровского района.</w:t>
      </w:r>
    </w:p>
    <w:p w:rsidR="0057709A" w:rsidRPr="004455DD" w:rsidRDefault="0057709A" w:rsidP="004455DD">
      <w:pPr>
        <w:pStyle w:val="25"/>
        <w:shd w:val="clear" w:color="auto" w:fill="auto"/>
        <w:spacing w:before="0" w:after="0" w:line="276" w:lineRule="auto"/>
        <w:ind w:left="709" w:right="20"/>
        <w:jc w:val="both"/>
        <w:rPr>
          <w:sz w:val="28"/>
          <w:szCs w:val="28"/>
        </w:rPr>
      </w:pPr>
    </w:p>
    <w:p w:rsidR="0034420A" w:rsidRPr="00497E7E" w:rsidRDefault="00E26305" w:rsidP="004553E7">
      <w:pPr>
        <w:pStyle w:val="34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32"/>
        </w:rPr>
      </w:pPr>
      <w:bookmarkStart w:id="3" w:name="bookmark5"/>
      <w:r w:rsidRPr="00497E7E">
        <w:rPr>
          <w:b w:val="0"/>
          <w:sz w:val="28"/>
          <w:szCs w:val="32"/>
        </w:rPr>
        <w:t xml:space="preserve">Статья </w:t>
      </w:r>
      <w:r w:rsidR="0034420A" w:rsidRPr="00497E7E">
        <w:rPr>
          <w:b w:val="0"/>
          <w:sz w:val="28"/>
          <w:szCs w:val="32"/>
        </w:rPr>
        <w:t>3.</w:t>
      </w:r>
      <w:r w:rsidR="0034420A" w:rsidRPr="00497E7E">
        <w:rPr>
          <w:sz w:val="28"/>
          <w:szCs w:val="32"/>
        </w:rPr>
        <w:t xml:space="preserve"> Функции Сектора</w:t>
      </w:r>
      <w:bookmarkEnd w:id="3"/>
    </w:p>
    <w:p w:rsidR="004553E7" w:rsidRPr="00497E7E" w:rsidRDefault="004553E7" w:rsidP="004553E7">
      <w:pPr>
        <w:pStyle w:val="34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32"/>
        </w:rPr>
      </w:pPr>
    </w:p>
    <w:p w:rsidR="0034420A" w:rsidRPr="004455DD" w:rsidRDefault="0034420A" w:rsidP="004553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1. Сектор осуществляет следующие функции: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1.1 .Разрабатывает: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lastRenderedPageBreak/>
        <w:t>основные направления бюджетной политики и налоговой политики Треневского сельского поселения;</w:t>
      </w:r>
    </w:p>
    <w:p w:rsidR="0034420A" w:rsidRPr="004455DD" w:rsidRDefault="0057709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прогноз поступлений доходов подлежащих зачислению в бюджет </w:t>
      </w:r>
      <w:r w:rsidR="0034420A" w:rsidRPr="004455DD">
        <w:rPr>
          <w:sz w:val="28"/>
          <w:szCs w:val="28"/>
        </w:rPr>
        <w:t>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решения Собрания депутатов Треневского сельского поселения о бюджете Треневского сельского поселения Миллеровского района и прогноз бюджета 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проект решения Собрания депутатов </w:t>
      </w:r>
      <w:r w:rsidR="00E26305" w:rsidRPr="004455DD">
        <w:rPr>
          <w:sz w:val="28"/>
          <w:szCs w:val="28"/>
        </w:rPr>
        <w:t xml:space="preserve">Треневского сельского поселения </w:t>
      </w:r>
      <w:r w:rsidRPr="004455DD">
        <w:rPr>
          <w:sz w:val="28"/>
          <w:szCs w:val="28"/>
        </w:rPr>
        <w:t>Миллеровского района о бюджетном процессе в Треневского сельского поселения Миллеровском районе;</w:t>
      </w:r>
    </w:p>
    <w:p w:rsidR="0057709A" w:rsidRPr="004455DD" w:rsidRDefault="0057709A" w:rsidP="004553E7">
      <w:pPr>
        <w:pStyle w:val="af1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4455DD">
        <w:rPr>
          <w:sz w:val="28"/>
          <w:szCs w:val="28"/>
        </w:rPr>
        <w:t xml:space="preserve">проект решения Собрания депутатов Треневского сельского поселения об отчете </w:t>
      </w:r>
      <w:proofErr w:type="gramStart"/>
      <w:r w:rsidRPr="004455DD">
        <w:rPr>
          <w:sz w:val="28"/>
          <w:szCs w:val="28"/>
        </w:rPr>
        <w:t>о</w:t>
      </w:r>
      <w:proofErr w:type="gramEnd"/>
      <w:r w:rsidRPr="004455DD">
        <w:rPr>
          <w:sz w:val="28"/>
          <w:szCs w:val="28"/>
        </w:rPr>
        <w:t xml:space="preserve"> исполнении бюджета 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решения Собрания депутатов Треневского сельского поселения об утверждении Порядка о предоставлении межбюджетных трансфертов из бюджета Треневского сельского поселения;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нормативного правового акта Треневского сельского поселения об утверждении порядка и сроков составления проекта бюджета 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нормативного правового акта Треневского сельского поселения о порядке формирования и утверждения бюджетного прогноза Треневского сельского поселения на долгосрочный период;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нормативного правового акта Треневского сельского поселения о бюджетном прогнозе Треневского сельского поселения на долгосрочный</w:t>
      </w:r>
      <w:r w:rsidR="00433991" w:rsidRPr="004455DD">
        <w:rPr>
          <w:sz w:val="28"/>
          <w:szCs w:val="28"/>
        </w:rPr>
        <w:t xml:space="preserve"> </w:t>
      </w:r>
      <w:r w:rsidRPr="004455DD">
        <w:rPr>
          <w:sz w:val="28"/>
          <w:szCs w:val="28"/>
        </w:rPr>
        <w:t>период;</w:t>
      </w:r>
    </w:p>
    <w:p w:rsidR="0057709A" w:rsidRPr="004455DD" w:rsidRDefault="0057709A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нормативного правового акта Администрации</w:t>
      </w:r>
      <w:r w:rsidRPr="004455DD">
        <w:rPr>
          <w:sz w:val="28"/>
        </w:rPr>
        <w:t xml:space="preserve"> Треневского сельского поселения </w:t>
      </w:r>
      <w:r w:rsidRPr="004455DD">
        <w:rPr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Администрации </w:t>
      </w:r>
      <w:r w:rsidRPr="004455DD">
        <w:rPr>
          <w:sz w:val="28"/>
        </w:rPr>
        <w:t>Треневского сельского поселения</w:t>
      </w:r>
      <w:r w:rsidRPr="004455DD">
        <w:rPr>
          <w:sz w:val="28"/>
          <w:szCs w:val="28"/>
        </w:rPr>
        <w:t>;</w:t>
      </w:r>
    </w:p>
    <w:p w:rsidR="0057709A" w:rsidRPr="004455DD" w:rsidRDefault="0057709A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нормативного правового акта</w:t>
      </w:r>
      <w:r w:rsidRPr="004455DD">
        <w:rPr>
          <w:sz w:val="28"/>
        </w:rPr>
        <w:t xml:space="preserve"> </w:t>
      </w:r>
      <w:r w:rsidRPr="004455DD">
        <w:rPr>
          <w:sz w:val="28"/>
          <w:szCs w:val="28"/>
        </w:rPr>
        <w:t>Администрации</w:t>
      </w:r>
      <w:r w:rsidRPr="004455DD">
        <w:rPr>
          <w:sz w:val="28"/>
        </w:rPr>
        <w:t xml:space="preserve"> Треневского сельского поселения </w:t>
      </w:r>
      <w:r w:rsidRPr="004455DD">
        <w:rPr>
          <w:sz w:val="28"/>
          <w:szCs w:val="28"/>
        </w:rPr>
        <w:t>об утверждении ежеквартального отчета об исполнении  бюджета</w:t>
      </w:r>
      <w:r w:rsidRPr="004455DD">
        <w:rPr>
          <w:sz w:val="28"/>
        </w:rPr>
        <w:t xml:space="preserve"> Треневского сельского поселения</w:t>
      </w:r>
      <w:r w:rsidRPr="004455DD">
        <w:rPr>
          <w:sz w:val="28"/>
          <w:szCs w:val="28"/>
        </w:rPr>
        <w:t xml:space="preserve"> </w:t>
      </w:r>
      <w:r w:rsidRPr="004455DD">
        <w:rPr>
          <w:sz w:val="28"/>
        </w:rPr>
        <w:t>Миллеровского района</w:t>
      </w:r>
      <w:r w:rsidRPr="004455DD">
        <w:rPr>
          <w:sz w:val="28"/>
          <w:szCs w:val="28"/>
        </w:rPr>
        <w:t>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нормативного правового акта Треневского сельского поселения о мерах по обеспечению исполнения бюджета 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проекты нормативных правовых актов Треневского сельского поселения об утверждении муниципальных программ Треневского сельского поселения;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lastRenderedPageBreak/>
        <w:t>проект нормативного правового акта Треневского сельского поселения об утверждении порядка предоставления, использования и возврата бюджетных кредитов за счет средств бюджета 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нормативного правового акта Треневского сельского поселения о порядке ведения реестра расходных обязательств Треневского сельского поселения;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нормативного правового акта Треневского сельского поселения об утверждении Плана мероприятий, направленных на выявление и отмену установленных Администраций Треневского сельского поселения расходных обязательств, не связанных с решением вопросов, отнесенных Конституцией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Российской Федерации, федеральными законами, областными законами к полномочиям органов местного самоуправления сельских поселений;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нормативного правового акта Треневского сельского поселения о порядке формирования муниципального задания на оказание муниципальных услуг (выполнение работ) в отношении муниципальных учреждений Треневского сельского поселения и финансового обеспечения выполнения муниципального задания;</w:t>
      </w:r>
    </w:p>
    <w:p w:rsidR="0034420A" w:rsidRPr="004455DD" w:rsidRDefault="00B92287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проект нормативного правового акта Администрации Треневского сельского поселения об утверждении Правил определения нормативных затрат на обеспечение функций органов местного самоуправления Треневского сельского поселения, в том числе подведомственных им </w:t>
      </w:r>
      <w:r w:rsidRPr="004455DD">
        <w:rPr>
          <w:kern w:val="2"/>
          <w:sz w:val="28"/>
          <w:szCs w:val="28"/>
        </w:rPr>
        <w:t>муниципальных</w:t>
      </w:r>
      <w:r w:rsidRPr="004455DD">
        <w:rPr>
          <w:sz w:val="28"/>
          <w:szCs w:val="28"/>
        </w:rPr>
        <w:t xml:space="preserve"> казенных учреждений Треневского сельского поселения</w:t>
      </w:r>
      <w:r w:rsidR="0034420A" w:rsidRPr="004455DD">
        <w:rPr>
          <w:sz w:val="28"/>
          <w:szCs w:val="28"/>
        </w:rPr>
        <w:t>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нормативного правового акта Треневского сельского поселения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Треневского сельского поселения на срок, превышающий срок действия утвержденных лимитов бюджетных обязательств;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проект нормативного правового акта Треневского сельского поселения об утверждении Правил осуществления капитальных вложений в объекты муниципальной собственности Треневского сельского поселения и (или) в приобретение объектов недвижимого имущества в муниципальную собственность за счет средств бюджета 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numPr>
          <w:ilvl w:val="0"/>
          <w:numId w:val="12"/>
        </w:numPr>
        <w:tabs>
          <w:tab w:val="left" w:pos="1417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Ведет реестр расходных обязательств Треневского сельского поселения.</w:t>
      </w:r>
    </w:p>
    <w:p w:rsidR="0034420A" w:rsidRPr="004455DD" w:rsidRDefault="0034420A" w:rsidP="004553E7">
      <w:pPr>
        <w:pStyle w:val="af1"/>
        <w:numPr>
          <w:ilvl w:val="0"/>
          <w:numId w:val="12"/>
        </w:numPr>
        <w:tabs>
          <w:tab w:val="left" w:pos="122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Устанавливает порядок: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lastRenderedPageBreak/>
        <w:t>составления и ведения сводной бюджетной росписи бюджета Треневского сельского поселения Миллеровского района и бюджетных росписей главных распорядителей средств бюджета Треневского сельского поселения Миллеровского района (главных администраторов источников финансирования дефицита бюджета Треневского сельского поселения Миллеровского района);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составления и ведения кассового плана бюджета Треневского сельского поселения Миллеровского района;</w:t>
      </w:r>
    </w:p>
    <w:p w:rsidR="0072386B" w:rsidRPr="004455DD" w:rsidRDefault="0072386B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исполнения бюджета Треневского сельского поселения </w:t>
      </w:r>
      <w:r w:rsidRPr="004455DD">
        <w:rPr>
          <w:sz w:val="28"/>
        </w:rPr>
        <w:t xml:space="preserve">Миллеровского района </w:t>
      </w:r>
      <w:r w:rsidRPr="004455DD">
        <w:rPr>
          <w:sz w:val="28"/>
          <w:szCs w:val="28"/>
        </w:rPr>
        <w:t>по расходам и источникам финансирования дефицита бюджета</w:t>
      </w:r>
      <w:r w:rsidRPr="004455DD">
        <w:rPr>
          <w:sz w:val="28"/>
        </w:rPr>
        <w:t xml:space="preserve"> </w:t>
      </w:r>
      <w:r w:rsidRPr="004455DD">
        <w:rPr>
          <w:sz w:val="28"/>
          <w:szCs w:val="28"/>
        </w:rPr>
        <w:t>Треневского сельского поселения</w:t>
      </w:r>
      <w:r w:rsidRPr="004455DD">
        <w:rPr>
          <w:sz w:val="28"/>
        </w:rPr>
        <w:t xml:space="preserve"> Миллеровского района</w:t>
      </w:r>
      <w:r w:rsidRPr="004455DD">
        <w:rPr>
          <w:sz w:val="28"/>
          <w:szCs w:val="28"/>
        </w:rPr>
        <w:t>;</w:t>
      </w:r>
    </w:p>
    <w:p w:rsidR="0072386B" w:rsidRPr="004455DD" w:rsidRDefault="0072386B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доведения до главных распорядителей средств бюджета Треневского сельского поселения </w:t>
      </w:r>
      <w:r w:rsidRPr="004455DD">
        <w:rPr>
          <w:sz w:val="28"/>
        </w:rPr>
        <w:t xml:space="preserve">Миллеровского района и главных администраторов источников </w:t>
      </w:r>
      <w:r w:rsidRPr="004455DD">
        <w:rPr>
          <w:sz w:val="28"/>
          <w:szCs w:val="28"/>
        </w:rPr>
        <w:t>финансирования дефицита бюджета</w:t>
      </w:r>
      <w:r w:rsidRPr="004455DD">
        <w:rPr>
          <w:sz w:val="28"/>
        </w:rPr>
        <w:t xml:space="preserve"> Миллеровского района предельных объемов финансирования;</w:t>
      </w:r>
    </w:p>
    <w:p w:rsidR="0072386B" w:rsidRPr="004455DD" w:rsidRDefault="0072386B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организации проведения мониторинга качества финансового менеджмента, осуществляемого главными распорядителями средств бюджета Треневского сельского поселения </w:t>
      </w:r>
      <w:r w:rsidRPr="004455DD">
        <w:rPr>
          <w:sz w:val="28"/>
        </w:rPr>
        <w:t>Миллеровского района</w:t>
      </w:r>
      <w:r w:rsidRPr="004455DD">
        <w:rPr>
          <w:sz w:val="28"/>
          <w:szCs w:val="28"/>
        </w:rPr>
        <w:t>;</w:t>
      </w:r>
    </w:p>
    <w:p w:rsidR="0072386B" w:rsidRPr="004455DD" w:rsidRDefault="0072386B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организации проведения мониторинга и оценки качества управления бюджетным процессом в Треневском сельском поселении;</w:t>
      </w:r>
    </w:p>
    <w:p w:rsidR="0072386B" w:rsidRPr="004455DD" w:rsidRDefault="0072386B" w:rsidP="004553E7">
      <w:pPr>
        <w:pStyle w:val="27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bidi="ru-RU"/>
        </w:rPr>
      </w:pPr>
      <w:r w:rsidRPr="004455DD">
        <w:rPr>
          <w:rFonts w:ascii="Times New Roman" w:hAnsi="Times New Roman"/>
          <w:b w:val="0"/>
          <w:sz w:val="28"/>
          <w:szCs w:val="28"/>
          <w:lang w:bidi="ru-RU"/>
        </w:rPr>
        <w:t>учета бюджетных и денежных обязательств получателей средств бюджета Треневского сельского поселения Миллеровского района;</w:t>
      </w:r>
    </w:p>
    <w:p w:rsidR="0086792A" w:rsidRPr="004455DD" w:rsidRDefault="0086792A" w:rsidP="004553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55DD">
        <w:rPr>
          <w:rFonts w:eastAsia="Calibri"/>
          <w:sz w:val="28"/>
          <w:szCs w:val="28"/>
        </w:rPr>
        <w:t xml:space="preserve">санкционирования </w:t>
      </w:r>
      <w:proofErr w:type="gramStart"/>
      <w:r w:rsidRPr="004455DD">
        <w:rPr>
          <w:rFonts w:eastAsia="Calibri"/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4455DD">
        <w:rPr>
          <w:rFonts w:eastAsia="Calibri"/>
          <w:sz w:val="28"/>
          <w:szCs w:val="28"/>
        </w:rPr>
        <w:t xml:space="preserve"> </w:t>
      </w:r>
      <w:r w:rsidRPr="004455DD">
        <w:rPr>
          <w:sz w:val="28"/>
          <w:szCs w:val="28"/>
          <w:lang w:bidi="ru-RU"/>
        </w:rPr>
        <w:t>Треневского сельского поселения</w:t>
      </w:r>
      <w:r w:rsidRPr="004455DD">
        <w:rPr>
          <w:rFonts w:eastAsia="Calibri"/>
          <w:sz w:val="28"/>
          <w:szCs w:val="28"/>
        </w:rPr>
        <w:t xml:space="preserve"> Миллеровского района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Pr="004455DD">
        <w:rPr>
          <w:sz w:val="28"/>
          <w:szCs w:val="28"/>
          <w:lang w:bidi="ru-RU"/>
        </w:rPr>
        <w:t>Треневского сельского поселения</w:t>
      </w:r>
      <w:r w:rsidRPr="004455DD">
        <w:rPr>
          <w:rFonts w:eastAsia="Calibri"/>
          <w:sz w:val="28"/>
          <w:szCs w:val="28"/>
        </w:rPr>
        <w:t xml:space="preserve"> Миллеровского района;</w:t>
      </w:r>
    </w:p>
    <w:p w:rsidR="0086792A" w:rsidRPr="004455DD" w:rsidRDefault="0086792A" w:rsidP="004553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DD">
        <w:rPr>
          <w:rFonts w:ascii="Times New Roman" w:hAnsi="Times New Roman" w:cs="Times New Roman"/>
          <w:sz w:val="28"/>
          <w:szCs w:val="28"/>
        </w:rPr>
        <w:t>санкционирования расходов муниципальных бюджетных учреждений</w:t>
      </w:r>
      <w:r w:rsidRPr="004455DD">
        <w:rPr>
          <w:rFonts w:ascii="Times New Roman" w:hAnsi="Times New Roman" w:cs="Times New Roman"/>
          <w:sz w:val="28"/>
          <w:szCs w:val="28"/>
          <w:lang w:bidi="ru-RU"/>
        </w:rPr>
        <w:t xml:space="preserve"> Треневского сельского поселения</w:t>
      </w:r>
      <w:r w:rsidRPr="004455DD">
        <w:rPr>
          <w:rFonts w:ascii="Times New Roman" w:hAnsi="Times New Roman" w:cs="Times New Roman"/>
          <w:sz w:val="28"/>
          <w:szCs w:val="28"/>
        </w:rPr>
        <w:t xml:space="preserve"> Миллеровского района, источником финансового обеспечения которых являются средства, полученные указанными учреждениями, в соответствии с абзацем вторым пункта 1 статьи 78.1 и статьей 78.2 Бюджетного кодекса Российской Федерации;</w:t>
      </w:r>
    </w:p>
    <w:p w:rsidR="0086792A" w:rsidRPr="004455DD" w:rsidRDefault="0086792A" w:rsidP="004553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455DD">
        <w:rPr>
          <w:rFonts w:eastAsia="Calibri"/>
          <w:sz w:val="28"/>
          <w:szCs w:val="28"/>
        </w:rPr>
        <w:t xml:space="preserve">санкционирования операций по расходам получателей средств из бюджета </w:t>
      </w:r>
      <w:r w:rsidRPr="004455DD">
        <w:rPr>
          <w:sz w:val="28"/>
          <w:szCs w:val="28"/>
          <w:lang w:bidi="ru-RU"/>
        </w:rPr>
        <w:t>Треневского сельского поселения</w:t>
      </w:r>
      <w:r w:rsidRPr="004455DD">
        <w:rPr>
          <w:rFonts w:eastAsia="Calibri"/>
          <w:sz w:val="28"/>
          <w:szCs w:val="28"/>
        </w:rPr>
        <w:t xml:space="preserve"> Миллеровского района, которым открыты лицевые счета, источником финансового обеспечения которых являются средства бюджета </w:t>
      </w:r>
      <w:r w:rsidRPr="004455DD">
        <w:rPr>
          <w:sz w:val="28"/>
          <w:szCs w:val="28"/>
          <w:lang w:bidi="ru-RU"/>
        </w:rPr>
        <w:t>Треневского сельского поселения</w:t>
      </w:r>
      <w:r w:rsidRPr="004455DD">
        <w:rPr>
          <w:rFonts w:eastAsia="Calibri"/>
          <w:sz w:val="28"/>
          <w:szCs w:val="28"/>
        </w:rPr>
        <w:t xml:space="preserve"> Миллеровского района;</w:t>
      </w:r>
    </w:p>
    <w:p w:rsidR="0086792A" w:rsidRPr="004455DD" w:rsidRDefault="0086792A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применения бюджетной классификации при формировании бюджета</w:t>
      </w:r>
      <w:r w:rsidRPr="004455DD">
        <w:rPr>
          <w:sz w:val="28"/>
          <w:szCs w:val="28"/>
          <w:lang w:bidi="ru-RU"/>
        </w:rPr>
        <w:t xml:space="preserve"> Треневского сельского поселения</w:t>
      </w:r>
      <w:r w:rsidRPr="004455DD">
        <w:rPr>
          <w:sz w:val="28"/>
          <w:szCs w:val="28"/>
        </w:rPr>
        <w:t xml:space="preserve"> Миллеровского района;</w:t>
      </w:r>
    </w:p>
    <w:p w:rsidR="0086792A" w:rsidRPr="004455DD" w:rsidRDefault="0086792A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lastRenderedPageBreak/>
        <w:t xml:space="preserve">ведения сводного реестра главных распорядителей, распорядителей и получателей средств бюджета </w:t>
      </w:r>
      <w:r w:rsidR="008B4292" w:rsidRPr="004455DD">
        <w:rPr>
          <w:sz w:val="28"/>
          <w:szCs w:val="28"/>
          <w:lang w:bidi="ru-RU"/>
        </w:rPr>
        <w:t>Треневского сельского поселения</w:t>
      </w:r>
      <w:r w:rsidR="008B4292" w:rsidRPr="004455DD">
        <w:rPr>
          <w:sz w:val="28"/>
          <w:szCs w:val="28"/>
        </w:rPr>
        <w:t xml:space="preserve"> </w:t>
      </w:r>
      <w:r w:rsidRPr="004455DD">
        <w:rPr>
          <w:sz w:val="28"/>
          <w:szCs w:val="28"/>
        </w:rPr>
        <w:t xml:space="preserve">Миллеровского района, главных администраторов источников финансирования дефицита бюджета </w:t>
      </w:r>
      <w:r w:rsidR="008B4292" w:rsidRPr="004455DD">
        <w:rPr>
          <w:sz w:val="28"/>
          <w:szCs w:val="28"/>
          <w:lang w:bidi="ru-RU"/>
        </w:rPr>
        <w:t>Треневского сельского поселения</w:t>
      </w:r>
      <w:r w:rsidR="008B4292" w:rsidRPr="004455DD">
        <w:rPr>
          <w:sz w:val="28"/>
          <w:szCs w:val="28"/>
        </w:rPr>
        <w:t xml:space="preserve"> </w:t>
      </w:r>
      <w:r w:rsidRPr="004455DD">
        <w:rPr>
          <w:sz w:val="28"/>
          <w:szCs w:val="28"/>
        </w:rPr>
        <w:t>Миллеровского района, главных администраторов доходов бюджета</w:t>
      </w:r>
      <w:r w:rsidR="008B4292" w:rsidRPr="004455DD">
        <w:rPr>
          <w:sz w:val="28"/>
          <w:szCs w:val="28"/>
        </w:rPr>
        <w:t xml:space="preserve"> </w:t>
      </w:r>
      <w:r w:rsidR="008B4292" w:rsidRPr="004455DD">
        <w:rPr>
          <w:sz w:val="28"/>
          <w:szCs w:val="28"/>
          <w:lang w:bidi="ru-RU"/>
        </w:rPr>
        <w:t>Треневского сельского поселения</w:t>
      </w:r>
      <w:r w:rsidRPr="004455DD">
        <w:rPr>
          <w:sz w:val="28"/>
          <w:szCs w:val="28"/>
        </w:rPr>
        <w:t xml:space="preserve"> Миллеровского района, сводного реестра муниципальных бюджетных и автономных учреждений</w:t>
      </w:r>
      <w:r w:rsidR="008B4292" w:rsidRPr="004455DD">
        <w:rPr>
          <w:sz w:val="28"/>
          <w:szCs w:val="28"/>
          <w:lang w:bidi="ru-RU"/>
        </w:rPr>
        <w:t xml:space="preserve"> Треневского сельского поселения</w:t>
      </w:r>
      <w:r w:rsidRPr="004455DD">
        <w:rPr>
          <w:sz w:val="28"/>
          <w:szCs w:val="28"/>
        </w:rPr>
        <w:t xml:space="preserve"> Миллеровского района;</w:t>
      </w:r>
    </w:p>
    <w:p w:rsidR="0086792A" w:rsidRPr="004455DD" w:rsidRDefault="0086792A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завершения операций по исполнению бюджета </w:t>
      </w:r>
      <w:r w:rsidR="008B4292" w:rsidRPr="004455DD">
        <w:rPr>
          <w:sz w:val="28"/>
          <w:szCs w:val="28"/>
          <w:lang w:bidi="ru-RU"/>
        </w:rPr>
        <w:t>Треневского сельского поселения</w:t>
      </w:r>
      <w:r w:rsidR="008B4292" w:rsidRPr="004455DD">
        <w:rPr>
          <w:sz w:val="28"/>
          <w:szCs w:val="28"/>
        </w:rPr>
        <w:t xml:space="preserve"> </w:t>
      </w:r>
      <w:r w:rsidRPr="004455DD">
        <w:rPr>
          <w:sz w:val="28"/>
          <w:szCs w:val="28"/>
        </w:rPr>
        <w:t>Миллеровского района в текущем финансовом году;</w:t>
      </w:r>
    </w:p>
    <w:p w:rsidR="0086792A" w:rsidRPr="004455DD" w:rsidRDefault="0086792A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ведения Муниципальной долговой книги </w:t>
      </w:r>
      <w:r w:rsidR="008B4292" w:rsidRPr="004455DD">
        <w:rPr>
          <w:sz w:val="28"/>
          <w:szCs w:val="28"/>
          <w:lang w:bidi="ru-RU"/>
        </w:rPr>
        <w:t>Треневского сельского поселения</w:t>
      </w:r>
      <w:r w:rsidR="008B4292" w:rsidRPr="004455DD">
        <w:rPr>
          <w:sz w:val="28"/>
          <w:szCs w:val="28"/>
        </w:rPr>
        <w:t xml:space="preserve"> </w:t>
      </w:r>
      <w:r w:rsidRPr="004455DD">
        <w:rPr>
          <w:sz w:val="28"/>
          <w:szCs w:val="28"/>
        </w:rPr>
        <w:t xml:space="preserve">и </w:t>
      </w:r>
      <w:r w:rsidR="008B4292" w:rsidRPr="004455DD">
        <w:rPr>
          <w:sz w:val="28"/>
          <w:szCs w:val="28"/>
        </w:rPr>
        <w:t>представления информации о долговых обязательствах в Финансовое управление Миллеровского района</w:t>
      </w:r>
      <w:r w:rsidRPr="004455DD">
        <w:rPr>
          <w:sz w:val="28"/>
          <w:szCs w:val="28"/>
        </w:rPr>
        <w:t>;</w:t>
      </w:r>
    </w:p>
    <w:p w:rsidR="008B4292" w:rsidRPr="004455DD" w:rsidRDefault="008B4292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представления в Финансовое управление реестров расходных обязательств Треневского сельского поселения;</w:t>
      </w:r>
    </w:p>
    <w:p w:rsidR="0086792A" w:rsidRPr="004455DD" w:rsidRDefault="0086792A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осуществления анализа финансового состояния претендента на предоставление муниципальной гарантии Миллеровского района и оценки надежности (ликвидности) банковской гарантии, поручительства;</w:t>
      </w:r>
    </w:p>
    <w:p w:rsidR="0086792A" w:rsidRPr="004455DD" w:rsidRDefault="0086792A" w:rsidP="004553E7">
      <w:pPr>
        <w:pStyle w:val="25"/>
        <w:shd w:val="clear" w:color="auto" w:fill="auto"/>
        <w:tabs>
          <w:tab w:val="right" w:pos="974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взыскания остатков непогашенных бюджетных кредитов,</w:t>
      </w:r>
      <w:r w:rsidR="008B4292" w:rsidRPr="004455DD">
        <w:rPr>
          <w:sz w:val="28"/>
          <w:szCs w:val="28"/>
        </w:rPr>
        <w:t xml:space="preserve"> </w:t>
      </w:r>
      <w:r w:rsidRPr="004455DD">
        <w:rPr>
          <w:sz w:val="28"/>
          <w:szCs w:val="28"/>
        </w:rPr>
        <w:t xml:space="preserve">предоставленных из бюджета </w:t>
      </w:r>
      <w:r w:rsidR="003B2DA1" w:rsidRPr="004455DD">
        <w:rPr>
          <w:sz w:val="28"/>
          <w:szCs w:val="28"/>
          <w:lang w:bidi="ru-RU"/>
        </w:rPr>
        <w:t>Треневского сельского поселения</w:t>
      </w:r>
      <w:r w:rsidR="003B2DA1" w:rsidRPr="004455DD">
        <w:rPr>
          <w:sz w:val="28"/>
          <w:szCs w:val="28"/>
        </w:rPr>
        <w:t xml:space="preserve"> </w:t>
      </w:r>
      <w:r w:rsidRPr="004455DD">
        <w:rPr>
          <w:sz w:val="28"/>
          <w:szCs w:val="28"/>
        </w:rPr>
        <w:t>Миллеровского района;</w:t>
      </w:r>
    </w:p>
    <w:p w:rsidR="0086792A" w:rsidRPr="004455DD" w:rsidRDefault="0086792A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планирования бюджетных ассигнований;</w:t>
      </w:r>
    </w:p>
    <w:p w:rsidR="0086792A" w:rsidRPr="004455DD" w:rsidRDefault="0086792A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управления средствами на едином счете бюджета </w:t>
      </w:r>
      <w:r w:rsidR="008B4292" w:rsidRPr="004455DD">
        <w:rPr>
          <w:sz w:val="28"/>
          <w:szCs w:val="28"/>
          <w:lang w:bidi="ru-RU"/>
        </w:rPr>
        <w:t>Треневского</w:t>
      </w:r>
      <w:r w:rsidR="00954C5A" w:rsidRPr="004455DD">
        <w:rPr>
          <w:sz w:val="28"/>
          <w:szCs w:val="28"/>
          <w:lang w:bidi="ru-RU"/>
        </w:rPr>
        <w:t xml:space="preserve"> </w:t>
      </w:r>
      <w:r w:rsidR="008B4292" w:rsidRPr="004455DD">
        <w:rPr>
          <w:sz w:val="28"/>
          <w:szCs w:val="28"/>
          <w:lang w:bidi="ru-RU"/>
        </w:rPr>
        <w:t>сельского поселения</w:t>
      </w:r>
      <w:r w:rsidR="008B4292" w:rsidRPr="004455DD">
        <w:rPr>
          <w:sz w:val="28"/>
          <w:szCs w:val="28"/>
        </w:rPr>
        <w:t xml:space="preserve"> </w:t>
      </w:r>
      <w:r w:rsidRPr="004455DD">
        <w:rPr>
          <w:sz w:val="28"/>
          <w:szCs w:val="28"/>
        </w:rPr>
        <w:t>Миллеровского района;</w:t>
      </w:r>
    </w:p>
    <w:p w:rsidR="0086792A" w:rsidRPr="004455DD" w:rsidRDefault="0086792A" w:rsidP="004553E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направления уведомлений о предоставлении иных межбюджетных трансфертов, имеющих целевое назначение, из бюджета </w:t>
      </w:r>
      <w:r w:rsidR="008B4292" w:rsidRPr="004455DD">
        <w:rPr>
          <w:sz w:val="28"/>
          <w:szCs w:val="28"/>
        </w:rPr>
        <w:t xml:space="preserve">Треневского сельского поселения </w:t>
      </w:r>
      <w:r w:rsidRPr="004455DD">
        <w:rPr>
          <w:sz w:val="28"/>
          <w:szCs w:val="28"/>
        </w:rPr>
        <w:t>Миллеровского района.</w:t>
      </w:r>
    </w:p>
    <w:p w:rsidR="00732C18" w:rsidRPr="004455DD" w:rsidRDefault="00732C18" w:rsidP="004553E7">
      <w:pPr>
        <w:pStyle w:val="25"/>
        <w:shd w:val="clear" w:color="auto" w:fill="auto"/>
        <w:tabs>
          <w:tab w:val="left" w:pos="1500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1.4.  Непосредственно организует работу в сфере регулирования бюджетных правоотношений, организации бюджетного процесса:</w:t>
      </w:r>
    </w:p>
    <w:p w:rsidR="00732C18" w:rsidRPr="004455DD" w:rsidRDefault="00732C18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по осуществлению бюджетного процесса в Треневском сельском поселении всеми его участниками в соответствии с бюджетным законодательством;</w:t>
      </w:r>
    </w:p>
    <w:p w:rsidR="00732C18" w:rsidRPr="004455DD" w:rsidRDefault="00732C18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по проведению </w:t>
      </w:r>
      <w:proofErr w:type="gramStart"/>
      <w:r w:rsidRPr="004455DD">
        <w:rPr>
          <w:sz w:val="28"/>
          <w:szCs w:val="28"/>
        </w:rPr>
        <w:t>мониторинга качества финансового менеджмента главных распорядителей средств бюджета</w:t>
      </w:r>
      <w:proofErr w:type="gramEnd"/>
      <w:r w:rsidRPr="004455DD">
        <w:rPr>
          <w:sz w:val="28"/>
          <w:szCs w:val="28"/>
        </w:rPr>
        <w:t xml:space="preserve"> Треневского сельского поселения Миллеровского района Миллеровского района;</w:t>
      </w:r>
    </w:p>
    <w:p w:rsidR="003A45DF" w:rsidRPr="004455DD" w:rsidRDefault="003A45DF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по подготовке информации для предоставления в Финансовое управление Миллеровского района, в целях оценки качества управления муниципальными финансами;</w:t>
      </w:r>
    </w:p>
    <w:p w:rsidR="00732C18" w:rsidRPr="004455DD" w:rsidRDefault="003A45DF" w:rsidP="004553E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lastRenderedPageBreak/>
        <w:t>по подготовке информации для предоставления в Финансовое управление Миллеровского района, в целях реализации плана мероприятий по росту доходов, оптимизации расходов и совершенствования долговой политики Треневского сельского поселения Миллеровского района</w:t>
      </w:r>
      <w:r w:rsidR="00732C18" w:rsidRPr="004455DD">
        <w:rPr>
          <w:bCs/>
          <w:sz w:val="28"/>
          <w:szCs w:val="28"/>
        </w:rPr>
        <w:t>.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1.5. В сфере реализации муниципальных программ Треневского сельского поселения осуществляет: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подготовку отчетов о реализации муниципальных программ Треневского сельского поселения;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разработку и утверждение планов муниципальных программ Треневского сельского поселения на год и внесение в него изменений;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подготовку отчетов об исполнении планов реализации муниципальных программ Треневского сельского поселения.</w:t>
      </w:r>
    </w:p>
    <w:p w:rsidR="0034420A" w:rsidRPr="004455DD" w:rsidRDefault="0034420A" w:rsidP="004553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1.6. Непосредственно осуществляет в сфере формирования доходов бюджета Треневского сельского поселения Миллеровского района и налоговой политики Треневского сельского поселения:</w:t>
      </w:r>
    </w:p>
    <w:p w:rsidR="0034420A" w:rsidRPr="004455DD" w:rsidRDefault="009D31B9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проведение анализа поступления доходов в бюджет Треневского сельского поселения Миллеровского района, разработку и ведение в установленном действующим законодательством порядке мониторинга поступлений налогов и сборов в бюджет Треневского сельского поселения Миллеровского района.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1.7. В сфере планирования расходов бюджета Треневского сельского поселения Миллеровского района осуществляет: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анализ предложений, представленных главными распорядителями средств бюджета Треневского сельского поселения Миллеровского района, для формирования предельных показателей расходов бюджета Треневского сельского поселения Миллеровского района на очередной финансовый год и на плановый период по формам, установленным постановлением Администрации Треневского сельского поселения о методике и порядке планирования бюджетных ассигнований бюджета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4455DD">
        <w:rPr>
          <w:sz w:val="28"/>
          <w:szCs w:val="28"/>
        </w:rPr>
        <w:t>предварительную оценку объемов бюджетных ассигнований бюджета Треневского сельского поселения Миллеровского района на реализацию муниципальных программ Треневского сельского поселения, а также непрограммных направлений деятельности на очередной финансовый год и на плановый период, исходя из прогноза налоговых и неналоговых доходов бюджета, источников финансирования дефицита бюджета Треневского сельского поселения Миллеровского района и приоритетных направлений социально- экономического развития Треневского сельского поселения на очередной финансовый</w:t>
      </w:r>
      <w:proofErr w:type="gramEnd"/>
      <w:r w:rsidRPr="004455DD">
        <w:rPr>
          <w:sz w:val="28"/>
          <w:szCs w:val="28"/>
        </w:rPr>
        <w:t xml:space="preserve"> год и на плановый период;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lastRenderedPageBreak/>
        <w:t>формирование и доведение до главных распорядителей средств бюджета Треневского сельского поселения Миллеровского района предельных показателей расходов бюджета Треневского сельского поселения Миллеровского района и лимитов бюджетных обязательств на очередной финансовый год и на плановый период;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рассмотрение сводных бюджетных заявок, представляемых главными распорядителями средств бюджета с приложением обоснований бюджетных ассигнований;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рассмотрение сводных бюджетных заявок на внесение изменений бюджетных ассигнований, представляемых главными распорядителями средств бюджета с приложением обоснований бюджетных ассигнований;</w:t>
      </w:r>
    </w:p>
    <w:p w:rsidR="000C2909" w:rsidRPr="004455DD" w:rsidRDefault="000C2909" w:rsidP="004553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455DD">
        <w:rPr>
          <w:sz w:val="28"/>
          <w:szCs w:val="28"/>
        </w:rPr>
        <w:t>рассмотрение и согласование проектов муниципальных программ Треневского сельского поселения предлагаемых к финансированию начиная с очередного финансового года, а также проектов изменений в ранее утвержденные муниципальных программ Треневского сельского поселения;</w:t>
      </w:r>
      <w:proofErr w:type="gramEnd"/>
    </w:p>
    <w:p w:rsidR="000C2909" w:rsidRPr="004455DD" w:rsidRDefault="000C2909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рассмотрение и согласование проектов нормативных правовых актов Треневского сельского поселения об утверждении отчетов о реализации муниципальных программ Треневского сельского поселения;</w:t>
      </w:r>
    </w:p>
    <w:p w:rsidR="000C2909" w:rsidRPr="004455DD" w:rsidRDefault="000C2909" w:rsidP="004553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рассмотрение в процессе исполнения бюджета Треневского сельского поселения Миллеровского района, предложений главных распорядителей средств бюджета Треневского сельского поселения Миллеровского района о внесении изменений в решение Собрания депутатов Треневского сельского поселения о бюджете 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подготовка</w:t>
      </w:r>
      <w:r w:rsidR="000C2909" w:rsidRPr="004455DD">
        <w:rPr>
          <w:sz w:val="28"/>
          <w:szCs w:val="28"/>
        </w:rPr>
        <w:t xml:space="preserve"> и рассмотрение </w:t>
      </w:r>
      <w:r w:rsidRPr="004455DD">
        <w:rPr>
          <w:sz w:val="28"/>
          <w:szCs w:val="28"/>
        </w:rPr>
        <w:t>предложений по оптимизации расходов бюджета Треневского сельского поселения Миллеровского района.</w:t>
      </w:r>
    </w:p>
    <w:p w:rsidR="0034420A" w:rsidRPr="004455DD" w:rsidRDefault="0034420A" w:rsidP="004553E7">
      <w:pPr>
        <w:pStyle w:val="af1"/>
        <w:numPr>
          <w:ilvl w:val="0"/>
          <w:numId w:val="13"/>
        </w:numPr>
        <w:tabs>
          <w:tab w:val="left" w:pos="130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В сфере управления муниципальным долгом Треневского сельского поселения осуществляет: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разработку программы муниципальных внутренних заимствований Треневского сельского поселения;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ведение Муниципальной долговой книги Треневского сельского поселения; передачу информации о долговых обязательствах Треневского сельского поселения и муниципальных образований в Финансовое управление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обеспечение привлечения заемных средств;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мониторинг и контроль за своевременным и полным поступлением в бюджет Треневского сельского поселения Миллеровского района заемных средств;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lastRenderedPageBreak/>
        <w:t>учет выданных муниципальных гарантий Треневского сельского поселения, исполнения обязатель</w:t>
      </w:r>
      <w:proofErr w:type="gramStart"/>
      <w:r w:rsidRPr="004455DD">
        <w:rPr>
          <w:sz w:val="28"/>
          <w:szCs w:val="28"/>
        </w:rPr>
        <w:t>ств пр</w:t>
      </w:r>
      <w:proofErr w:type="gramEnd"/>
      <w:r w:rsidRPr="004455DD">
        <w:rPr>
          <w:sz w:val="28"/>
          <w:szCs w:val="28"/>
        </w:rPr>
        <w:t>инципала, обеспеченных муниципальными гарантиями Треневского сельского поселения, а также учет осуществления гарантом платежей по выданным муниципальным гарантиям Треневского сельского поселения;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анализ финансового состояния претендента на предоставление муниципальной гарантии Треневского сельского поселения и оценку надежности (ликвидности) банковской гарантии, поручительства;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разработку мер по оптимизации муниципального долга Треневского сельского поселения.</w:t>
      </w:r>
    </w:p>
    <w:p w:rsidR="000C2909" w:rsidRPr="004455DD" w:rsidRDefault="000C2909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разработку предложений и реализацию мер по возврату сре</w:t>
      </w:r>
      <w:proofErr w:type="gramStart"/>
      <w:r w:rsidRPr="004455DD">
        <w:rPr>
          <w:sz w:val="28"/>
          <w:szCs w:val="28"/>
        </w:rPr>
        <w:t>дств в б</w:t>
      </w:r>
      <w:proofErr w:type="gramEnd"/>
      <w:r w:rsidRPr="004455DD">
        <w:rPr>
          <w:sz w:val="28"/>
          <w:szCs w:val="28"/>
        </w:rPr>
        <w:t xml:space="preserve">юджет </w:t>
      </w:r>
      <w:r w:rsidR="005C30B0" w:rsidRPr="004455DD">
        <w:rPr>
          <w:sz w:val="28"/>
          <w:szCs w:val="28"/>
        </w:rPr>
        <w:t xml:space="preserve">Треневского сельского поселения </w:t>
      </w:r>
      <w:r w:rsidRPr="004455DD">
        <w:rPr>
          <w:sz w:val="28"/>
          <w:szCs w:val="28"/>
        </w:rPr>
        <w:t>Миллеровского района, в части регрессных требований по суммам, уплаченным во исполнение (частичное исполнение) обязательств по предоставленным муниципальным гарантиям</w:t>
      </w:r>
      <w:r w:rsidR="005C30B0" w:rsidRPr="004455DD">
        <w:rPr>
          <w:sz w:val="28"/>
          <w:szCs w:val="28"/>
        </w:rPr>
        <w:t xml:space="preserve"> Треневского сельского поселения</w:t>
      </w:r>
      <w:r w:rsidRPr="004455DD">
        <w:rPr>
          <w:sz w:val="28"/>
          <w:szCs w:val="28"/>
        </w:rPr>
        <w:t>.</w:t>
      </w:r>
    </w:p>
    <w:p w:rsidR="0034420A" w:rsidRPr="004455DD" w:rsidRDefault="0034420A" w:rsidP="004553E7">
      <w:pPr>
        <w:pStyle w:val="af1"/>
        <w:numPr>
          <w:ilvl w:val="0"/>
          <w:numId w:val="13"/>
        </w:numPr>
        <w:tabs>
          <w:tab w:val="left" w:pos="138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В сфере исполнения бюджета Треневского сельского поселения Миллеровского района, управления средствами на едином счете бюджета Треневского сельского поселения Миллеровского района осуществляет: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составление и ведение сводной бюджетной росписи бюджета 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составление и ведение кассового плана бюджета 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организацию в установленном бюджетным законодательством порядке исполнения бюджета Треневского сельского поселения Миллеровского района;</w:t>
      </w:r>
    </w:p>
    <w:p w:rsidR="0034420A" w:rsidRPr="00833F25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833F25">
        <w:rPr>
          <w:sz w:val="28"/>
          <w:szCs w:val="28"/>
        </w:rPr>
        <w:t>ведение учета и осуществление хранения исполнительных документов и иных документов, связанных с их исполнением;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833F25">
        <w:rPr>
          <w:sz w:val="28"/>
          <w:szCs w:val="28"/>
        </w:rPr>
        <w:t>осуществление в установленном бюджетным законодательством порядке расчетов бюджета Треневского сельского поселения Миллеровского района с областным бюджетом и бюджетом Миллеровского района.</w:t>
      </w:r>
    </w:p>
    <w:p w:rsidR="004876DF" w:rsidRPr="004455DD" w:rsidRDefault="004876DF" w:rsidP="004553E7">
      <w:pPr>
        <w:pStyle w:val="af1"/>
        <w:numPr>
          <w:ilvl w:val="0"/>
          <w:numId w:val="13"/>
        </w:numPr>
        <w:tabs>
          <w:tab w:val="left" w:pos="143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Осуществляет мониторинг соблюдения Администрацией Треневского сельского поселения,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самоуправления.</w:t>
      </w:r>
    </w:p>
    <w:p w:rsidR="004876DF" w:rsidRPr="004455DD" w:rsidRDefault="004876DF" w:rsidP="004553E7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Осуществляет функции главного администратора доходов бюджета Треневского сельского поселения Миллеровского района, главного администратора источников финансирования дефицита бюджета Треневского сельского поселения Миллеровского района.</w:t>
      </w:r>
    </w:p>
    <w:p w:rsidR="0034420A" w:rsidRPr="004455DD" w:rsidRDefault="0034420A" w:rsidP="004553E7">
      <w:pPr>
        <w:pStyle w:val="af1"/>
        <w:numPr>
          <w:ilvl w:val="0"/>
          <w:numId w:val="13"/>
        </w:numPr>
        <w:tabs>
          <w:tab w:val="left" w:pos="159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lastRenderedPageBreak/>
        <w:t>В сфере организации и составления отчетности об исполнении бюджета Треневского сельского поселения Миллеровского района осуществляет: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организацию и ведение бухгалтерского учета исполнения бюджета 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организацию составления и составление периодической и годовой отчетности об исполнении бюджета Треневского сельского поселения Миллеровского района, а также отчетности Администрации Треневского сельского поселения и представление ее в установленном порядке;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подготовку оперативной информации об исполнении бюджета Треневского сельского поселения Миллеровского района;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4455DD">
        <w:rPr>
          <w:sz w:val="28"/>
          <w:szCs w:val="28"/>
        </w:rPr>
        <w:t>контроль за</w:t>
      </w:r>
      <w:proofErr w:type="gramEnd"/>
      <w:r w:rsidRPr="004455DD">
        <w:rPr>
          <w:sz w:val="28"/>
          <w:szCs w:val="28"/>
        </w:rPr>
        <w:t xml:space="preserve"> организацией и ведением бухгалтерского учета и составлением бюджетной отчетности в муниципальных учреждениях Треневского сельского поселения;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методическое руководство организацией бухгалтерского учета и отчетности в пределах своей компетенции.</w:t>
      </w:r>
    </w:p>
    <w:p w:rsidR="0034420A" w:rsidRPr="004455DD" w:rsidRDefault="00063F33" w:rsidP="004553E7">
      <w:pPr>
        <w:pStyle w:val="af1"/>
        <w:numPr>
          <w:ilvl w:val="0"/>
          <w:numId w:val="13"/>
        </w:numPr>
        <w:tabs>
          <w:tab w:val="left" w:pos="142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Обеспечивает </w:t>
      </w:r>
      <w:proofErr w:type="gramStart"/>
      <w:r w:rsidRPr="004455DD">
        <w:rPr>
          <w:sz w:val="28"/>
          <w:szCs w:val="28"/>
        </w:rPr>
        <w:t>контроль за</w:t>
      </w:r>
      <w:proofErr w:type="gramEnd"/>
      <w:r w:rsidRPr="004455DD">
        <w:rPr>
          <w:sz w:val="28"/>
          <w:szCs w:val="28"/>
        </w:rPr>
        <w:t xml:space="preserve">  уровнем открытости бюджетных данных.</w:t>
      </w:r>
    </w:p>
    <w:p w:rsidR="0034420A" w:rsidRPr="004455DD" w:rsidRDefault="0034420A" w:rsidP="004553E7">
      <w:pPr>
        <w:pStyle w:val="af1"/>
        <w:numPr>
          <w:ilvl w:val="0"/>
          <w:numId w:val="13"/>
        </w:numPr>
        <w:tabs>
          <w:tab w:val="left" w:pos="139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В иных установленных сферах ведения Сектор: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4455DD">
        <w:rPr>
          <w:sz w:val="28"/>
          <w:szCs w:val="28"/>
        </w:rPr>
        <w:t>рассматривает правовые акты Треневского сельского поселения по вопросам, относящимся к сфере деятельности Сектора, и в установленном порядке подготавливает проекты правовых актов Треневского сельского поселения о внесении соответствующих изменений, признании утратившими силу отдельных положений или правовых актов Треневского сельского поселения, противоречащих вновь принятым федеральным правовым актам и (или) правовым актам Ростовской области;</w:t>
      </w:r>
      <w:proofErr w:type="gramEnd"/>
    </w:p>
    <w:p w:rsidR="0091428E" w:rsidRPr="004455DD" w:rsidRDefault="0091428E" w:rsidP="004553E7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Администрации Треневского сельского поселения;</w:t>
      </w: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осуществляет предусмотренные законодательством Российской Федерации, законодательством Ростовской области и нормативными актами Треневского сельского поселения мероприятия по противодействию коррупции в деятельности Сектора</w:t>
      </w:r>
      <w:r w:rsidR="0091428E" w:rsidRPr="004455DD">
        <w:rPr>
          <w:sz w:val="28"/>
          <w:szCs w:val="28"/>
        </w:rPr>
        <w:t>.</w:t>
      </w:r>
    </w:p>
    <w:p w:rsidR="0034420A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1.15. Сектор осуществляет иные полномочия в установленных сферах деятельности в соответствии с действующим законодательством.</w:t>
      </w:r>
    </w:p>
    <w:p w:rsidR="004553E7" w:rsidRPr="004455DD" w:rsidRDefault="004553E7" w:rsidP="004455DD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</w:p>
    <w:p w:rsidR="0034420A" w:rsidRPr="00497E7E" w:rsidRDefault="00EE6E64" w:rsidP="004553E7">
      <w:pPr>
        <w:pStyle w:val="34"/>
        <w:keepNext/>
        <w:keepLines/>
        <w:shd w:val="clear" w:color="auto" w:fill="auto"/>
        <w:spacing w:before="0" w:line="276" w:lineRule="auto"/>
        <w:ind w:left="707" w:firstLine="709"/>
        <w:jc w:val="both"/>
        <w:rPr>
          <w:sz w:val="28"/>
          <w:szCs w:val="28"/>
        </w:rPr>
      </w:pPr>
      <w:bookmarkStart w:id="4" w:name="bookmark6"/>
      <w:r w:rsidRPr="00497E7E">
        <w:rPr>
          <w:b w:val="0"/>
          <w:sz w:val="28"/>
          <w:szCs w:val="28"/>
        </w:rPr>
        <w:lastRenderedPageBreak/>
        <w:t xml:space="preserve">Статья </w:t>
      </w:r>
      <w:r w:rsidR="0034420A" w:rsidRPr="00497E7E">
        <w:rPr>
          <w:b w:val="0"/>
          <w:sz w:val="28"/>
          <w:szCs w:val="28"/>
        </w:rPr>
        <w:t>4.</w:t>
      </w:r>
      <w:r w:rsidR="0034420A" w:rsidRPr="00497E7E">
        <w:rPr>
          <w:sz w:val="28"/>
          <w:szCs w:val="28"/>
        </w:rPr>
        <w:t xml:space="preserve"> Права сектора</w:t>
      </w:r>
      <w:bookmarkEnd w:id="4"/>
    </w:p>
    <w:p w:rsidR="004553E7" w:rsidRPr="00497E7E" w:rsidRDefault="004553E7" w:rsidP="004553E7">
      <w:pPr>
        <w:pStyle w:val="34"/>
        <w:keepNext/>
        <w:keepLines/>
        <w:shd w:val="clear" w:color="auto" w:fill="auto"/>
        <w:spacing w:before="0" w:line="276" w:lineRule="auto"/>
        <w:ind w:left="707" w:firstLine="709"/>
        <w:jc w:val="both"/>
        <w:rPr>
          <w:sz w:val="28"/>
          <w:szCs w:val="28"/>
        </w:rPr>
      </w:pPr>
    </w:p>
    <w:p w:rsidR="0034420A" w:rsidRPr="004455DD" w:rsidRDefault="0034420A" w:rsidP="004553E7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Сектор </w:t>
      </w:r>
      <w:r w:rsidR="00804491" w:rsidRPr="004455DD">
        <w:rPr>
          <w:sz w:val="28"/>
          <w:szCs w:val="28"/>
        </w:rPr>
        <w:t xml:space="preserve">экономики и финансов </w:t>
      </w:r>
      <w:r w:rsidRPr="004455DD">
        <w:rPr>
          <w:sz w:val="28"/>
          <w:szCs w:val="28"/>
        </w:rPr>
        <w:t>имеет право:</w:t>
      </w:r>
    </w:p>
    <w:p w:rsidR="0034420A" w:rsidRPr="004455DD" w:rsidRDefault="0034420A" w:rsidP="004553E7">
      <w:pPr>
        <w:pStyle w:val="af1"/>
        <w:numPr>
          <w:ilvl w:val="0"/>
          <w:numId w:val="14"/>
        </w:numPr>
        <w:tabs>
          <w:tab w:val="left" w:pos="1431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proofErr w:type="gramStart"/>
      <w:r w:rsidRPr="004455DD">
        <w:rPr>
          <w:sz w:val="28"/>
          <w:szCs w:val="28"/>
        </w:rPr>
        <w:t>Запрашивать и получать в установленном порядке сведения, необходимые для принятия решений по отнесенным к компетенции Сектора вопросам, в том числе материалы, необходимые для разработки проекта бюджета Треневского сельского поселения Миллеровского района, прогноза бюджета Треневского сельского поселения Миллеровского района, составления отчета об исполнении бюджета Треневского сельского поселения Миллеровского района, а также материалы и информацию для осуществления финансово-бюджетного планирования и организации исполнения</w:t>
      </w:r>
      <w:proofErr w:type="gramEnd"/>
      <w:r w:rsidRPr="004455DD">
        <w:rPr>
          <w:sz w:val="28"/>
          <w:szCs w:val="28"/>
        </w:rPr>
        <w:t xml:space="preserve"> бюджета Треневского сельского поселения Миллеровского района, внутреннего муниципального финансового контроля.</w:t>
      </w:r>
    </w:p>
    <w:p w:rsidR="0034420A" w:rsidRPr="004455DD" w:rsidRDefault="0034420A" w:rsidP="004553E7">
      <w:pPr>
        <w:pStyle w:val="af1"/>
        <w:numPr>
          <w:ilvl w:val="0"/>
          <w:numId w:val="14"/>
        </w:numPr>
        <w:tabs>
          <w:tab w:val="left" w:pos="1239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Разрабатывать и утверждать методические материалы и рекомендации по вопросам, входящим в компетенцию сектора.</w:t>
      </w:r>
    </w:p>
    <w:p w:rsidR="0034420A" w:rsidRDefault="0034420A" w:rsidP="004553E7">
      <w:pPr>
        <w:pStyle w:val="af1"/>
        <w:numPr>
          <w:ilvl w:val="0"/>
          <w:numId w:val="14"/>
        </w:numPr>
        <w:tabs>
          <w:tab w:val="left" w:pos="118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Сектор осуществляет иные права, предусмотренные законодательством.</w:t>
      </w:r>
    </w:p>
    <w:p w:rsidR="004455DD" w:rsidRPr="004455DD" w:rsidRDefault="004455DD" w:rsidP="004455DD">
      <w:pPr>
        <w:pStyle w:val="af1"/>
        <w:tabs>
          <w:tab w:val="left" w:pos="1186"/>
        </w:tabs>
        <w:spacing w:after="0" w:line="276" w:lineRule="auto"/>
        <w:ind w:left="700"/>
        <w:jc w:val="both"/>
        <w:rPr>
          <w:sz w:val="28"/>
          <w:szCs w:val="28"/>
        </w:rPr>
      </w:pPr>
    </w:p>
    <w:p w:rsidR="0034420A" w:rsidRPr="00497E7E" w:rsidRDefault="00EE6E64" w:rsidP="004455DD">
      <w:pPr>
        <w:pStyle w:val="34"/>
        <w:keepNext/>
        <w:keepLines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bookmarkStart w:id="5" w:name="bookmark7"/>
      <w:r w:rsidRPr="00497E7E">
        <w:rPr>
          <w:b w:val="0"/>
          <w:sz w:val="28"/>
          <w:szCs w:val="28"/>
        </w:rPr>
        <w:t xml:space="preserve">Статья </w:t>
      </w:r>
      <w:r w:rsidR="0034420A" w:rsidRPr="00497E7E">
        <w:rPr>
          <w:b w:val="0"/>
          <w:sz w:val="28"/>
          <w:szCs w:val="28"/>
        </w:rPr>
        <w:t>5.</w:t>
      </w:r>
      <w:r w:rsidR="0034420A" w:rsidRPr="00497E7E">
        <w:rPr>
          <w:sz w:val="28"/>
          <w:szCs w:val="28"/>
        </w:rPr>
        <w:t xml:space="preserve"> Организация деятельности сектора</w:t>
      </w:r>
      <w:bookmarkEnd w:id="5"/>
    </w:p>
    <w:p w:rsidR="004455DD" w:rsidRPr="00497E7E" w:rsidRDefault="004455DD" w:rsidP="004455DD">
      <w:pPr>
        <w:pStyle w:val="34"/>
        <w:keepNext/>
        <w:keepLines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</w:p>
    <w:p w:rsidR="007728DA" w:rsidRPr="004455DD" w:rsidRDefault="007728DA" w:rsidP="004553E7">
      <w:pPr>
        <w:pStyle w:val="af1"/>
        <w:numPr>
          <w:ilvl w:val="0"/>
          <w:numId w:val="18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В состав Сектора входят:</w:t>
      </w:r>
    </w:p>
    <w:p w:rsidR="007728DA" w:rsidRPr="004455DD" w:rsidRDefault="004455DD" w:rsidP="004553E7">
      <w:pPr>
        <w:pStyle w:val="af1"/>
        <w:numPr>
          <w:ilvl w:val="0"/>
          <w:numId w:val="15"/>
        </w:numPr>
        <w:tabs>
          <w:tab w:val="left" w:pos="88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заведующий </w:t>
      </w:r>
      <w:r w:rsidR="007728DA" w:rsidRPr="004455DD">
        <w:rPr>
          <w:sz w:val="28"/>
          <w:szCs w:val="28"/>
        </w:rPr>
        <w:t>сектор</w:t>
      </w:r>
      <w:r w:rsidRPr="004455DD">
        <w:rPr>
          <w:sz w:val="28"/>
          <w:szCs w:val="28"/>
        </w:rPr>
        <w:t>ом</w:t>
      </w:r>
      <w:r w:rsidR="007728DA" w:rsidRPr="004455DD">
        <w:rPr>
          <w:sz w:val="28"/>
          <w:szCs w:val="28"/>
        </w:rPr>
        <w:t xml:space="preserve"> экономики и финансов;</w:t>
      </w:r>
    </w:p>
    <w:p w:rsidR="007728DA" w:rsidRPr="004455DD" w:rsidRDefault="007728DA" w:rsidP="004553E7">
      <w:pPr>
        <w:pStyle w:val="af1"/>
        <w:numPr>
          <w:ilvl w:val="0"/>
          <w:numId w:val="15"/>
        </w:numPr>
        <w:tabs>
          <w:tab w:val="left" w:pos="88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главный бухгалтер;</w:t>
      </w:r>
    </w:p>
    <w:p w:rsidR="007728DA" w:rsidRPr="00A578B2" w:rsidRDefault="004455DD" w:rsidP="004553E7">
      <w:pPr>
        <w:pStyle w:val="af1"/>
        <w:numPr>
          <w:ilvl w:val="0"/>
          <w:numId w:val="15"/>
        </w:numPr>
        <w:tabs>
          <w:tab w:val="left" w:pos="88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578B2">
        <w:rPr>
          <w:sz w:val="28"/>
          <w:szCs w:val="28"/>
        </w:rPr>
        <w:t xml:space="preserve">ведущий </w:t>
      </w:r>
      <w:r w:rsidR="007728DA" w:rsidRPr="00A578B2">
        <w:rPr>
          <w:sz w:val="28"/>
          <w:szCs w:val="28"/>
        </w:rPr>
        <w:t>специалист.</w:t>
      </w:r>
    </w:p>
    <w:p w:rsidR="007728DA" w:rsidRPr="004455DD" w:rsidRDefault="007728DA" w:rsidP="004553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455DD">
        <w:rPr>
          <w:sz w:val="28"/>
        </w:rPr>
        <w:t xml:space="preserve">Сектор экономики и финансов </w:t>
      </w:r>
      <w:r w:rsidRPr="004455DD">
        <w:rPr>
          <w:sz w:val="28"/>
          <w:szCs w:val="28"/>
        </w:rPr>
        <w:t>возглавляет заведующий сектором экономики и финансов Администрации Треневского сельского поселения (далее – заведующий сектором), принимаемый на должность Главой Администрации Треневского сельского поселения с учетом квалификационных требований, установленных нормативным правовым актом Правительства Российской Федерации 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администрации, и освобождаемый от должности Главой Администрации</w:t>
      </w:r>
      <w:proofErr w:type="gramEnd"/>
      <w:r w:rsidRPr="004455DD">
        <w:rPr>
          <w:sz w:val="28"/>
          <w:szCs w:val="28"/>
        </w:rPr>
        <w:t xml:space="preserve"> Треневского сельского поселения.</w:t>
      </w:r>
    </w:p>
    <w:p w:rsidR="007728DA" w:rsidRPr="004455DD" w:rsidRDefault="007728DA" w:rsidP="004553E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Заведующий сектором несет персональную ответственность за выполнение возложенных на </w:t>
      </w:r>
      <w:r w:rsidRPr="004455DD">
        <w:rPr>
          <w:sz w:val="28"/>
        </w:rPr>
        <w:t xml:space="preserve">сектор экономики и финансов </w:t>
      </w:r>
      <w:r w:rsidRPr="004455DD">
        <w:rPr>
          <w:sz w:val="28"/>
          <w:szCs w:val="28"/>
        </w:rPr>
        <w:t>задач и осуществление им своих функций, в том числе за организацию в секторе экономики и финансов работы по противодействию коррупции.</w:t>
      </w:r>
    </w:p>
    <w:p w:rsidR="007728DA" w:rsidRPr="004455DD" w:rsidRDefault="007728DA" w:rsidP="004553E7">
      <w:pPr>
        <w:pStyle w:val="25"/>
        <w:shd w:val="clear" w:color="auto" w:fill="auto"/>
        <w:tabs>
          <w:tab w:val="left" w:pos="126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2. Заведующий сектором:</w:t>
      </w:r>
    </w:p>
    <w:p w:rsidR="007728DA" w:rsidRPr="004455DD" w:rsidRDefault="007728DA" w:rsidP="004553E7">
      <w:pPr>
        <w:pStyle w:val="25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lastRenderedPageBreak/>
        <w:t>2.1. Руководит деятельностью сектора экономики и финансов на основе единоначалия.</w:t>
      </w:r>
    </w:p>
    <w:p w:rsidR="007728DA" w:rsidRPr="004455DD" w:rsidRDefault="007728DA" w:rsidP="004553E7">
      <w:pPr>
        <w:pStyle w:val="25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2.2. Разрабатывает положение о секторе экономики и финансов.</w:t>
      </w:r>
    </w:p>
    <w:p w:rsidR="007728DA" w:rsidRPr="004455DD" w:rsidRDefault="007728DA" w:rsidP="004553E7">
      <w:pPr>
        <w:pStyle w:val="25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2.3. Ходатайствует перед Главой Администрации</w:t>
      </w:r>
      <w:r w:rsidRPr="004455DD">
        <w:rPr>
          <w:sz w:val="24"/>
          <w:szCs w:val="24"/>
        </w:rPr>
        <w:t xml:space="preserve"> </w:t>
      </w:r>
      <w:r w:rsidRPr="004455DD">
        <w:rPr>
          <w:sz w:val="28"/>
          <w:szCs w:val="28"/>
        </w:rPr>
        <w:t>Треневского сельского поселения</w:t>
      </w:r>
      <w:r w:rsidRPr="004455DD">
        <w:rPr>
          <w:sz w:val="24"/>
          <w:szCs w:val="24"/>
        </w:rPr>
        <w:t xml:space="preserve"> </w:t>
      </w:r>
      <w:r w:rsidRPr="004455DD">
        <w:rPr>
          <w:sz w:val="28"/>
          <w:szCs w:val="28"/>
        </w:rPr>
        <w:t>о</w:t>
      </w:r>
      <w:r w:rsidRPr="004455DD">
        <w:rPr>
          <w:sz w:val="24"/>
          <w:szCs w:val="24"/>
        </w:rPr>
        <w:t xml:space="preserve"> </w:t>
      </w:r>
      <w:r w:rsidRPr="004455DD">
        <w:rPr>
          <w:sz w:val="28"/>
          <w:szCs w:val="28"/>
        </w:rPr>
        <w:t>мерах поощрения и дисциплинарного взыскания в соответствии с действующим законодательством.</w:t>
      </w:r>
    </w:p>
    <w:p w:rsidR="007728DA" w:rsidRPr="004455DD" w:rsidRDefault="004553E7" w:rsidP="004553E7">
      <w:pPr>
        <w:pStyle w:val="25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8DA" w:rsidRPr="004455DD">
        <w:rPr>
          <w:sz w:val="28"/>
          <w:szCs w:val="28"/>
        </w:rPr>
        <w:t>.4.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сектора экономики и финансов.</w:t>
      </w:r>
    </w:p>
    <w:p w:rsidR="007728DA" w:rsidRPr="004455DD" w:rsidRDefault="007728DA" w:rsidP="004553E7">
      <w:pPr>
        <w:pStyle w:val="25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2.5. Обеспечивает своевременную и качественную работу по приведению нормативных правовых актов Администрации Треневского сельского поселения по вопросам, относящимся к сфере деятельности сектора экономики и финансов, в соответствие с вновь принятыми нормативными правовыми актами Российской Федерации,  Ростовской области и (или) нормативными правовыми актами Администрации Треневского сельского поселения.</w:t>
      </w:r>
    </w:p>
    <w:p w:rsidR="007728DA" w:rsidRPr="004455DD" w:rsidRDefault="007728DA" w:rsidP="004553E7">
      <w:pPr>
        <w:pStyle w:val="25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2.6. Осуществляет </w:t>
      </w:r>
      <w:proofErr w:type="gramStart"/>
      <w:r w:rsidRPr="004455DD">
        <w:rPr>
          <w:sz w:val="28"/>
          <w:szCs w:val="28"/>
        </w:rPr>
        <w:t>контроль за</w:t>
      </w:r>
      <w:proofErr w:type="gramEnd"/>
      <w:r w:rsidRPr="004455DD">
        <w:rPr>
          <w:sz w:val="28"/>
          <w:szCs w:val="28"/>
        </w:rPr>
        <w:t xml:space="preserve"> обеспечением доступа пользователей информацией к информации о деятельности сектора экономики и финансов.</w:t>
      </w:r>
    </w:p>
    <w:p w:rsidR="007728DA" w:rsidRPr="004455DD" w:rsidRDefault="007728DA" w:rsidP="004553E7">
      <w:pPr>
        <w:pStyle w:val="25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2.7. Осуществляет иные полномочия в соответствии с действующим законодательством.</w:t>
      </w:r>
    </w:p>
    <w:p w:rsidR="007728DA" w:rsidRPr="004455DD" w:rsidRDefault="007728DA" w:rsidP="004553E7">
      <w:pPr>
        <w:pStyle w:val="25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3. Сектор экономики и финансов в пределах своей компетенции в соответствии с законодательством Российской Федерации,  законодательством Ростовской области и нормативными актами Администрации Треневского сельского поселения вносит правовые акты в форме постановлений и распоряжений.</w:t>
      </w:r>
    </w:p>
    <w:p w:rsidR="007728DA" w:rsidRPr="004455DD" w:rsidRDefault="007728DA" w:rsidP="004553E7">
      <w:pPr>
        <w:pStyle w:val="25"/>
        <w:shd w:val="clear" w:color="auto" w:fill="auto"/>
        <w:spacing w:before="0"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 xml:space="preserve">4. Работники сектора экономики и финансов несут установленную законом ответственность за невыполнение или ненадлежащее выполнение возложенных на них обязанностей. </w:t>
      </w:r>
    </w:p>
    <w:p w:rsidR="0034420A" w:rsidRPr="004455DD" w:rsidRDefault="007728DA" w:rsidP="004553E7">
      <w:pPr>
        <w:pStyle w:val="af1"/>
        <w:spacing w:after="0" w:line="276" w:lineRule="auto"/>
        <w:ind w:right="20" w:firstLine="709"/>
        <w:jc w:val="both"/>
        <w:rPr>
          <w:sz w:val="28"/>
          <w:szCs w:val="28"/>
        </w:rPr>
      </w:pPr>
      <w:r w:rsidRPr="004455DD">
        <w:rPr>
          <w:sz w:val="28"/>
          <w:szCs w:val="28"/>
        </w:rPr>
        <w:t>5</w:t>
      </w:r>
      <w:r w:rsidR="0034420A" w:rsidRPr="004455DD">
        <w:rPr>
          <w:sz w:val="28"/>
          <w:szCs w:val="28"/>
        </w:rPr>
        <w:t>. В случае отсутствия заведующего сектором экономики и финансов, руководство Сектором осуществляет главный бухгалтер.</w:t>
      </w:r>
    </w:p>
    <w:p w:rsidR="0034420A" w:rsidRPr="004455DD" w:rsidRDefault="0034420A" w:rsidP="004455DD">
      <w:pPr>
        <w:spacing w:line="276" w:lineRule="auto"/>
        <w:jc w:val="both"/>
        <w:rPr>
          <w:b/>
          <w:sz w:val="28"/>
          <w:szCs w:val="28"/>
        </w:rPr>
      </w:pPr>
    </w:p>
    <w:sectPr w:rsidR="0034420A" w:rsidRPr="004455DD" w:rsidSect="004553E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A4" w:rsidRDefault="005363A4" w:rsidP="006E0F4D">
      <w:r>
        <w:separator/>
      </w:r>
    </w:p>
  </w:endnote>
  <w:endnote w:type="continuationSeparator" w:id="0">
    <w:p w:rsidR="005363A4" w:rsidRDefault="005363A4" w:rsidP="006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9D" w:rsidRDefault="00585D9D">
    <w:pPr>
      <w:pStyle w:val="a8"/>
    </w:pPr>
  </w:p>
  <w:p w:rsidR="00B365EB" w:rsidRDefault="00B365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A4" w:rsidRDefault="005363A4" w:rsidP="006E0F4D">
      <w:r>
        <w:separator/>
      </w:r>
    </w:p>
  </w:footnote>
  <w:footnote w:type="continuationSeparator" w:id="0">
    <w:p w:rsidR="005363A4" w:rsidRDefault="005363A4" w:rsidP="006E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12">
    <w:nsid w:val="36C97857"/>
    <w:multiLevelType w:val="hybridMultilevel"/>
    <w:tmpl w:val="03D4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4566E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5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6">
    <w:nsid w:val="6F387F01"/>
    <w:multiLevelType w:val="hybridMultilevel"/>
    <w:tmpl w:val="FA8C7D0A"/>
    <w:lvl w:ilvl="0" w:tplc="70445E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3106A5A"/>
    <w:multiLevelType w:val="hybridMultilevel"/>
    <w:tmpl w:val="989C3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C14"/>
    <w:rsid w:val="00015CCD"/>
    <w:rsid w:val="00017641"/>
    <w:rsid w:val="000178C7"/>
    <w:rsid w:val="00023017"/>
    <w:rsid w:val="00023757"/>
    <w:rsid w:val="000254C3"/>
    <w:rsid w:val="00025F17"/>
    <w:rsid w:val="00027D12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3F33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B1AF0"/>
    <w:rsid w:val="000B20EA"/>
    <w:rsid w:val="000B3867"/>
    <w:rsid w:val="000B6352"/>
    <w:rsid w:val="000C28D6"/>
    <w:rsid w:val="000C2909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311C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2A99"/>
    <w:rsid w:val="001431A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24B0"/>
    <w:rsid w:val="001D3024"/>
    <w:rsid w:val="001D469B"/>
    <w:rsid w:val="001E012B"/>
    <w:rsid w:val="001E0D9E"/>
    <w:rsid w:val="001E2BFF"/>
    <w:rsid w:val="001E307B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510B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CD8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5ACC"/>
    <w:rsid w:val="00306DBB"/>
    <w:rsid w:val="00307901"/>
    <w:rsid w:val="00311EF8"/>
    <w:rsid w:val="0031431E"/>
    <w:rsid w:val="00316C68"/>
    <w:rsid w:val="003215C7"/>
    <w:rsid w:val="0032230A"/>
    <w:rsid w:val="00322674"/>
    <w:rsid w:val="00322AB0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420A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3F44"/>
    <w:rsid w:val="0039414A"/>
    <w:rsid w:val="00394AEF"/>
    <w:rsid w:val="0039660C"/>
    <w:rsid w:val="003A2746"/>
    <w:rsid w:val="003A30B3"/>
    <w:rsid w:val="003A45DF"/>
    <w:rsid w:val="003A48DA"/>
    <w:rsid w:val="003A4BDB"/>
    <w:rsid w:val="003A7C03"/>
    <w:rsid w:val="003B0CD0"/>
    <w:rsid w:val="003B145C"/>
    <w:rsid w:val="003B19E0"/>
    <w:rsid w:val="003B2A3B"/>
    <w:rsid w:val="003B2DA1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3F6694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3991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55DD"/>
    <w:rsid w:val="00446AF8"/>
    <w:rsid w:val="00450C67"/>
    <w:rsid w:val="00452A1C"/>
    <w:rsid w:val="00452E1F"/>
    <w:rsid w:val="004553E7"/>
    <w:rsid w:val="00455FD7"/>
    <w:rsid w:val="004579E6"/>
    <w:rsid w:val="00457D0F"/>
    <w:rsid w:val="0046356E"/>
    <w:rsid w:val="0047021D"/>
    <w:rsid w:val="004752F4"/>
    <w:rsid w:val="00475FB8"/>
    <w:rsid w:val="0047765B"/>
    <w:rsid w:val="0048047B"/>
    <w:rsid w:val="00481049"/>
    <w:rsid w:val="00482D73"/>
    <w:rsid w:val="00482FC1"/>
    <w:rsid w:val="004832DD"/>
    <w:rsid w:val="00485EA3"/>
    <w:rsid w:val="004876DF"/>
    <w:rsid w:val="004919FD"/>
    <w:rsid w:val="00492FB7"/>
    <w:rsid w:val="004930FF"/>
    <w:rsid w:val="00493345"/>
    <w:rsid w:val="00493FC8"/>
    <w:rsid w:val="00494F23"/>
    <w:rsid w:val="00496378"/>
    <w:rsid w:val="00497E7E"/>
    <w:rsid w:val="004A0040"/>
    <w:rsid w:val="004A1289"/>
    <w:rsid w:val="004A1BF5"/>
    <w:rsid w:val="004A470B"/>
    <w:rsid w:val="004A4818"/>
    <w:rsid w:val="004A5C76"/>
    <w:rsid w:val="004A5CB4"/>
    <w:rsid w:val="004B31B5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1BD2"/>
    <w:rsid w:val="00514912"/>
    <w:rsid w:val="00514C72"/>
    <w:rsid w:val="00515B1B"/>
    <w:rsid w:val="00521115"/>
    <w:rsid w:val="00522474"/>
    <w:rsid w:val="005238FF"/>
    <w:rsid w:val="0052421E"/>
    <w:rsid w:val="0052503B"/>
    <w:rsid w:val="00530702"/>
    <w:rsid w:val="005338AA"/>
    <w:rsid w:val="00535F8E"/>
    <w:rsid w:val="005363A4"/>
    <w:rsid w:val="005366FB"/>
    <w:rsid w:val="00536F1E"/>
    <w:rsid w:val="00540A45"/>
    <w:rsid w:val="00541106"/>
    <w:rsid w:val="0054230B"/>
    <w:rsid w:val="00543A45"/>
    <w:rsid w:val="00543AF4"/>
    <w:rsid w:val="00545839"/>
    <w:rsid w:val="00545FA2"/>
    <w:rsid w:val="00547E87"/>
    <w:rsid w:val="00550364"/>
    <w:rsid w:val="005528FF"/>
    <w:rsid w:val="005533E1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7709A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4059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C30B0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0514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4013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386B"/>
    <w:rsid w:val="00724AC4"/>
    <w:rsid w:val="00724ED8"/>
    <w:rsid w:val="00727C38"/>
    <w:rsid w:val="00732C18"/>
    <w:rsid w:val="007363D1"/>
    <w:rsid w:val="007428E2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26E1"/>
    <w:rsid w:val="007728DA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3F5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04491"/>
    <w:rsid w:val="00807DDD"/>
    <w:rsid w:val="00810FB6"/>
    <w:rsid w:val="0081103B"/>
    <w:rsid w:val="00814ED2"/>
    <w:rsid w:val="00816547"/>
    <w:rsid w:val="00816674"/>
    <w:rsid w:val="00816AF2"/>
    <w:rsid w:val="00820279"/>
    <w:rsid w:val="00820A1C"/>
    <w:rsid w:val="008223BE"/>
    <w:rsid w:val="00822BC3"/>
    <w:rsid w:val="008236F7"/>
    <w:rsid w:val="008239E1"/>
    <w:rsid w:val="0082611D"/>
    <w:rsid w:val="008265C6"/>
    <w:rsid w:val="0083297D"/>
    <w:rsid w:val="00833F25"/>
    <w:rsid w:val="00834286"/>
    <w:rsid w:val="0084396D"/>
    <w:rsid w:val="00850BF9"/>
    <w:rsid w:val="00850E0E"/>
    <w:rsid w:val="00852566"/>
    <w:rsid w:val="0085467B"/>
    <w:rsid w:val="00857733"/>
    <w:rsid w:val="0086192D"/>
    <w:rsid w:val="00865D03"/>
    <w:rsid w:val="00865DB6"/>
    <w:rsid w:val="0086792A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4292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11C"/>
    <w:rsid w:val="0090467E"/>
    <w:rsid w:val="009052F3"/>
    <w:rsid w:val="009054F1"/>
    <w:rsid w:val="009075CD"/>
    <w:rsid w:val="009112ED"/>
    <w:rsid w:val="00911D09"/>
    <w:rsid w:val="0091428E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4C5A"/>
    <w:rsid w:val="00955644"/>
    <w:rsid w:val="00960AE5"/>
    <w:rsid w:val="00962DC8"/>
    <w:rsid w:val="00965108"/>
    <w:rsid w:val="0096710B"/>
    <w:rsid w:val="009728FC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1B9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258B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26E4"/>
    <w:rsid w:val="00A23161"/>
    <w:rsid w:val="00A24094"/>
    <w:rsid w:val="00A25EF7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578B2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33B8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75A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46CD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5EB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D8"/>
    <w:rsid w:val="00B82B41"/>
    <w:rsid w:val="00B837C2"/>
    <w:rsid w:val="00B83F44"/>
    <w:rsid w:val="00B8535D"/>
    <w:rsid w:val="00B85D62"/>
    <w:rsid w:val="00B85F07"/>
    <w:rsid w:val="00B8672F"/>
    <w:rsid w:val="00B92287"/>
    <w:rsid w:val="00B9404B"/>
    <w:rsid w:val="00B957E1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A7AA6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F6E"/>
    <w:rsid w:val="00D55624"/>
    <w:rsid w:val="00D5795C"/>
    <w:rsid w:val="00D637BD"/>
    <w:rsid w:val="00D63B9B"/>
    <w:rsid w:val="00D7000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57E8"/>
    <w:rsid w:val="00DD699D"/>
    <w:rsid w:val="00DD6B18"/>
    <w:rsid w:val="00DE45E1"/>
    <w:rsid w:val="00DE4B79"/>
    <w:rsid w:val="00DE52B1"/>
    <w:rsid w:val="00DE58B2"/>
    <w:rsid w:val="00DE7AEA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6305"/>
    <w:rsid w:val="00E27AD6"/>
    <w:rsid w:val="00E306EC"/>
    <w:rsid w:val="00E30EB1"/>
    <w:rsid w:val="00E31BA7"/>
    <w:rsid w:val="00E324F9"/>
    <w:rsid w:val="00E332E1"/>
    <w:rsid w:val="00E353C6"/>
    <w:rsid w:val="00E36884"/>
    <w:rsid w:val="00E36ED4"/>
    <w:rsid w:val="00E4009F"/>
    <w:rsid w:val="00E40FAD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3E6B"/>
    <w:rsid w:val="00EB575A"/>
    <w:rsid w:val="00EB640C"/>
    <w:rsid w:val="00EC0553"/>
    <w:rsid w:val="00EC1244"/>
    <w:rsid w:val="00EC3B32"/>
    <w:rsid w:val="00EC4318"/>
    <w:rsid w:val="00EC4798"/>
    <w:rsid w:val="00EC5711"/>
    <w:rsid w:val="00EC629D"/>
    <w:rsid w:val="00ED068E"/>
    <w:rsid w:val="00ED07E4"/>
    <w:rsid w:val="00ED2E1A"/>
    <w:rsid w:val="00ED3193"/>
    <w:rsid w:val="00ED45F0"/>
    <w:rsid w:val="00ED46FD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6E64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17BCD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44D83"/>
    <w:rsid w:val="00F52F37"/>
    <w:rsid w:val="00F53668"/>
    <w:rsid w:val="00F55C36"/>
    <w:rsid w:val="00F55CB5"/>
    <w:rsid w:val="00F56A90"/>
    <w:rsid w:val="00F61A65"/>
    <w:rsid w:val="00F61FF3"/>
    <w:rsid w:val="00F631C2"/>
    <w:rsid w:val="00F6739E"/>
    <w:rsid w:val="00F67441"/>
    <w:rsid w:val="00F72AE6"/>
    <w:rsid w:val="00F73441"/>
    <w:rsid w:val="00F73449"/>
    <w:rsid w:val="00F73456"/>
    <w:rsid w:val="00F73E24"/>
    <w:rsid w:val="00F7452B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05DA"/>
    <w:rsid w:val="00FA2045"/>
    <w:rsid w:val="00FA2485"/>
    <w:rsid w:val="00FA4378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1">
    <w:name w:val="Body Text"/>
    <w:basedOn w:val="a"/>
    <w:link w:val="af2"/>
    <w:uiPriority w:val="99"/>
    <w:unhideWhenUsed/>
    <w:rsid w:val="00A0258B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A0258B"/>
    <w:rPr>
      <w:rFonts w:ascii="Times New Roman" w:eastAsia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B365EB"/>
    <w:rPr>
      <w:rFonts w:ascii="Times New Roman" w:hAnsi="Times New Roman"/>
      <w:b/>
      <w:bCs/>
      <w:sz w:val="79"/>
      <w:szCs w:val="7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65EB"/>
    <w:pPr>
      <w:shd w:val="clear" w:color="auto" w:fill="FFFFFF"/>
      <w:spacing w:before="3840" w:after="3720" w:line="917" w:lineRule="exact"/>
      <w:ind w:firstLine="3120"/>
    </w:pPr>
    <w:rPr>
      <w:rFonts w:eastAsia="Calibri"/>
      <w:b/>
      <w:bCs/>
      <w:sz w:val="79"/>
      <w:szCs w:val="79"/>
    </w:rPr>
  </w:style>
  <w:style w:type="character" w:customStyle="1" w:styleId="33">
    <w:name w:val="Заголовок №3_"/>
    <w:basedOn w:val="a0"/>
    <w:link w:val="34"/>
    <w:uiPriority w:val="99"/>
    <w:rsid w:val="0034420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4420A"/>
    <w:pPr>
      <w:shd w:val="clear" w:color="auto" w:fill="FFFFFF"/>
      <w:spacing w:before="3720" w:line="240" w:lineRule="atLeast"/>
      <w:outlineLvl w:val="2"/>
    </w:pPr>
    <w:rPr>
      <w:rFonts w:eastAsia="Calibri"/>
      <w:b/>
      <w:bCs/>
      <w:sz w:val="26"/>
      <w:szCs w:val="26"/>
    </w:rPr>
  </w:style>
  <w:style w:type="paragraph" w:customStyle="1" w:styleId="25">
    <w:name w:val="Основной текст2"/>
    <w:basedOn w:val="a"/>
    <w:rsid w:val="00804491"/>
    <w:pPr>
      <w:widowControl w:val="0"/>
      <w:shd w:val="clear" w:color="auto" w:fill="FFFFFF"/>
      <w:spacing w:before="420" w:after="300" w:line="627" w:lineRule="exact"/>
      <w:jc w:val="center"/>
    </w:pPr>
    <w:rPr>
      <w:sz w:val="26"/>
      <w:szCs w:val="26"/>
    </w:rPr>
  </w:style>
  <w:style w:type="paragraph" w:customStyle="1" w:styleId="Postan">
    <w:name w:val="Postan"/>
    <w:basedOn w:val="a"/>
    <w:rsid w:val="001E307B"/>
    <w:pPr>
      <w:jc w:val="center"/>
    </w:pPr>
    <w:rPr>
      <w:sz w:val="28"/>
      <w:szCs w:val="20"/>
    </w:rPr>
  </w:style>
  <w:style w:type="paragraph" w:styleId="35">
    <w:name w:val="Body Text Indent 3"/>
    <w:basedOn w:val="a"/>
    <w:link w:val="36"/>
    <w:uiPriority w:val="99"/>
    <w:semiHidden/>
    <w:unhideWhenUsed/>
    <w:rsid w:val="0002375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23757"/>
    <w:rPr>
      <w:rFonts w:ascii="Times New Roman" w:eastAsia="Times New Roman" w:hAnsi="Times New Roman"/>
      <w:sz w:val="16"/>
      <w:szCs w:val="16"/>
    </w:rPr>
  </w:style>
  <w:style w:type="character" w:customStyle="1" w:styleId="26">
    <w:name w:val="Основной текст (2)_"/>
    <w:link w:val="27"/>
    <w:rsid w:val="0057709A"/>
    <w:rPr>
      <w:b/>
      <w:bCs/>
      <w:spacing w:val="1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7709A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/>
      <w:b/>
      <w:bCs/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1">
    <w:name w:val="Body Text"/>
    <w:basedOn w:val="a"/>
    <w:link w:val="af2"/>
    <w:uiPriority w:val="99"/>
    <w:unhideWhenUsed/>
    <w:rsid w:val="00A0258B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A0258B"/>
    <w:rPr>
      <w:rFonts w:ascii="Times New Roman" w:eastAsia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B365EB"/>
    <w:rPr>
      <w:rFonts w:ascii="Times New Roman" w:hAnsi="Times New Roman"/>
      <w:b/>
      <w:bCs/>
      <w:sz w:val="79"/>
      <w:szCs w:val="7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65EB"/>
    <w:pPr>
      <w:shd w:val="clear" w:color="auto" w:fill="FFFFFF"/>
      <w:spacing w:before="3840" w:after="3720" w:line="917" w:lineRule="exact"/>
      <w:ind w:firstLine="3120"/>
    </w:pPr>
    <w:rPr>
      <w:rFonts w:eastAsia="Calibri"/>
      <w:b/>
      <w:bCs/>
      <w:sz w:val="79"/>
      <w:szCs w:val="79"/>
    </w:rPr>
  </w:style>
  <w:style w:type="character" w:customStyle="1" w:styleId="33">
    <w:name w:val="Заголовок №3_"/>
    <w:basedOn w:val="a0"/>
    <w:link w:val="34"/>
    <w:uiPriority w:val="99"/>
    <w:rsid w:val="0034420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4420A"/>
    <w:pPr>
      <w:shd w:val="clear" w:color="auto" w:fill="FFFFFF"/>
      <w:spacing w:before="3720" w:line="240" w:lineRule="atLeast"/>
      <w:outlineLvl w:val="2"/>
    </w:pPr>
    <w:rPr>
      <w:rFonts w:eastAsia="Calibri"/>
      <w:b/>
      <w:bCs/>
      <w:sz w:val="26"/>
      <w:szCs w:val="26"/>
    </w:rPr>
  </w:style>
  <w:style w:type="paragraph" w:customStyle="1" w:styleId="25">
    <w:name w:val="Основной текст2"/>
    <w:basedOn w:val="a"/>
    <w:rsid w:val="00804491"/>
    <w:pPr>
      <w:widowControl w:val="0"/>
      <w:shd w:val="clear" w:color="auto" w:fill="FFFFFF"/>
      <w:spacing w:before="420" w:after="300" w:line="627" w:lineRule="exact"/>
      <w:jc w:val="center"/>
    </w:pPr>
    <w:rPr>
      <w:sz w:val="26"/>
      <w:szCs w:val="26"/>
    </w:rPr>
  </w:style>
  <w:style w:type="paragraph" w:customStyle="1" w:styleId="Postan">
    <w:name w:val="Postan"/>
    <w:basedOn w:val="a"/>
    <w:rsid w:val="001E307B"/>
    <w:pPr>
      <w:jc w:val="center"/>
    </w:pPr>
    <w:rPr>
      <w:sz w:val="28"/>
      <w:szCs w:val="20"/>
    </w:rPr>
  </w:style>
  <w:style w:type="paragraph" w:styleId="35">
    <w:name w:val="Body Text Indent 3"/>
    <w:basedOn w:val="a"/>
    <w:link w:val="36"/>
    <w:uiPriority w:val="99"/>
    <w:semiHidden/>
    <w:unhideWhenUsed/>
    <w:rsid w:val="0002375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23757"/>
    <w:rPr>
      <w:rFonts w:ascii="Times New Roman" w:eastAsia="Times New Roman" w:hAnsi="Times New Roman"/>
      <w:sz w:val="16"/>
      <w:szCs w:val="16"/>
    </w:rPr>
  </w:style>
  <w:style w:type="character" w:customStyle="1" w:styleId="26">
    <w:name w:val="Основной текст (2)_"/>
    <w:link w:val="27"/>
    <w:rsid w:val="0057709A"/>
    <w:rPr>
      <w:b/>
      <w:bCs/>
      <w:spacing w:val="1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7709A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/>
      <w:b/>
      <w:bCs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25</cp:revision>
  <cp:lastPrinted>2022-03-23T06:26:00Z</cp:lastPrinted>
  <dcterms:created xsi:type="dcterms:W3CDTF">2022-03-22T06:16:00Z</dcterms:created>
  <dcterms:modified xsi:type="dcterms:W3CDTF">2022-03-23T06:26:00Z</dcterms:modified>
</cp:coreProperties>
</file>