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22" w:rsidRDefault="003D6F22" w:rsidP="00964929">
      <w:pPr>
        <w:pStyle w:val="Default"/>
        <w:jc w:val="center"/>
      </w:pPr>
    </w:p>
    <w:p w:rsidR="00A56F08" w:rsidRDefault="00A56F08" w:rsidP="00964929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A56F08" w:rsidRDefault="00A56F08" w:rsidP="00964929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A56F08" w:rsidRDefault="00A56F08" w:rsidP="00964929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МИЛЛЕРОВСКИЙ РАЙОН</w:t>
      </w:r>
    </w:p>
    <w:p w:rsidR="00A56F08" w:rsidRDefault="00A56F08" w:rsidP="00964929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A56F08" w:rsidRDefault="00A56F08" w:rsidP="00964929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«ТРЕНЕВСКОЕ СЕЛЬСКОЕ ПОСЕЛЕНИЕ»</w:t>
      </w:r>
    </w:p>
    <w:p w:rsidR="00A56F08" w:rsidRDefault="00A56F08" w:rsidP="00964929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</w:p>
    <w:p w:rsidR="00A56F08" w:rsidRDefault="00A56F08" w:rsidP="00964929">
      <w:pPr>
        <w:spacing w:line="240" w:lineRule="atLeast"/>
        <w:ind w:left="-567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ТРЕНЕВСКОГО</w:t>
      </w:r>
    </w:p>
    <w:p w:rsidR="00A56F08" w:rsidRDefault="00A56F08" w:rsidP="00964929">
      <w:pPr>
        <w:spacing w:line="240" w:lineRule="atLeast"/>
        <w:ind w:left="-567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A56F08" w:rsidRDefault="00A56F08" w:rsidP="00964929">
      <w:pPr>
        <w:spacing w:line="240" w:lineRule="atLeast"/>
        <w:ind w:left="-567" w:right="-143"/>
        <w:jc w:val="center"/>
        <w:rPr>
          <w:b/>
          <w:bCs/>
          <w:sz w:val="28"/>
          <w:szCs w:val="28"/>
        </w:rPr>
      </w:pPr>
    </w:p>
    <w:p w:rsidR="00A56F08" w:rsidRDefault="00A56F08" w:rsidP="00964929">
      <w:pPr>
        <w:spacing w:line="240" w:lineRule="atLeast"/>
        <w:ind w:left="-567" w:right="-143"/>
        <w:jc w:val="center"/>
        <w:rPr>
          <w:b/>
          <w:sz w:val="16"/>
          <w:szCs w:val="16"/>
        </w:rPr>
      </w:pPr>
      <w:r>
        <w:rPr>
          <w:b/>
          <w:bCs/>
          <w:sz w:val="32"/>
          <w:szCs w:val="32"/>
        </w:rPr>
        <w:t>РАСПОРЯЖЕНИЕ</w:t>
      </w:r>
    </w:p>
    <w:p w:rsidR="00A56F08" w:rsidRPr="00CC6227" w:rsidRDefault="00A56F08" w:rsidP="00964929">
      <w:pPr>
        <w:spacing w:line="240" w:lineRule="atLeast"/>
        <w:ind w:left="-567" w:right="-143"/>
        <w:jc w:val="center"/>
        <w:rPr>
          <w:b/>
          <w:bCs/>
          <w:sz w:val="32"/>
          <w:szCs w:val="32"/>
        </w:rPr>
      </w:pPr>
    </w:p>
    <w:p w:rsidR="00A56F08" w:rsidRDefault="00A56F08" w:rsidP="00964929">
      <w:pPr>
        <w:spacing w:line="240" w:lineRule="atLeast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декабря 201</w:t>
      </w:r>
      <w:r w:rsidR="0096492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№ </w:t>
      </w:r>
      <w:r w:rsidR="00964929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                       п. Долотинка</w:t>
      </w:r>
    </w:p>
    <w:p w:rsidR="00A56F08" w:rsidRDefault="00A56F08" w:rsidP="00964929">
      <w:pPr>
        <w:spacing w:line="240" w:lineRule="atLeast"/>
        <w:ind w:left="-567" w:right="-143"/>
        <w:jc w:val="center"/>
        <w:rPr>
          <w:b/>
          <w:sz w:val="28"/>
          <w:szCs w:val="28"/>
        </w:rPr>
      </w:pPr>
    </w:p>
    <w:p w:rsidR="003D6F22" w:rsidRPr="00A56F08" w:rsidRDefault="003D6F22" w:rsidP="00964929">
      <w:pPr>
        <w:pStyle w:val="Default"/>
        <w:jc w:val="center"/>
        <w:rPr>
          <w:b/>
          <w:sz w:val="28"/>
          <w:szCs w:val="28"/>
        </w:rPr>
      </w:pPr>
      <w:r w:rsidRPr="00A56F08">
        <w:rPr>
          <w:b/>
          <w:sz w:val="28"/>
          <w:szCs w:val="28"/>
        </w:rPr>
        <w:t xml:space="preserve">О совете по </w:t>
      </w:r>
      <w:proofErr w:type="gramStart"/>
      <w:r w:rsidRPr="00A56F08">
        <w:rPr>
          <w:b/>
          <w:sz w:val="28"/>
          <w:szCs w:val="28"/>
        </w:rPr>
        <w:t>межнациональным</w:t>
      </w:r>
      <w:proofErr w:type="gramEnd"/>
    </w:p>
    <w:p w:rsidR="003D6F22" w:rsidRPr="00A56F08" w:rsidRDefault="003D6F22" w:rsidP="00964929">
      <w:pPr>
        <w:pStyle w:val="Default"/>
        <w:jc w:val="center"/>
        <w:rPr>
          <w:b/>
          <w:sz w:val="28"/>
          <w:szCs w:val="28"/>
        </w:rPr>
      </w:pPr>
      <w:r w:rsidRPr="00A56F08">
        <w:rPr>
          <w:b/>
          <w:sz w:val="28"/>
          <w:szCs w:val="28"/>
        </w:rPr>
        <w:t>отношениям при Администрации</w:t>
      </w:r>
    </w:p>
    <w:p w:rsidR="003D6F22" w:rsidRPr="00A56F08" w:rsidRDefault="00A56F08" w:rsidP="0096492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</w:t>
      </w:r>
      <w:r w:rsidR="003D6F22" w:rsidRPr="00A56F08">
        <w:rPr>
          <w:b/>
          <w:sz w:val="28"/>
          <w:szCs w:val="28"/>
        </w:rPr>
        <w:t>ского сельского поселения</w:t>
      </w:r>
    </w:p>
    <w:p w:rsidR="003D6F22" w:rsidRPr="00A56F08" w:rsidRDefault="003D6F22" w:rsidP="00964929">
      <w:pPr>
        <w:pStyle w:val="Default"/>
        <w:jc w:val="both"/>
        <w:rPr>
          <w:b/>
          <w:sz w:val="28"/>
          <w:szCs w:val="28"/>
        </w:rPr>
      </w:pPr>
    </w:p>
    <w:p w:rsidR="003D6F22" w:rsidRDefault="003D6F22" w:rsidP="009649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</w:t>
      </w:r>
      <w:r w:rsidR="0096492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с национально-культурными объединениями, укрепления межнационального согласия и взаимопонимания, сохранения и развития национальной и культурной самобытности народов, проживающих в </w:t>
      </w:r>
      <w:r w:rsidR="00964929">
        <w:rPr>
          <w:sz w:val="28"/>
          <w:szCs w:val="28"/>
        </w:rPr>
        <w:t>Треневском</w:t>
      </w:r>
      <w:r>
        <w:rPr>
          <w:sz w:val="28"/>
          <w:szCs w:val="28"/>
        </w:rPr>
        <w:t xml:space="preserve"> сельском поселении  и повышения эффективности деятельности совета по межнациональным отношениям Администрации </w:t>
      </w:r>
      <w:r w:rsidR="0096492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поселения:</w:t>
      </w:r>
    </w:p>
    <w:p w:rsidR="003D6F22" w:rsidRDefault="003D6F22" w:rsidP="00372B1B">
      <w:pPr>
        <w:pStyle w:val="Default"/>
        <w:ind w:firstLine="284"/>
        <w:jc w:val="both"/>
        <w:rPr>
          <w:sz w:val="28"/>
          <w:szCs w:val="28"/>
        </w:rPr>
      </w:pPr>
    </w:p>
    <w:p w:rsidR="003D6F22" w:rsidRDefault="003D6F22" w:rsidP="00372B1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3D6F22" w:rsidRDefault="003D6F22" w:rsidP="00372B1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совете по межнациональным отношениям при Администрации </w:t>
      </w:r>
      <w:r w:rsidR="0096492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поселения, согласно приложению 1. </w:t>
      </w:r>
    </w:p>
    <w:p w:rsidR="003D6F22" w:rsidRDefault="003D6F22" w:rsidP="00372B1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совета по межнациональным отношениям при Администрации </w:t>
      </w:r>
      <w:r w:rsidR="0096492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поселения, согласно приложению 2. </w:t>
      </w:r>
    </w:p>
    <w:p w:rsidR="003D6F22" w:rsidRDefault="003D6F22" w:rsidP="00372B1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 момента его официального опубликования</w:t>
      </w:r>
      <w:r w:rsidR="008907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6F22" w:rsidRDefault="003D6F22" w:rsidP="00372B1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3D6F22" w:rsidRDefault="003D6F22" w:rsidP="00372B1B">
      <w:pPr>
        <w:pStyle w:val="Default"/>
        <w:ind w:firstLine="284"/>
        <w:jc w:val="both"/>
        <w:rPr>
          <w:sz w:val="28"/>
          <w:szCs w:val="28"/>
        </w:rPr>
      </w:pPr>
    </w:p>
    <w:p w:rsidR="003D6F22" w:rsidRDefault="003D6F22" w:rsidP="00964929">
      <w:pPr>
        <w:pStyle w:val="Default"/>
        <w:jc w:val="both"/>
        <w:rPr>
          <w:sz w:val="28"/>
          <w:szCs w:val="28"/>
        </w:rPr>
      </w:pPr>
    </w:p>
    <w:p w:rsidR="003D6F22" w:rsidRDefault="003D6F22" w:rsidP="00964929">
      <w:pPr>
        <w:pStyle w:val="Default"/>
        <w:jc w:val="both"/>
        <w:rPr>
          <w:sz w:val="28"/>
          <w:szCs w:val="28"/>
        </w:rPr>
      </w:pPr>
    </w:p>
    <w:p w:rsidR="00964929" w:rsidRDefault="003D6F22" w:rsidP="009649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D6F22" w:rsidRDefault="00964929" w:rsidP="009649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Тренев</w:t>
      </w:r>
      <w:r w:rsidR="003D6F2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3D6F22">
        <w:rPr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sz w:val="28"/>
          <w:szCs w:val="28"/>
        </w:rPr>
        <w:t>И.П.Гаплевская</w:t>
      </w:r>
      <w:proofErr w:type="spellEnd"/>
      <w:r w:rsidR="003D6F22">
        <w:rPr>
          <w:sz w:val="28"/>
          <w:szCs w:val="28"/>
        </w:rPr>
        <w:t xml:space="preserve">                            </w:t>
      </w:r>
    </w:p>
    <w:p w:rsidR="003D6F22" w:rsidRDefault="003D6F22" w:rsidP="00964929">
      <w:pPr>
        <w:pStyle w:val="Default"/>
        <w:jc w:val="both"/>
        <w:rPr>
          <w:sz w:val="28"/>
          <w:szCs w:val="28"/>
        </w:rPr>
      </w:pPr>
    </w:p>
    <w:p w:rsidR="003D6F22" w:rsidRDefault="003D6F22" w:rsidP="00964929">
      <w:pPr>
        <w:pStyle w:val="Default"/>
        <w:jc w:val="both"/>
        <w:rPr>
          <w:sz w:val="28"/>
          <w:szCs w:val="28"/>
        </w:rPr>
      </w:pPr>
    </w:p>
    <w:p w:rsidR="003D6F22" w:rsidRDefault="003D6F22" w:rsidP="00964929">
      <w:pPr>
        <w:pStyle w:val="Default"/>
        <w:jc w:val="both"/>
        <w:rPr>
          <w:sz w:val="28"/>
          <w:szCs w:val="28"/>
        </w:rPr>
      </w:pPr>
    </w:p>
    <w:p w:rsidR="003D6F22" w:rsidRDefault="003D6F22" w:rsidP="00964929">
      <w:pPr>
        <w:pStyle w:val="Default"/>
        <w:jc w:val="both"/>
        <w:rPr>
          <w:sz w:val="28"/>
          <w:szCs w:val="28"/>
        </w:rPr>
      </w:pPr>
    </w:p>
    <w:p w:rsidR="003D6F22" w:rsidRDefault="003D6F22" w:rsidP="00964929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1 </w:t>
      </w:r>
    </w:p>
    <w:p w:rsidR="003D6F22" w:rsidRDefault="003D6F22" w:rsidP="0096492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распоряжению Администрации </w:t>
      </w:r>
    </w:p>
    <w:p w:rsidR="003D6F22" w:rsidRDefault="00964929" w:rsidP="0096492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Треневского</w:t>
      </w:r>
      <w:r w:rsidR="003D6F22">
        <w:rPr>
          <w:color w:val="auto"/>
          <w:sz w:val="28"/>
          <w:szCs w:val="28"/>
        </w:rPr>
        <w:t xml:space="preserve"> сельского поселения </w:t>
      </w:r>
    </w:p>
    <w:p w:rsidR="003D6F22" w:rsidRDefault="003D6F22" w:rsidP="0096492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</w:t>
      </w:r>
      <w:r w:rsidR="00964929">
        <w:rPr>
          <w:color w:val="auto"/>
          <w:sz w:val="28"/>
          <w:szCs w:val="28"/>
        </w:rPr>
        <w:t xml:space="preserve">                   от 29.12.2017 г. </w:t>
      </w:r>
      <w:r>
        <w:rPr>
          <w:color w:val="auto"/>
          <w:sz w:val="28"/>
          <w:szCs w:val="28"/>
        </w:rPr>
        <w:t>№</w:t>
      </w:r>
      <w:r w:rsidR="00964929">
        <w:rPr>
          <w:color w:val="auto"/>
          <w:sz w:val="28"/>
          <w:szCs w:val="28"/>
        </w:rPr>
        <w:t>84</w:t>
      </w:r>
      <w:r>
        <w:rPr>
          <w:color w:val="auto"/>
          <w:sz w:val="28"/>
          <w:szCs w:val="28"/>
        </w:rPr>
        <w:t xml:space="preserve"> 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</w:p>
    <w:p w:rsidR="003D6F22" w:rsidRDefault="003D6F22" w:rsidP="0096492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 О СОВЕТЕ ПО МЕЖНАЦИОНАЛЬНЫМ ОТНОШЕНИЯМ ПРИ АДМИНИСТРАЦИИ</w:t>
      </w:r>
    </w:p>
    <w:p w:rsidR="003D6F22" w:rsidRDefault="00964929" w:rsidP="0096492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ТРЕНЕВСКОГО</w:t>
      </w:r>
      <w:r w:rsidR="003D6F22">
        <w:rPr>
          <w:b/>
          <w:bCs/>
          <w:color w:val="auto"/>
          <w:sz w:val="28"/>
          <w:szCs w:val="28"/>
        </w:rPr>
        <w:t xml:space="preserve"> СЕЛЬСКОГО ПОСЕЛЕНИЯ</w:t>
      </w:r>
    </w:p>
    <w:p w:rsidR="003D6F22" w:rsidRDefault="003D6F22" w:rsidP="0096492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Совет по межнациональным отношениям при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 (далее - Совет) является постоянно действующим консультативным органом, образованным в целях обеспечения взаимодействия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 с национально-культурными объединениями, укрепления межнационального согласия и взаимопонимания, сохранения и развития национальной и культурной самобытности народов, проживающих в </w:t>
      </w:r>
      <w:r w:rsidR="00964929">
        <w:rPr>
          <w:color w:val="auto"/>
          <w:sz w:val="28"/>
          <w:szCs w:val="28"/>
        </w:rPr>
        <w:t>Треневском</w:t>
      </w:r>
      <w:r>
        <w:rPr>
          <w:color w:val="auto"/>
          <w:sz w:val="28"/>
          <w:szCs w:val="28"/>
        </w:rPr>
        <w:t xml:space="preserve"> сельском поселении.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 и постановлениями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поселения, а также настоящим Положением.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</w:p>
    <w:p w:rsidR="003D6F22" w:rsidRDefault="003D6F22" w:rsidP="0096492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Задачи Совета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задачами Совета являются: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взаимодействия национально-культурных автономий и объединений, укрепление связей между ними;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содействие в определении основных направлений деятельности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 в сфере национально-культурных отношений;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разработке и реализации национально-культурных программ и мероприятий, осуществляемых в </w:t>
      </w:r>
      <w:r w:rsidR="00964929">
        <w:rPr>
          <w:color w:val="auto"/>
          <w:sz w:val="28"/>
          <w:szCs w:val="28"/>
        </w:rPr>
        <w:t>Треневском</w:t>
      </w:r>
      <w:r>
        <w:rPr>
          <w:color w:val="auto"/>
          <w:sz w:val="28"/>
          <w:szCs w:val="28"/>
        </w:rPr>
        <w:t xml:space="preserve"> сельском поселении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в многонациональном сообществе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поселения. </w:t>
      </w:r>
    </w:p>
    <w:p w:rsidR="003D6F22" w:rsidRDefault="003D6F22" w:rsidP="0096492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D6F22" w:rsidRDefault="003D6F22" w:rsidP="0096492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Функции Совета</w:t>
      </w:r>
    </w:p>
    <w:p w:rsidR="003D6F22" w:rsidRDefault="003D6F22" w:rsidP="00964929">
      <w:pPr>
        <w:pStyle w:val="Default"/>
        <w:jc w:val="both"/>
        <w:rPr>
          <w:color w:val="auto"/>
        </w:rPr>
      </w:pPr>
    </w:p>
    <w:p w:rsidR="003D6F22" w:rsidRDefault="003D6F22" w:rsidP="00964929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Совет осуществляет следующие функции: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участвует в подготовке и разработке рекомендаций и предложений Главе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  по совершенствованию национально-культурных отношений;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представляет Главе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  доклады по вопросам реализации государственной национальной политики в </w:t>
      </w:r>
      <w:r w:rsidR="00964929">
        <w:rPr>
          <w:color w:val="auto"/>
          <w:sz w:val="28"/>
          <w:szCs w:val="28"/>
        </w:rPr>
        <w:t>Треневском</w:t>
      </w:r>
      <w:r>
        <w:rPr>
          <w:color w:val="auto"/>
          <w:sz w:val="28"/>
          <w:szCs w:val="28"/>
        </w:rPr>
        <w:t xml:space="preserve"> сельском поселении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информирует Главу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  о деятельности национально-культурных объединений, о состоянии и проблемах реализации конституционных прав представителей национальных общин;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принимает участие в обсуждении проектов постановлений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поселения, затрагивающих межнациональные отношения, и готовит соответствующие предложения Главе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анализирует практику межнациональных отношений, поддерживает контакты с представителями (старейшинами) национально-культурных объединений района;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участвует в организации совещаний, круглых столов, конференций по вопросам межнациональных отношений;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принимает участие в разработке, подготовке и публикации методических, справочных и информационно-аналитических материалов по вопросам, входящим в компетенцию Совета;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приглашает на заседание Совета нарушителей законодательства Российской Федерации по вопросам межнациональных конфликтов.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3D6F22" w:rsidRDefault="003D6F22" w:rsidP="0096492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Права Совета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осуществления своих функций Совет имеет право: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запрашивать и получать, в установленном порядке, от управлений, отделов, служб, ведомств, учреждений и организаций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  и их должностных лиц необходимую информацию по вопросам, относящимся к компетенции Совета;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обращаться за получением информации к национально-культурным объединениям, функционирующим в </w:t>
      </w:r>
      <w:r w:rsidR="00964929">
        <w:rPr>
          <w:color w:val="auto"/>
          <w:sz w:val="28"/>
          <w:szCs w:val="28"/>
        </w:rPr>
        <w:t>Треневском</w:t>
      </w:r>
      <w:r>
        <w:rPr>
          <w:color w:val="auto"/>
          <w:sz w:val="28"/>
          <w:szCs w:val="28"/>
        </w:rPr>
        <w:t xml:space="preserve"> сельском поселении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привлекать, в установленном законодательством порядке, к работе Совета специалистов и экспертов;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  для подготовки рекомендаций и </w:t>
      </w:r>
    </w:p>
    <w:p w:rsidR="003D6F22" w:rsidRDefault="003D6F22" w:rsidP="00964929">
      <w:pPr>
        <w:pStyle w:val="Default"/>
        <w:jc w:val="both"/>
        <w:rPr>
          <w:color w:val="auto"/>
        </w:rPr>
      </w:pPr>
    </w:p>
    <w:p w:rsidR="003D6F22" w:rsidRDefault="003D6F22" w:rsidP="00964929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предложений, проведения экспертно-аналитической работы в пределах компетенции Совета. </w:t>
      </w:r>
    </w:p>
    <w:p w:rsidR="003D6F22" w:rsidRDefault="003D6F22" w:rsidP="0096492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Состав Совета и организация его работы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Состав Совета утверждается распоряжением Администрации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 Совета входят председатель Совета, заместители председателя Совета, секретарь Совета и члены Совета.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Члены Совета осуществляют свою деятельность на общественных началах.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Председатель Совета осуществляет общее руководство деятельностью Совета, определяет повестку дня и ведет заседания Совета.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Заместитель председателя Совета ведет заседания Совета в отсутствие председателя Совета.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Секретарь Совета ведет делопроизводство Совета.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Заседания Совета проводятся по мере необходимости, но не реже одного раза в полугодие.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5.8. Заседание Совета правомочно, если на нем присутствует более половины членов Совета.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5.9. Совет вправе приглашать на свои заседания представителей национально-культурных объединений, не входящих в состав Совета, а также представителей управлений, отделов, служб, ведомств, учреждений и организаций </w:t>
      </w:r>
      <w:r w:rsidR="00964929">
        <w:rPr>
          <w:color w:val="auto"/>
          <w:sz w:val="28"/>
          <w:szCs w:val="28"/>
        </w:rPr>
        <w:t>Треневского</w:t>
      </w:r>
      <w:r>
        <w:rPr>
          <w:color w:val="auto"/>
          <w:sz w:val="28"/>
          <w:szCs w:val="28"/>
        </w:rPr>
        <w:t xml:space="preserve"> сельского поселения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5.9. </w:t>
      </w:r>
      <w:proofErr w:type="gramStart"/>
      <w:r>
        <w:rPr>
          <w:color w:val="auto"/>
          <w:sz w:val="28"/>
          <w:szCs w:val="28"/>
        </w:rPr>
        <w:t>Приглашенные</w:t>
      </w:r>
      <w:proofErr w:type="gramEnd"/>
      <w:r>
        <w:rPr>
          <w:color w:val="auto"/>
          <w:sz w:val="28"/>
          <w:szCs w:val="28"/>
        </w:rPr>
        <w:t xml:space="preserve"> на заседание Совета имеют право принимать участие в обсуждении рассматриваемых вопросов. </w:t>
      </w:r>
    </w:p>
    <w:p w:rsidR="003D6F22" w:rsidRDefault="003D6F22" w:rsidP="009649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 Решения принимаются большинством голосов присутствующих на заседании членов Совета и оформляются протоколом. </w:t>
      </w: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D6F22" w:rsidRDefault="003D6F22" w:rsidP="00964929">
      <w:pPr>
        <w:jc w:val="both"/>
        <w:rPr>
          <w:szCs w:val="28"/>
        </w:rPr>
      </w:pPr>
    </w:p>
    <w:p w:rsidR="00372B1B" w:rsidRDefault="00372B1B" w:rsidP="00964929">
      <w:pPr>
        <w:pStyle w:val="Default"/>
        <w:jc w:val="right"/>
        <w:rPr>
          <w:sz w:val="23"/>
          <w:szCs w:val="23"/>
        </w:rPr>
      </w:pPr>
    </w:p>
    <w:p w:rsidR="0089078D" w:rsidRDefault="0089078D" w:rsidP="00964929">
      <w:pPr>
        <w:pStyle w:val="Default"/>
        <w:jc w:val="right"/>
        <w:rPr>
          <w:sz w:val="23"/>
          <w:szCs w:val="23"/>
        </w:rPr>
      </w:pPr>
    </w:p>
    <w:p w:rsidR="0089078D" w:rsidRDefault="0089078D" w:rsidP="00964929">
      <w:pPr>
        <w:pStyle w:val="Default"/>
        <w:jc w:val="right"/>
        <w:rPr>
          <w:sz w:val="23"/>
          <w:szCs w:val="23"/>
        </w:rPr>
      </w:pPr>
    </w:p>
    <w:p w:rsidR="003D6F22" w:rsidRDefault="003D6F22" w:rsidP="009649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</w:t>
      </w:r>
    </w:p>
    <w:p w:rsidR="003D6F22" w:rsidRDefault="003D6F22" w:rsidP="009649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распоряжению Администрации </w:t>
      </w:r>
    </w:p>
    <w:p w:rsidR="003D6F22" w:rsidRDefault="00964929" w:rsidP="009649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Треневского</w:t>
      </w:r>
      <w:r w:rsidR="003D6F22">
        <w:rPr>
          <w:sz w:val="23"/>
          <w:szCs w:val="23"/>
        </w:rPr>
        <w:t xml:space="preserve"> сельского поселения </w:t>
      </w:r>
    </w:p>
    <w:p w:rsidR="003D6F22" w:rsidRDefault="00964929" w:rsidP="009649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</w:t>
      </w:r>
      <w:r w:rsidR="003D6F22">
        <w:rPr>
          <w:sz w:val="23"/>
          <w:szCs w:val="23"/>
        </w:rPr>
        <w:t xml:space="preserve">т 29.12.2017г. № </w:t>
      </w:r>
      <w:r>
        <w:rPr>
          <w:sz w:val="23"/>
          <w:szCs w:val="23"/>
        </w:rPr>
        <w:t>84</w:t>
      </w:r>
    </w:p>
    <w:p w:rsidR="003D6F22" w:rsidRDefault="003D6F22" w:rsidP="009649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3D6F22" w:rsidRDefault="003D6F22" w:rsidP="009649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ПО МЕЖНАЦИОНАЛЬНЫМ ОТНОШЕНИЯМ</w:t>
      </w:r>
    </w:p>
    <w:p w:rsidR="003D6F22" w:rsidRDefault="003D6F22" w:rsidP="009649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</w:t>
      </w:r>
      <w:r w:rsidR="00964929">
        <w:rPr>
          <w:b/>
          <w:bCs/>
          <w:sz w:val="28"/>
          <w:szCs w:val="28"/>
        </w:rPr>
        <w:t>ТРЕНЕВСКОГО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2"/>
        <w:gridCol w:w="2977"/>
        <w:gridCol w:w="1099"/>
        <w:gridCol w:w="424"/>
        <w:gridCol w:w="4679"/>
      </w:tblGrid>
      <w:tr w:rsidR="003D6F22" w:rsidTr="00372B1B">
        <w:trPr>
          <w:trHeight w:val="28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3D6F22" w:rsidRDefault="00964929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Гаплевская Ирина Петровна</w:t>
            </w:r>
            <w:r w:rsidR="003D6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964929">
              <w:rPr>
                <w:sz w:val="28"/>
                <w:szCs w:val="28"/>
              </w:rPr>
              <w:t>Треневского</w:t>
            </w:r>
            <w:r>
              <w:rPr>
                <w:sz w:val="28"/>
                <w:szCs w:val="28"/>
              </w:rPr>
              <w:t xml:space="preserve"> сельского поселения; </w:t>
            </w:r>
          </w:p>
        </w:tc>
      </w:tr>
      <w:tr w:rsidR="003D6F22" w:rsidTr="00372B1B">
        <w:trPr>
          <w:trHeight w:val="12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председателя Совета </w:t>
            </w:r>
          </w:p>
        </w:tc>
      </w:tr>
      <w:tr w:rsidR="003D6F22" w:rsidTr="00372B1B">
        <w:trPr>
          <w:trHeight w:val="44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964929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6F2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929" w:rsidRDefault="00B53A6F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Александр</w:t>
            </w:r>
          </w:p>
          <w:p w:rsidR="003D6F22" w:rsidRDefault="00B53A6F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Тимофеевич</w:t>
            </w:r>
            <w:r w:rsidR="00964929">
              <w:rPr>
                <w:sz w:val="28"/>
                <w:szCs w:val="28"/>
              </w:rPr>
              <w:t xml:space="preserve">      </w:t>
            </w:r>
            <w:r w:rsidR="003D6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964929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ЖКХ, благоустройства и правовой работы </w:t>
            </w:r>
            <w:r w:rsidR="003D6F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Треневского</w:t>
            </w:r>
            <w:r w:rsidR="003D6F22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3D6F22" w:rsidTr="00372B1B">
        <w:trPr>
          <w:trHeight w:val="12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Совета </w:t>
            </w:r>
          </w:p>
        </w:tc>
      </w:tr>
      <w:tr w:rsidR="003D6F22" w:rsidTr="00372B1B">
        <w:trPr>
          <w:trHeight w:val="28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964929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Фоменко Галина </w:t>
            </w:r>
            <w:r w:rsidR="003D6F22">
              <w:rPr>
                <w:sz w:val="28"/>
                <w:szCs w:val="28"/>
              </w:rPr>
              <w:t xml:space="preserve"> Алекс</w:t>
            </w:r>
            <w:r>
              <w:rPr>
                <w:sz w:val="28"/>
                <w:szCs w:val="28"/>
              </w:rPr>
              <w:t>андровна</w:t>
            </w:r>
            <w:r w:rsidR="003D6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B53A6F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372B1B">
              <w:rPr>
                <w:sz w:val="28"/>
                <w:szCs w:val="28"/>
              </w:rPr>
              <w:t xml:space="preserve"> </w:t>
            </w:r>
            <w:r w:rsidR="003D6F22">
              <w:rPr>
                <w:sz w:val="28"/>
                <w:szCs w:val="28"/>
              </w:rPr>
              <w:t xml:space="preserve">специалист  Администрации </w:t>
            </w:r>
            <w:r w:rsidR="00964929">
              <w:rPr>
                <w:sz w:val="28"/>
                <w:szCs w:val="28"/>
              </w:rPr>
              <w:t>Треневского</w:t>
            </w:r>
            <w:r w:rsidR="003D6F22">
              <w:rPr>
                <w:sz w:val="28"/>
                <w:szCs w:val="28"/>
              </w:rPr>
              <w:t xml:space="preserve"> сельского поселения; </w:t>
            </w:r>
          </w:p>
        </w:tc>
      </w:tr>
      <w:tr w:rsidR="003D6F22" w:rsidTr="00372B1B">
        <w:trPr>
          <w:trHeight w:val="12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Члены Совета </w:t>
            </w:r>
          </w:p>
        </w:tc>
      </w:tr>
      <w:tr w:rsidR="003D6F22" w:rsidTr="00372B1B">
        <w:trPr>
          <w:trHeight w:val="28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89078D" w:rsidRDefault="00372B1B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Мартин </w:t>
            </w:r>
            <w:r w:rsidR="003D6F22">
              <w:rPr>
                <w:sz w:val="28"/>
                <w:szCs w:val="28"/>
              </w:rPr>
              <w:t xml:space="preserve"> </w:t>
            </w:r>
          </w:p>
          <w:p w:rsidR="003D6F22" w:rsidRDefault="0089078D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6F22" w:rsidRDefault="00372B1B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армянской </w:t>
            </w:r>
            <w:r w:rsidR="003D6F22">
              <w:rPr>
                <w:sz w:val="28"/>
                <w:szCs w:val="28"/>
              </w:rPr>
              <w:t xml:space="preserve">национальности в </w:t>
            </w:r>
            <w:r w:rsidR="00964929">
              <w:rPr>
                <w:sz w:val="28"/>
                <w:szCs w:val="28"/>
              </w:rPr>
              <w:t>Треневском</w:t>
            </w:r>
            <w:r w:rsidR="003D6F22">
              <w:rPr>
                <w:sz w:val="28"/>
                <w:szCs w:val="28"/>
              </w:rPr>
              <w:t xml:space="preserve"> сельском поселении  (по согласованию); </w:t>
            </w:r>
          </w:p>
          <w:p w:rsidR="00372B1B" w:rsidRDefault="00372B1B" w:rsidP="0096492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D6F22" w:rsidTr="00372B1B">
        <w:trPr>
          <w:trHeight w:val="28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078D" w:rsidRDefault="0089078D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 Исмаил  </w:t>
            </w:r>
            <w:proofErr w:type="spellStart"/>
            <w:r>
              <w:rPr>
                <w:sz w:val="28"/>
                <w:szCs w:val="28"/>
              </w:rPr>
              <w:t>Гатам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6F22" w:rsidRDefault="0089078D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="003D6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 </w:t>
            </w:r>
            <w:r w:rsidR="0089078D">
              <w:rPr>
                <w:sz w:val="28"/>
                <w:szCs w:val="28"/>
              </w:rPr>
              <w:t>азербайджанской</w:t>
            </w:r>
            <w:r>
              <w:rPr>
                <w:sz w:val="28"/>
                <w:szCs w:val="28"/>
              </w:rPr>
              <w:t xml:space="preserve"> национальности в </w:t>
            </w:r>
            <w:r w:rsidR="00372B1B">
              <w:rPr>
                <w:sz w:val="28"/>
                <w:szCs w:val="28"/>
              </w:rPr>
              <w:t>Треневском</w:t>
            </w:r>
            <w:r>
              <w:rPr>
                <w:sz w:val="28"/>
                <w:szCs w:val="28"/>
              </w:rPr>
              <w:t xml:space="preserve"> сельском поселении (по согласованию) </w:t>
            </w:r>
          </w:p>
          <w:p w:rsidR="00372B1B" w:rsidRDefault="00372B1B" w:rsidP="0096492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D6F22" w:rsidTr="00372B1B">
        <w:trPr>
          <w:trHeight w:val="7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72B1B" w:rsidP="00372B1B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Лариса</w:t>
            </w:r>
            <w:r w:rsidR="003D6F22">
              <w:rPr>
                <w:sz w:val="28"/>
                <w:szCs w:val="28"/>
              </w:rPr>
              <w:t xml:space="preserve"> Васильевна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372B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="00372B1B">
              <w:rPr>
                <w:sz w:val="28"/>
                <w:szCs w:val="28"/>
              </w:rPr>
              <w:t>Мальчевско-Полненская</w:t>
            </w:r>
            <w:proofErr w:type="spellEnd"/>
            <w:r w:rsidR="00372B1B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(по согласованию); </w:t>
            </w:r>
          </w:p>
          <w:p w:rsidR="00372B1B" w:rsidRDefault="00372B1B" w:rsidP="00372B1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D6F22" w:rsidTr="00372B1B">
        <w:trPr>
          <w:trHeight w:val="6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72B1B" w:rsidP="00372B1B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Елена</w:t>
            </w:r>
            <w:r w:rsidR="003D6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Федоровна</w:t>
            </w:r>
            <w:r w:rsidR="003D6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F22" w:rsidRDefault="003D6F22" w:rsidP="00372B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r w:rsidR="00372B1B">
              <w:rPr>
                <w:sz w:val="28"/>
                <w:szCs w:val="28"/>
              </w:rPr>
              <w:t xml:space="preserve">Терновская </w:t>
            </w:r>
            <w:r>
              <w:rPr>
                <w:sz w:val="28"/>
                <w:szCs w:val="28"/>
              </w:rPr>
              <w:t xml:space="preserve"> ООШ </w:t>
            </w:r>
            <w:r w:rsidR="00372B1B">
              <w:rPr>
                <w:sz w:val="28"/>
                <w:szCs w:val="28"/>
              </w:rPr>
              <w:t xml:space="preserve">№2 </w:t>
            </w:r>
            <w:r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3D6F22" w:rsidTr="00372B1B">
        <w:trPr>
          <w:trHeight w:val="93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3D6F22" w:rsidRDefault="00B53A6F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6F22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3D6F22" w:rsidRDefault="00B53A6F" w:rsidP="00372B1B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Дерновая Маргарита Анатольевна</w:t>
            </w:r>
            <w:r w:rsidR="003D6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D6F22" w:rsidRDefault="003D6F22" w:rsidP="00964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6F22" w:rsidRDefault="003D6F22" w:rsidP="00372B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72B1B">
              <w:rPr>
                <w:sz w:val="28"/>
                <w:szCs w:val="28"/>
              </w:rPr>
              <w:t>МБУК «</w:t>
            </w:r>
            <w:proofErr w:type="spellStart"/>
            <w:r w:rsidR="00372B1B">
              <w:rPr>
                <w:sz w:val="28"/>
                <w:szCs w:val="28"/>
              </w:rPr>
              <w:t>Треневский</w:t>
            </w:r>
            <w:proofErr w:type="spellEnd"/>
            <w:r w:rsidR="00372B1B">
              <w:rPr>
                <w:sz w:val="28"/>
                <w:szCs w:val="28"/>
              </w:rPr>
              <w:t xml:space="preserve"> ИКЦ»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54449" w:rsidRDefault="00354449" w:rsidP="00372B1B">
      <w:pPr>
        <w:jc w:val="both"/>
      </w:pPr>
    </w:p>
    <w:sectPr w:rsidR="00354449" w:rsidSect="00372B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22"/>
    <w:rsid w:val="001C0958"/>
    <w:rsid w:val="002B180E"/>
    <w:rsid w:val="00354449"/>
    <w:rsid w:val="00372B1B"/>
    <w:rsid w:val="003D6F22"/>
    <w:rsid w:val="00474244"/>
    <w:rsid w:val="007958B2"/>
    <w:rsid w:val="0089078D"/>
    <w:rsid w:val="008C5C45"/>
    <w:rsid w:val="00964929"/>
    <w:rsid w:val="00A56F08"/>
    <w:rsid w:val="00A75271"/>
    <w:rsid w:val="00B53A6F"/>
    <w:rsid w:val="00C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2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F22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2019-08-12T10:52:00Z</cp:lastPrinted>
  <dcterms:created xsi:type="dcterms:W3CDTF">2019-08-12T08:54:00Z</dcterms:created>
  <dcterms:modified xsi:type="dcterms:W3CDTF">2019-08-12T10:52:00Z</dcterms:modified>
</cp:coreProperties>
</file>